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Pr="00CE5B1E" w:rsidR="00E928A8" w:rsidTr="00E928A8" w14:paraId="3C5F03FB" w14:textId="77777777">
        <w:trPr>
          <w:trHeight w:val="338"/>
        </w:trPr>
        <w:tc>
          <w:tcPr>
            <w:tcW w:w="5000" w:type="pct"/>
            <w:gridSpan w:val="5"/>
            <w:shd w:val="clear" w:color="auto" w:fill="808080" w:themeFill="background1" w:themeFillShade="80"/>
          </w:tcPr>
          <w:p w:rsidRPr="00A156C3" w:rsidR="00E928A8" w:rsidP="00E928A8" w:rsidRDefault="00E928A8" w14:paraId="3C5F03FA" w14:textId="77777777">
            <w:pPr>
              <w:pStyle w:val="ListParagraph"/>
              <w:ind w:left="170"/>
              <w:jc w:val="center"/>
              <w:rPr>
                <w:rFonts w:ascii="Verdana" w:hAnsi="Verdana" w:eastAsia="Times New Roman" w:cs="Times New Roman"/>
                <w:b/>
                <w:lang w:eastAsia="en-GB"/>
              </w:rPr>
            </w:pPr>
            <w:r w:rsidRPr="00E928A8">
              <w:rPr>
                <w:rFonts w:ascii="Lucida Sans" w:hAnsi="Lucida Sans" w:eastAsia="Times New Roman" w:cs="Arial"/>
                <w:b/>
                <w:bCs/>
                <w:color w:val="FFFFFF" w:themeColor="background1"/>
                <w:sz w:val="40"/>
                <w:szCs w:val="20"/>
              </w:rPr>
              <w:t>Risk Assessment</w:t>
            </w:r>
          </w:p>
        </w:tc>
      </w:tr>
      <w:tr w:rsidRPr="00CE5B1E" w:rsidR="00A156C3" w:rsidTr="008C216A" w14:paraId="3C5F0400" w14:textId="77777777">
        <w:trPr>
          <w:trHeight w:val="338"/>
        </w:trPr>
        <w:tc>
          <w:tcPr>
            <w:tcW w:w="1156" w:type="pct"/>
            <w:shd w:val="clear" w:color="auto" w:fill="auto"/>
          </w:tcPr>
          <w:p w:rsidRPr="00A156C3" w:rsidR="00A156C3" w:rsidP="00A156C3" w:rsidRDefault="00A156C3" w14:paraId="3C5F03FC"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Risk Assessment for the activity of</w:t>
            </w:r>
          </w:p>
        </w:tc>
        <w:tc>
          <w:tcPr>
            <w:tcW w:w="2793" w:type="pct"/>
            <w:gridSpan w:val="2"/>
            <w:shd w:val="clear" w:color="auto" w:fill="auto"/>
          </w:tcPr>
          <w:p w:rsidRPr="00A156C3" w:rsidR="00A156C3" w:rsidP="00A156C3" w:rsidRDefault="00CB6B95" w14:paraId="3C5F03FD" w14:textId="45421677">
            <w:pPr>
              <w:pStyle w:val="ListParagraph"/>
              <w:ind w:left="170"/>
              <w:rPr>
                <w:rFonts w:ascii="Verdana" w:hAnsi="Verdana" w:eastAsia="Times New Roman" w:cs="Times New Roman"/>
                <w:b/>
                <w:lang w:eastAsia="en-GB"/>
              </w:rPr>
            </w:pPr>
            <w:r w:rsidRPr="005E3278">
              <w:rPr>
                <w:rFonts w:ascii="Verdana" w:hAnsi="Verdana" w:eastAsia="Times New Roman" w:cs="Times New Roman"/>
                <w:b/>
                <w:color w:val="365F91" w:themeColor="accent1" w:themeShade="BF"/>
                <w:lang w:eastAsia="en-GB"/>
              </w:rPr>
              <w:t xml:space="preserve">SUHPA Society </w:t>
            </w:r>
            <w:r w:rsidR="000E1DC0">
              <w:rPr>
                <w:rFonts w:ascii="Verdana" w:hAnsi="Verdana" w:eastAsia="Times New Roman" w:cs="Times New Roman"/>
                <w:b/>
                <w:color w:val="365F91" w:themeColor="accent1" w:themeShade="BF"/>
                <w:lang w:eastAsia="en-GB"/>
              </w:rPr>
              <w:t xml:space="preserve">Aircraft Display Risk </w:t>
            </w:r>
            <w:r w:rsidRPr="06A956D5" w:rsidR="1D0B7D5C">
              <w:rPr>
                <w:rFonts w:ascii="Verdana" w:hAnsi="Verdana" w:eastAsia="Times New Roman" w:cs="Times New Roman"/>
                <w:b/>
                <w:bCs/>
                <w:color w:val="365F91" w:themeColor="accent1" w:themeShade="BF"/>
                <w:lang w:eastAsia="en-GB"/>
              </w:rPr>
              <w:t>assessment</w:t>
            </w:r>
          </w:p>
        </w:tc>
        <w:tc>
          <w:tcPr>
            <w:tcW w:w="319" w:type="pct"/>
            <w:shd w:val="clear" w:color="auto" w:fill="auto"/>
          </w:tcPr>
          <w:p w:rsidRPr="00A156C3" w:rsidR="00A156C3" w:rsidP="00A156C3" w:rsidRDefault="00A156C3" w14:paraId="3C5F03FE"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Date</w:t>
            </w:r>
          </w:p>
        </w:tc>
        <w:tc>
          <w:tcPr>
            <w:tcW w:w="732" w:type="pct"/>
            <w:shd w:val="clear" w:color="auto" w:fill="auto"/>
          </w:tcPr>
          <w:p w:rsidRPr="00A156C3" w:rsidR="00A156C3" w:rsidP="00A156C3" w:rsidRDefault="000E1DC0" w14:paraId="3C5F03FF" w14:textId="7C70CAE2">
            <w:pPr>
              <w:pStyle w:val="ListParagraph"/>
              <w:ind w:left="170"/>
              <w:rPr>
                <w:rFonts w:ascii="Verdana" w:hAnsi="Verdana" w:eastAsia="Times New Roman" w:cs="Times New Roman"/>
                <w:b/>
                <w:lang w:eastAsia="en-GB"/>
              </w:rPr>
            </w:pPr>
            <w:r>
              <w:rPr>
                <w:rFonts w:ascii="Verdana" w:hAnsi="Verdana" w:eastAsia="Times New Roman" w:cs="Times New Roman"/>
                <w:b/>
                <w:color w:val="365F91" w:themeColor="accent1" w:themeShade="BF"/>
                <w:lang w:eastAsia="en-GB"/>
              </w:rPr>
              <w:t>1</w:t>
            </w:r>
            <w:r w:rsidR="00D818E1">
              <w:rPr>
                <w:rFonts w:ascii="Verdana" w:hAnsi="Verdana" w:eastAsia="Times New Roman" w:cs="Times New Roman"/>
                <w:b/>
                <w:color w:val="365F91" w:themeColor="accent1" w:themeShade="BF"/>
                <w:lang w:eastAsia="en-GB"/>
              </w:rPr>
              <w:t>9</w:t>
            </w:r>
            <w:r>
              <w:rPr>
                <w:rFonts w:ascii="Verdana" w:hAnsi="Verdana" w:eastAsia="Times New Roman" w:cs="Times New Roman"/>
                <w:b/>
                <w:color w:val="365F91" w:themeColor="accent1" w:themeShade="BF"/>
                <w:lang w:eastAsia="en-GB"/>
              </w:rPr>
              <w:t>.09.2024</w:t>
            </w:r>
          </w:p>
        </w:tc>
      </w:tr>
      <w:tr w:rsidRPr="00CE5B1E" w:rsidR="00A156C3" w:rsidTr="008C216A" w14:paraId="3C5F0405" w14:textId="77777777">
        <w:trPr>
          <w:trHeight w:val="338"/>
        </w:trPr>
        <w:tc>
          <w:tcPr>
            <w:tcW w:w="1156" w:type="pct"/>
            <w:shd w:val="clear" w:color="auto" w:fill="auto"/>
          </w:tcPr>
          <w:p w:rsidRPr="00A156C3" w:rsidR="00A156C3" w:rsidP="00A156C3" w:rsidRDefault="00A156C3" w14:paraId="3C5F0401"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Unit/Faculty/Directorate</w:t>
            </w:r>
          </w:p>
        </w:tc>
        <w:tc>
          <w:tcPr>
            <w:tcW w:w="1837" w:type="pct"/>
            <w:shd w:val="clear" w:color="auto" w:fill="auto"/>
          </w:tcPr>
          <w:p w:rsidRPr="00EF233C" w:rsidR="00A156C3" w:rsidP="00A156C3" w:rsidRDefault="00B2266B" w14:paraId="3C5F0402" w14:textId="657D426D">
            <w:pPr>
              <w:pStyle w:val="ListParagraph"/>
              <w:ind w:left="170"/>
              <w:rPr>
                <w:rFonts w:ascii="Verdana" w:hAnsi="Verdana" w:eastAsia="Times New Roman" w:cs="Times New Roman"/>
                <w:b/>
                <w:color w:val="365F91" w:themeColor="accent1" w:themeShade="BF"/>
                <w:lang w:eastAsia="en-GB"/>
              </w:rPr>
            </w:pPr>
            <w:r w:rsidRPr="00EF233C">
              <w:rPr>
                <w:rFonts w:ascii="Verdana" w:hAnsi="Verdana" w:eastAsia="Times New Roman" w:cs="Times New Roman"/>
                <w:b/>
                <w:color w:val="365F91" w:themeColor="accent1" w:themeShade="BF"/>
                <w:lang w:eastAsia="en-GB"/>
              </w:rPr>
              <w:t>SUSU</w:t>
            </w:r>
          </w:p>
        </w:tc>
        <w:tc>
          <w:tcPr>
            <w:tcW w:w="956" w:type="pct"/>
            <w:shd w:val="clear" w:color="auto" w:fill="auto"/>
          </w:tcPr>
          <w:p w:rsidRPr="00A156C3" w:rsidR="00A156C3" w:rsidP="00A156C3" w:rsidRDefault="00A156C3" w14:paraId="3C5F0403"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Assessor</w:t>
            </w:r>
          </w:p>
        </w:tc>
        <w:tc>
          <w:tcPr>
            <w:tcW w:w="1051" w:type="pct"/>
            <w:gridSpan w:val="2"/>
            <w:shd w:val="clear" w:color="auto" w:fill="auto"/>
          </w:tcPr>
          <w:p w:rsidRPr="00D1694B" w:rsidR="00A156C3" w:rsidP="00D1694B" w:rsidRDefault="00D1694B" w14:paraId="3C5F0404" w14:textId="41FAD743">
            <w:pPr>
              <w:pStyle w:val="ListParagraph"/>
              <w:ind w:left="170"/>
              <w:rPr>
                <w:rFonts w:ascii="Verdana" w:hAnsi="Verdana" w:eastAsia="Times New Roman" w:cs="Times New Roman"/>
                <w:b/>
                <w:iCs/>
                <w:lang w:eastAsia="en-GB"/>
              </w:rPr>
            </w:pPr>
            <w:r w:rsidRPr="00EF233C">
              <w:rPr>
                <w:rFonts w:ascii="Verdana" w:hAnsi="Verdana" w:eastAsia="Times New Roman" w:cs="Times New Roman"/>
                <w:b/>
                <w:iCs/>
                <w:color w:val="365F91" w:themeColor="accent1" w:themeShade="BF"/>
                <w:lang w:eastAsia="en-GB"/>
              </w:rPr>
              <w:t xml:space="preserve"> </w:t>
            </w:r>
            <w:r w:rsidR="00D45A60">
              <w:rPr>
                <w:rFonts w:ascii="Verdana" w:hAnsi="Verdana" w:eastAsia="Times New Roman" w:cs="Times New Roman"/>
                <w:b/>
                <w:iCs/>
                <w:color w:val="365F91" w:themeColor="accent1" w:themeShade="BF"/>
                <w:lang w:eastAsia="en-GB"/>
              </w:rPr>
              <w:t xml:space="preserve">James denton </w:t>
            </w:r>
            <w:r w:rsidRPr="00EF233C">
              <w:rPr>
                <w:rFonts w:ascii="Verdana" w:hAnsi="Verdana" w:eastAsia="Times New Roman" w:cs="Times New Roman"/>
                <w:b/>
                <w:iCs/>
                <w:color w:val="365F91" w:themeColor="accent1" w:themeShade="BF"/>
                <w:lang w:eastAsia="en-GB"/>
              </w:rPr>
              <w:t>(President)</w:t>
            </w:r>
          </w:p>
        </w:tc>
      </w:tr>
      <w:tr w:rsidRPr="00CE5B1E" w:rsidR="00EB5320" w:rsidTr="008C216A" w14:paraId="3C5F040B" w14:textId="77777777">
        <w:trPr>
          <w:trHeight w:val="338"/>
        </w:trPr>
        <w:tc>
          <w:tcPr>
            <w:tcW w:w="1156" w:type="pct"/>
            <w:shd w:val="clear" w:color="auto" w:fill="auto"/>
          </w:tcPr>
          <w:p w:rsidRPr="00B817BD" w:rsidR="00EB5320" w:rsidP="00B817BD" w:rsidRDefault="00EB5320" w14:paraId="3C5F0406" w14:textId="77777777">
            <w:pPr>
              <w:pStyle w:val="ListParagraph"/>
              <w:ind w:left="170"/>
              <w:rPr>
                <w:rFonts w:ascii="Verdana" w:hAnsi="Verdana" w:eastAsia="Times New Roman" w:cs="Times New Roman"/>
                <w:b/>
                <w:i/>
                <w:lang w:eastAsia="en-GB"/>
              </w:rPr>
            </w:pPr>
            <w:r>
              <w:rPr>
                <w:rFonts w:ascii="Verdana" w:hAnsi="Verdana" w:eastAsia="Times New Roman" w:cs="Times New Roman"/>
                <w:b/>
                <w:lang w:eastAsia="en-GB"/>
              </w:rPr>
              <w:t>Line Manager/Supervisor</w:t>
            </w:r>
          </w:p>
        </w:tc>
        <w:tc>
          <w:tcPr>
            <w:tcW w:w="1837" w:type="pct"/>
            <w:shd w:val="clear" w:color="auto" w:fill="auto"/>
          </w:tcPr>
          <w:p w:rsidRPr="00EF233C" w:rsidR="00B2266B" w:rsidP="00B817BD" w:rsidRDefault="00D45A60" w14:paraId="3C5F0407" w14:textId="5951983D">
            <w:pPr>
              <w:pStyle w:val="ListParagraph"/>
              <w:ind w:left="170"/>
              <w:rPr>
                <w:rFonts w:ascii="Verdana" w:hAnsi="Verdana" w:eastAsia="Times New Roman" w:cs="Times New Roman"/>
                <w:b/>
                <w:iCs/>
                <w:color w:val="365F91" w:themeColor="accent1" w:themeShade="BF"/>
                <w:lang w:eastAsia="en-GB"/>
              </w:rPr>
            </w:pPr>
            <w:r>
              <w:rPr>
                <w:rFonts w:ascii="Verdana" w:hAnsi="Verdana" w:eastAsia="Times New Roman" w:cs="Times New Roman"/>
                <w:b/>
                <w:iCs/>
                <w:color w:val="365F91" w:themeColor="accent1" w:themeShade="BF"/>
                <w:lang w:eastAsia="en-GB"/>
              </w:rPr>
              <w:t>Oswah</w:t>
            </w:r>
            <w:r w:rsidR="00D818E1">
              <w:rPr>
                <w:rFonts w:ascii="Verdana" w:hAnsi="Verdana" w:eastAsia="Times New Roman" w:cs="Times New Roman"/>
                <w:b/>
                <w:iCs/>
                <w:color w:val="365F91" w:themeColor="accent1" w:themeShade="BF"/>
                <w:lang w:eastAsia="en-GB"/>
              </w:rPr>
              <w:t xml:space="preserve"> Ashraf</w:t>
            </w:r>
            <w:r w:rsidRPr="00EF233C" w:rsidR="00B2266B">
              <w:rPr>
                <w:rFonts w:ascii="Verdana" w:hAnsi="Verdana" w:eastAsia="Times New Roman" w:cs="Times New Roman"/>
                <w:b/>
                <w:iCs/>
                <w:color w:val="365F91" w:themeColor="accent1" w:themeShade="BF"/>
                <w:lang w:eastAsia="en-GB"/>
              </w:rPr>
              <w:t xml:space="preserve"> (Health and Safety Rep.)</w:t>
            </w:r>
          </w:p>
        </w:tc>
        <w:tc>
          <w:tcPr>
            <w:tcW w:w="956" w:type="pct"/>
            <w:shd w:val="clear" w:color="auto" w:fill="auto"/>
          </w:tcPr>
          <w:p w:rsidRPr="00EB5320" w:rsidR="00EB5320" w:rsidP="00B817BD" w:rsidRDefault="00EB5320" w14:paraId="3C5F0408" w14:textId="77777777">
            <w:pPr>
              <w:pStyle w:val="ListParagraph"/>
              <w:ind w:left="170"/>
              <w:rPr>
                <w:rFonts w:ascii="Verdana" w:hAnsi="Verdana" w:eastAsia="Times New Roman" w:cs="Times New Roman"/>
                <w:b/>
                <w:lang w:eastAsia="en-GB"/>
              </w:rPr>
            </w:pPr>
            <w:r w:rsidRPr="00EB5320">
              <w:rPr>
                <w:rFonts w:ascii="Verdana" w:hAnsi="Verdana" w:eastAsia="Times New Roman" w:cs="Times New Roman"/>
                <w:b/>
                <w:lang w:eastAsia="en-GB"/>
              </w:rPr>
              <w:t>Signed off</w:t>
            </w:r>
          </w:p>
        </w:tc>
        <w:tc>
          <w:tcPr>
            <w:tcW w:w="1051" w:type="pct"/>
            <w:gridSpan w:val="2"/>
            <w:shd w:val="clear" w:color="auto" w:fill="auto"/>
          </w:tcPr>
          <w:p w:rsidR="00EB5320" w:rsidP="00B817BD" w:rsidRDefault="00EB5320" w14:paraId="3C5F0409" w14:textId="77777777">
            <w:pPr>
              <w:pStyle w:val="ListParagraph"/>
              <w:ind w:left="170"/>
              <w:rPr>
                <w:rFonts w:ascii="Verdana" w:hAnsi="Verdana" w:eastAsia="Times New Roman" w:cs="Times New Roman"/>
                <w:b/>
                <w:i/>
                <w:lang w:eastAsia="en-GB"/>
              </w:rPr>
            </w:pPr>
          </w:p>
          <w:p w:rsidRPr="00B817BD" w:rsidR="00EB5320" w:rsidP="00B817BD" w:rsidRDefault="00EB5320" w14:paraId="3C5F040A" w14:textId="77777777">
            <w:pPr>
              <w:pStyle w:val="ListParagraph"/>
              <w:ind w:left="170"/>
              <w:rPr>
                <w:rFonts w:ascii="Verdana" w:hAnsi="Verdana" w:eastAsia="Times New Roman" w:cs="Times New Roman"/>
                <w:b/>
                <w:i/>
                <w:lang w:eastAsia="en-GB"/>
              </w:rPr>
            </w:pP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002F3FC6" w:rsidRDefault="002F3FC6" w14:paraId="1207FFA5" w14:textId="77777777">
      <w:r>
        <w:br/>
      </w:r>
    </w:p>
    <w:tbl>
      <w:tblPr>
        <w:tblStyle w:val="TableGrid"/>
        <w:tblW w:w="4750" w:type="pct"/>
        <w:shd w:val="clear" w:color="auto" w:fill="F2F2F2" w:themeFill="background1" w:themeFillShade="F2"/>
        <w:tblLayout w:type="fixed"/>
        <w:tblLook w:val="04A0" w:firstRow="1" w:lastRow="0" w:firstColumn="1" w:lastColumn="0" w:noHBand="0" w:noVBand="1"/>
      </w:tblPr>
      <w:tblGrid>
        <w:gridCol w:w="1696"/>
        <w:gridCol w:w="2209"/>
        <w:gridCol w:w="1494"/>
        <w:gridCol w:w="488"/>
        <w:gridCol w:w="488"/>
        <w:gridCol w:w="498"/>
        <w:gridCol w:w="2903"/>
        <w:gridCol w:w="1256"/>
        <w:gridCol w:w="488"/>
        <w:gridCol w:w="491"/>
        <w:gridCol w:w="2609"/>
      </w:tblGrid>
      <w:tr w:rsidR="002F3FC6" w:rsidTr="00003556" w14:paraId="55A75377" w14:textId="77777777">
        <w:trPr>
          <w:gridAfter w:val="10"/>
          <w:wAfter w:w="12924" w:type="dxa"/>
          <w:tblHeader/>
        </w:trPr>
        <w:tc>
          <w:tcPr>
            <w:tcW w:w="1697" w:type="dxa"/>
            <w:shd w:val="clear" w:color="auto" w:fill="F2F2F2" w:themeFill="background1" w:themeFillShade="F2"/>
          </w:tcPr>
          <w:p w:rsidRPr="00957A37" w:rsidR="002F3FC6" w:rsidRDefault="002F3FC6" w14:paraId="57E70B3F"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2F3FC6" w:rsidTr="00003556" w14:paraId="3E7EB385" w14:textId="77777777">
        <w:trPr>
          <w:gridAfter w:val="3"/>
          <w:wAfter w:w="3588" w:type="dxa"/>
          <w:tblHeader/>
        </w:trPr>
        <w:tc>
          <w:tcPr>
            <w:tcW w:w="5400" w:type="dxa"/>
            <w:gridSpan w:val="3"/>
            <w:shd w:val="clear" w:color="auto" w:fill="F2F2F2" w:themeFill="background1" w:themeFillShade="F2"/>
          </w:tcPr>
          <w:p w:rsidR="002F3FC6" w:rsidRDefault="002F3FC6" w14:paraId="0F39E56F" w14:textId="77777777">
            <w:r w:rsidRPr="00957A37">
              <w:rPr>
                <w:rFonts w:ascii="Lucida Sans" w:hAnsi="Lucida Sans"/>
                <w:b/>
              </w:rPr>
              <w:t>(1) Risk identification</w:t>
            </w:r>
          </w:p>
        </w:tc>
        <w:tc>
          <w:tcPr>
            <w:tcW w:w="4377" w:type="dxa"/>
            <w:gridSpan w:val="4"/>
            <w:shd w:val="clear" w:color="auto" w:fill="F2F2F2" w:themeFill="background1" w:themeFillShade="F2"/>
          </w:tcPr>
          <w:p w:rsidR="002F3FC6" w:rsidRDefault="002F3FC6" w14:paraId="3B2387B3" w14:textId="77777777">
            <w:r w:rsidRPr="00957A37">
              <w:rPr>
                <w:rFonts w:ascii="Lucida Sans" w:hAnsi="Lucida Sans"/>
                <w:b/>
              </w:rPr>
              <w:t>(2) Risk assessment</w:t>
            </w:r>
          </w:p>
        </w:tc>
        <w:tc>
          <w:tcPr>
            <w:tcW w:w="1256" w:type="dxa"/>
            <w:shd w:val="clear" w:color="auto" w:fill="F2F2F2" w:themeFill="background1" w:themeFillShade="F2"/>
          </w:tcPr>
          <w:p w:rsidR="002F3FC6" w:rsidRDefault="002F3FC6" w14:paraId="5D19B697" w14:textId="77777777">
            <w:r w:rsidRPr="00957A37">
              <w:rPr>
                <w:rFonts w:ascii="Lucida Sans" w:hAnsi="Lucida Sans"/>
                <w:b/>
              </w:rPr>
              <w:t>(3) Risk management</w:t>
            </w:r>
          </w:p>
        </w:tc>
      </w:tr>
      <w:tr w:rsidR="00D45548" w:rsidTr="00003556" w14:paraId="233D9AE6" w14:textId="77777777">
        <w:trPr>
          <w:tblHeader/>
        </w:trPr>
        <w:tc>
          <w:tcPr>
            <w:tcW w:w="1697" w:type="dxa"/>
            <w:vMerge w:val="restart"/>
            <w:shd w:val="clear" w:color="auto" w:fill="F2F2F2" w:themeFill="background1" w:themeFillShade="F2"/>
          </w:tcPr>
          <w:p w:rsidR="002F3FC6" w:rsidRDefault="002F3FC6" w14:paraId="1DB9C80A" w14:textId="77777777">
            <w:r w:rsidRPr="00957A37">
              <w:rPr>
                <w:rFonts w:ascii="Lucida Sans" w:hAnsi="Lucida Sans"/>
                <w:b/>
              </w:rPr>
              <w:t>Hazard</w:t>
            </w:r>
          </w:p>
        </w:tc>
        <w:tc>
          <w:tcPr>
            <w:tcW w:w="2209" w:type="dxa"/>
            <w:vMerge w:val="restart"/>
            <w:shd w:val="clear" w:color="auto" w:fill="F2F2F2" w:themeFill="background1" w:themeFillShade="F2"/>
          </w:tcPr>
          <w:p w:rsidRPr="00957A37" w:rsidR="002F3FC6" w:rsidRDefault="002F3FC6" w14:paraId="7B3BEF7C" w14:textId="77777777">
            <w:pPr>
              <w:jc w:val="center"/>
              <w:rPr>
                <w:rFonts w:ascii="Lucida Sans" w:hAnsi="Lucida Sans"/>
                <w:b/>
              </w:rPr>
            </w:pPr>
            <w:r w:rsidRPr="00957A37">
              <w:rPr>
                <w:rFonts w:ascii="Lucida Sans" w:hAnsi="Lucida Sans"/>
                <w:b/>
              </w:rPr>
              <w:t>Potential Consequences</w:t>
            </w:r>
          </w:p>
          <w:p w:rsidR="002F3FC6" w:rsidRDefault="002F3FC6" w14:paraId="455F6FAB" w14:textId="77777777"/>
        </w:tc>
        <w:tc>
          <w:tcPr>
            <w:tcW w:w="1494" w:type="dxa"/>
            <w:vMerge w:val="restart"/>
            <w:shd w:val="clear" w:color="auto" w:fill="F2F2F2" w:themeFill="background1" w:themeFillShade="F2"/>
          </w:tcPr>
          <w:p w:rsidRPr="00957A37" w:rsidR="002F3FC6" w:rsidRDefault="002F3FC6" w14:paraId="794BC444" w14:textId="2AC4863C">
            <w:pPr>
              <w:jc w:val="center"/>
              <w:rPr>
                <w:rFonts w:ascii="Lucida Sans" w:hAnsi="Lucida Sans"/>
                <w:b/>
              </w:rPr>
            </w:pPr>
            <w:r w:rsidRPr="00957A37">
              <w:rPr>
                <w:rFonts w:ascii="Lucida Sans" w:hAnsi="Lucida Sans"/>
                <w:b/>
              </w:rPr>
              <w:t xml:space="preserve">Who might be </w:t>
            </w:r>
            <w:r w:rsidRPr="00957A37" w:rsidR="00F00D29">
              <w:rPr>
                <w:rFonts w:ascii="Lucida Sans" w:hAnsi="Lucida Sans"/>
                <w:b/>
              </w:rPr>
              <w:t>harmed?</w:t>
            </w:r>
          </w:p>
          <w:p w:rsidRPr="00957A37" w:rsidR="002F3FC6" w:rsidRDefault="002F3FC6" w14:paraId="6AB55A0A" w14:textId="77777777">
            <w:pPr>
              <w:jc w:val="center"/>
              <w:rPr>
                <w:rFonts w:ascii="Lucida Sans" w:hAnsi="Lucida Sans"/>
                <w:b/>
              </w:rPr>
            </w:pPr>
          </w:p>
          <w:p w:rsidRPr="00957A37" w:rsidR="002F3FC6" w:rsidRDefault="002F3FC6" w14:paraId="4A4C1CDB" w14:textId="54C3B530">
            <w:pPr>
              <w:jc w:val="center"/>
              <w:rPr>
                <w:rFonts w:ascii="Lucida Sans" w:hAnsi="Lucida Sans"/>
                <w:b/>
              </w:rPr>
            </w:pPr>
            <w:r w:rsidRPr="00957A37">
              <w:rPr>
                <w:rFonts w:ascii="Lucida Sans" w:hAnsi="Lucida Sans"/>
                <w:b/>
              </w:rPr>
              <w:t>(</w:t>
            </w:r>
            <w:r w:rsidRPr="00957A37" w:rsidR="00F00D29">
              <w:rPr>
                <w:rFonts w:ascii="Lucida Sans" w:hAnsi="Lucida Sans"/>
                <w:b/>
              </w:rPr>
              <w:t>User</w:t>
            </w:r>
            <w:r w:rsidRPr="00957A37">
              <w:rPr>
                <w:rFonts w:ascii="Lucida Sans" w:hAnsi="Lucida Sans"/>
                <w:b/>
              </w:rPr>
              <w:t>; those nearby; those in the vicinity; members of the public)</w:t>
            </w:r>
          </w:p>
          <w:p w:rsidR="002F3FC6" w:rsidRDefault="002F3FC6" w14:paraId="64FBD4A0" w14:textId="77777777"/>
        </w:tc>
        <w:tc>
          <w:tcPr>
            <w:tcW w:w="1474" w:type="dxa"/>
            <w:gridSpan w:val="3"/>
            <w:shd w:val="clear" w:color="auto" w:fill="F2F2F2" w:themeFill="background1" w:themeFillShade="F2"/>
          </w:tcPr>
          <w:p w:rsidR="002F3FC6" w:rsidRDefault="002F3FC6" w14:paraId="2C18DA83" w14:textId="77777777">
            <w:r w:rsidRPr="00957A37">
              <w:rPr>
                <w:rFonts w:ascii="Lucida Sans" w:hAnsi="Lucida Sans"/>
                <w:b/>
              </w:rPr>
              <w:t>Inherent</w:t>
            </w:r>
          </w:p>
        </w:tc>
        <w:tc>
          <w:tcPr>
            <w:tcW w:w="2903" w:type="dxa"/>
            <w:shd w:val="clear" w:color="auto" w:fill="F2F2F2" w:themeFill="background1" w:themeFillShade="F2"/>
          </w:tcPr>
          <w:p w:rsidR="002F3FC6" w:rsidRDefault="002F3FC6" w14:paraId="5083AC01" w14:textId="77777777"/>
        </w:tc>
        <w:tc>
          <w:tcPr>
            <w:tcW w:w="2235" w:type="dxa"/>
            <w:gridSpan w:val="3"/>
            <w:shd w:val="clear" w:color="auto" w:fill="F2F2F2" w:themeFill="background1" w:themeFillShade="F2"/>
          </w:tcPr>
          <w:p w:rsidR="002F3FC6" w:rsidRDefault="002F3FC6" w14:paraId="666A8917" w14:textId="77777777">
            <w:r w:rsidRPr="00957A37">
              <w:rPr>
                <w:rFonts w:ascii="Lucida Sans" w:hAnsi="Lucida Sans"/>
                <w:b/>
              </w:rPr>
              <w:t>Residual</w:t>
            </w:r>
          </w:p>
        </w:tc>
        <w:tc>
          <w:tcPr>
            <w:tcW w:w="2609" w:type="dxa"/>
            <w:vMerge w:val="restart"/>
            <w:shd w:val="clear" w:color="auto" w:fill="F2F2F2" w:themeFill="background1" w:themeFillShade="F2"/>
          </w:tcPr>
          <w:p w:rsidR="002F3FC6" w:rsidRDefault="002F3FC6" w14:paraId="201A1252" w14:textId="77777777">
            <w:r w:rsidRPr="00957A37">
              <w:rPr>
                <w:rFonts w:ascii="Lucida Sans" w:hAnsi="Lucida Sans"/>
                <w:b/>
              </w:rPr>
              <w:t>Further controls (use the risk hierarchy)</w:t>
            </w:r>
          </w:p>
        </w:tc>
      </w:tr>
      <w:tr w:rsidR="00003556" w:rsidTr="00003556" w14:paraId="5F72EEA5" w14:textId="77777777">
        <w:trPr>
          <w:cantSplit/>
          <w:trHeight w:val="1510"/>
          <w:tblHeader/>
        </w:trPr>
        <w:tc>
          <w:tcPr>
            <w:tcW w:w="1697" w:type="dxa"/>
            <w:vMerge/>
          </w:tcPr>
          <w:p w:rsidR="002F3FC6" w:rsidRDefault="002F3FC6" w14:paraId="0D6C2B7F" w14:textId="77777777"/>
        </w:tc>
        <w:tc>
          <w:tcPr>
            <w:tcW w:w="2209" w:type="dxa"/>
            <w:vMerge/>
          </w:tcPr>
          <w:p w:rsidR="002F3FC6" w:rsidRDefault="002F3FC6" w14:paraId="09CD549F" w14:textId="77777777"/>
        </w:tc>
        <w:tc>
          <w:tcPr>
            <w:tcW w:w="1494" w:type="dxa"/>
            <w:vMerge/>
          </w:tcPr>
          <w:p w:rsidR="002F3FC6" w:rsidRDefault="002F3FC6" w14:paraId="2534150E" w14:textId="77777777"/>
        </w:tc>
        <w:tc>
          <w:tcPr>
            <w:tcW w:w="488" w:type="dxa"/>
            <w:shd w:val="clear" w:color="auto" w:fill="F2F2F2" w:themeFill="background1" w:themeFillShade="F2"/>
            <w:textDirection w:val="btLr"/>
          </w:tcPr>
          <w:p w:rsidR="002F3FC6" w:rsidRDefault="002F3FC6" w14:paraId="5A1883E4" w14:textId="77777777">
            <w:pPr>
              <w:ind w:left="113" w:right="113"/>
            </w:pPr>
            <w:r w:rsidRPr="00957A37">
              <w:rPr>
                <w:rFonts w:ascii="Lucida Sans" w:hAnsi="Lucida Sans"/>
                <w:b/>
              </w:rPr>
              <w:t>Likelihood</w:t>
            </w:r>
          </w:p>
        </w:tc>
        <w:tc>
          <w:tcPr>
            <w:tcW w:w="488" w:type="dxa"/>
            <w:shd w:val="clear" w:color="auto" w:fill="F2F2F2" w:themeFill="background1" w:themeFillShade="F2"/>
            <w:textDirection w:val="btLr"/>
          </w:tcPr>
          <w:p w:rsidR="002F3FC6" w:rsidRDefault="002F3FC6" w14:paraId="79889871" w14:textId="77777777">
            <w:pPr>
              <w:ind w:left="113" w:right="113"/>
            </w:pPr>
            <w:r w:rsidRPr="00957A37">
              <w:rPr>
                <w:rFonts w:ascii="Lucida Sans" w:hAnsi="Lucida Sans"/>
                <w:b/>
              </w:rPr>
              <w:t>Impact</w:t>
            </w:r>
          </w:p>
        </w:tc>
        <w:tc>
          <w:tcPr>
            <w:tcW w:w="498" w:type="dxa"/>
            <w:shd w:val="clear" w:color="auto" w:fill="F2F2F2" w:themeFill="background1" w:themeFillShade="F2"/>
            <w:textDirection w:val="btLr"/>
          </w:tcPr>
          <w:p w:rsidR="002F3FC6" w:rsidRDefault="002F3FC6" w14:paraId="084D265C" w14:textId="77777777">
            <w:pPr>
              <w:ind w:left="113" w:right="113"/>
            </w:pPr>
            <w:r w:rsidRPr="00957A37">
              <w:rPr>
                <w:rFonts w:ascii="Lucida Sans" w:hAnsi="Lucida Sans"/>
                <w:b/>
              </w:rPr>
              <w:t>Score</w:t>
            </w:r>
          </w:p>
        </w:tc>
        <w:tc>
          <w:tcPr>
            <w:tcW w:w="2903" w:type="dxa"/>
            <w:shd w:val="clear" w:color="auto" w:fill="F2F2F2" w:themeFill="background1" w:themeFillShade="F2"/>
          </w:tcPr>
          <w:p w:rsidR="002F3FC6" w:rsidRDefault="002F3FC6" w14:paraId="12C53BEA" w14:textId="77777777">
            <w:r w:rsidRPr="00957A37">
              <w:rPr>
                <w:rFonts w:ascii="Lucida Sans" w:hAnsi="Lucida Sans"/>
                <w:b/>
              </w:rPr>
              <w:t>Control measures (use the risk hierarchy)</w:t>
            </w:r>
          </w:p>
        </w:tc>
        <w:tc>
          <w:tcPr>
            <w:tcW w:w="1256" w:type="dxa"/>
            <w:shd w:val="clear" w:color="auto" w:fill="F2F2F2" w:themeFill="background1" w:themeFillShade="F2"/>
            <w:textDirection w:val="btLr"/>
          </w:tcPr>
          <w:p w:rsidR="002F3FC6" w:rsidRDefault="002F3FC6" w14:paraId="33984518" w14:textId="77777777">
            <w:pPr>
              <w:ind w:left="113" w:right="113"/>
            </w:pPr>
            <w:r w:rsidRPr="00957A37">
              <w:rPr>
                <w:rFonts w:ascii="Lucida Sans" w:hAnsi="Lucida Sans"/>
                <w:b/>
              </w:rPr>
              <w:t>Likelihood</w:t>
            </w:r>
          </w:p>
        </w:tc>
        <w:tc>
          <w:tcPr>
            <w:tcW w:w="488" w:type="dxa"/>
            <w:shd w:val="clear" w:color="auto" w:fill="F2F2F2" w:themeFill="background1" w:themeFillShade="F2"/>
            <w:textDirection w:val="btLr"/>
          </w:tcPr>
          <w:p w:rsidR="002F3FC6" w:rsidRDefault="002F3FC6" w14:paraId="739F6F53" w14:textId="77777777">
            <w:pPr>
              <w:ind w:left="113" w:right="113"/>
            </w:pPr>
            <w:r w:rsidRPr="00957A37">
              <w:rPr>
                <w:rFonts w:ascii="Lucida Sans" w:hAnsi="Lucida Sans"/>
                <w:b/>
              </w:rPr>
              <w:t>Impact</w:t>
            </w:r>
          </w:p>
        </w:tc>
        <w:tc>
          <w:tcPr>
            <w:tcW w:w="491" w:type="dxa"/>
            <w:shd w:val="clear" w:color="auto" w:fill="F2F2F2" w:themeFill="background1" w:themeFillShade="F2"/>
            <w:textDirection w:val="btLr"/>
          </w:tcPr>
          <w:p w:rsidR="002F3FC6" w:rsidRDefault="002F3FC6" w14:paraId="467EB98A" w14:textId="77777777">
            <w:pPr>
              <w:ind w:left="113" w:right="113"/>
            </w:pPr>
            <w:r w:rsidRPr="00957A37">
              <w:rPr>
                <w:rFonts w:ascii="Lucida Sans" w:hAnsi="Lucida Sans"/>
                <w:b/>
              </w:rPr>
              <w:t>Score</w:t>
            </w:r>
          </w:p>
        </w:tc>
        <w:tc>
          <w:tcPr>
            <w:tcW w:w="2609" w:type="dxa"/>
            <w:vMerge/>
          </w:tcPr>
          <w:p w:rsidR="002F3FC6" w:rsidRDefault="002F3FC6" w14:paraId="06A0BCAD" w14:textId="77777777"/>
        </w:tc>
      </w:tr>
      <w:tr w:rsidR="00D45548" w:rsidTr="00003556" w14:paraId="151B8244" w14:textId="77777777">
        <w:trPr>
          <w:cantSplit/>
          <w:trHeight w:val="1296"/>
        </w:trPr>
        <w:tc>
          <w:tcPr>
            <w:tcW w:w="1697" w:type="dxa"/>
            <w:shd w:val="clear" w:color="auto" w:fill="FFFFFF" w:themeFill="background1"/>
          </w:tcPr>
          <w:p w:rsidRPr="00390EC4" w:rsidR="000E1DC0" w:rsidRDefault="000E1DC0" w14:paraId="758B6E8A" w14:textId="3F3DFBA8">
            <w:pPr>
              <w:rPr>
                <w:rFonts w:ascii="Lucida Sans" w:hAnsi="Lucida Sans"/>
              </w:rPr>
            </w:pPr>
            <w:r w:rsidRPr="00AF0097">
              <w:rPr>
                <w:rFonts w:ascii="Lucida Sans" w:hAnsi="Lucida Sans"/>
              </w:rPr>
              <w:t>Trips and falls</w:t>
            </w:r>
          </w:p>
        </w:tc>
        <w:tc>
          <w:tcPr>
            <w:tcW w:w="2209" w:type="dxa"/>
            <w:shd w:val="clear" w:color="auto" w:fill="FFFFFF" w:themeFill="background1"/>
          </w:tcPr>
          <w:p w:rsidRPr="00390EC4" w:rsidR="000E1DC0" w:rsidRDefault="000E1DC0" w14:paraId="011CA9BC" w14:textId="48A562AC">
            <w:pPr>
              <w:rPr>
                <w:rFonts w:ascii="Lucida Sans" w:hAnsi="Lucida Sans"/>
              </w:rPr>
            </w:pPr>
            <w:r>
              <w:rPr>
                <w:rFonts w:ascii="Lucida Sans" w:hAnsi="Lucida Sans"/>
              </w:rPr>
              <w:t>Physical injury</w:t>
            </w:r>
          </w:p>
        </w:tc>
        <w:tc>
          <w:tcPr>
            <w:tcW w:w="1494" w:type="dxa"/>
            <w:shd w:val="clear" w:color="auto" w:fill="FFFFFF" w:themeFill="background1"/>
          </w:tcPr>
          <w:p w:rsidRPr="00390EC4" w:rsidR="000E1DC0" w:rsidRDefault="000E1DC0" w14:paraId="43A83FAD" w14:textId="427D4873">
            <w:pPr>
              <w:rPr>
                <w:rFonts w:ascii="Lucida Sans" w:hAnsi="Lucida Sans"/>
              </w:rPr>
            </w:pPr>
            <w:r>
              <w:rPr>
                <w:rFonts w:ascii="Lucida Sans" w:hAnsi="Lucida Sans"/>
              </w:rPr>
              <w:t>Society members, general public</w:t>
            </w:r>
          </w:p>
        </w:tc>
        <w:tc>
          <w:tcPr>
            <w:tcW w:w="488" w:type="dxa"/>
            <w:shd w:val="clear" w:color="auto" w:fill="FFFFFF" w:themeFill="background1"/>
          </w:tcPr>
          <w:p w:rsidRPr="00F30933" w:rsidR="000E1DC0" w:rsidRDefault="000E1DC0" w14:paraId="289FBA66" w14:textId="58C69046">
            <w:pPr>
              <w:rPr>
                <w:rFonts w:ascii="Lucida Sans" w:hAnsi="Lucida Sans"/>
                <w:b/>
                <w:bCs/>
              </w:rPr>
            </w:pPr>
            <w:r>
              <w:rPr>
                <w:rFonts w:ascii="Lucida Sans" w:hAnsi="Lucida Sans"/>
                <w:b/>
                <w:bCs/>
              </w:rPr>
              <w:t>3</w:t>
            </w:r>
          </w:p>
        </w:tc>
        <w:tc>
          <w:tcPr>
            <w:tcW w:w="488" w:type="dxa"/>
            <w:shd w:val="clear" w:color="auto" w:fill="FFFFFF" w:themeFill="background1"/>
          </w:tcPr>
          <w:p w:rsidRPr="00F30933" w:rsidR="000E1DC0" w:rsidRDefault="000E1DC0" w14:paraId="12BEA53D" w14:textId="5E33A395">
            <w:pPr>
              <w:rPr>
                <w:rFonts w:ascii="Lucida Sans" w:hAnsi="Lucida Sans"/>
                <w:b/>
                <w:bCs/>
              </w:rPr>
            </w:pPr>
            <w:r>
              <w:rPr>
                <w:rFonts w:ascii="Lucida Sans" w:hAnsi="Lucida Sans"/>
                <w:b/>
              </w:rPr>
              <w:t>4</w:t>
            </w:r>
          </w:p>
        </w:tc>
        <w:tc>
          <w:tcPr>
            <w:tcW w:w="498" w:type="dxa"/>
            <w:shd w:val="clear" w:color="auto" w:fill="FFFFFF" w:themeFill="background1"/>
          </w:tcPr>
          <w:p w:rsidRPr="00F30933" w:rsidR="000E1DC0" w:rsidRDefault="000E1DC0" w14:paraId="36D5C1E5" w14:textId="05F57B74">
            <w:pPr>
              <w:rPr>
                <w:rFonts w:ascii="Lucida Sans" w:hAnsi="Lucida Sans"/>
                <w:b/>
                <w:bCs/>
              </w:rPr>
            </w:pPr>
            <w:r>
              <w:rPr>
                <w:rFonts w:ascii="Lucida Sans" w:hAnsi="Lucida Sans"/>
                <w:b/>
                <w:bCs/>
              </w:rPr>
              <w:t>12</w:t>
            </w:r>
          </w:p>
        </w:tc>
        <w:tc>
          <w:tcPr>
            <w:tcW w:w="2903" w:type="dxa"/>
            <w:shd w:val="clear" w:color="auto" w:fill="FFFFFF" w:themeFill="background1"/>
          </w:tcPr>
          <w:p w:rsidRPr="00390EC4" w:rsidR="000E1DC0" w:rsidRDefault="000E1DC0" w14:paraId="417C3287" w14:textId="3E7C7994">
            <w:pPr>
              <w:rPr>
                <w:rFonts w:ascii="Lucida Sans" w:hAnsi="Lucida Sans"/>
              </w:rPr>
            </w:pPr>
            <w:r>
              <w:rPr>
                <w:rFonts w:ascii="Lucida Sans" w:hAnsi="Lucida Sans"/>
              </w:rPr>
              <w:t>Ensure equipment is put away and kept in a central location. Erect barriers to keep unsupervised public away from aircraft. Do not rig lift wires.</w:t>
            </w:r>
          </w:p>
        </w:tc>
        <w:tc>
          <w:tcPr>
            <w:tcW w:w="1256" w:type="dxa"/>
            <w:shd w:val="clear" w:color="auto" w:fill="FFFFFF" w:themeFill="background1"/>
          </w:tcPr>
          <w:p w:rsidRPr="00F30933" w:rsidR="000E1DC0" w:rsidRDefault="000E1DC0" w14:paraId="54AB31B2" w14:textId="53A5A1C9">
            <w:pPr>
              <w:rPr>
                <w:rFonts w:ascii="Lucida Sans" w:hAnsi="Lucida Sans"/>
                <w:b/>
                <w:bCs/>
              </w:rPr>
            </w:pPr>
            <w:r>
              <w:rPr>
                <w:rFonts w:ascii="Lucida Sans" w:hAnsi="Lucida Sans"/>
                <w:b/>
              </w:rPr>
              <w:t>1</w:t>
            </w:r>
          </w:p>
        </w:tc>
        <w:tc>
          <w:tcPr>
            <w:tcW w:w="488" w:type="dxa"/>
            <w:shd w:val="clear" w:color="auto" w:fill="FFFFFF" w:themeFill="background1"/>
          </w:tcPr>
          <w:p w:rsidRPr="00F30933" w:rsidR="000E1DC0" w:rsidRDefault="000E1DC0" w14:paraId="469E4C89" w14:textId="6D3D7935">
            <w:pPr>
              <w:rPr>
                <w:rFonts w:ascii="Lucida Sans" w:hAnsi="Lucida Sans"/>
                <w:b/>
                <w:bCs/>
              </w:rPr>
            </w:pPr>
            <w:r>
              <w:rPr>
                <w:rFonts w:ascii="Lucida Sans" w:hAnsi="Lucida Sans"/>
                <w:b/>
              </w:rPr>
              <w:t>4</w:t>
            </w:r>
          </w:p>
        </w:tc>
        <w:tc>
          <w:tcPr>
            <w:tcW w:w="491" w:type="dxa"/>
            <w:shd w:val="clear" w:color="auto" w:fill="FFFFFF" w:themeFill="background1"/>
          </w:tcPr>
          <w:p w:rsidRPr="00F30933" w:rsidR="000E1DC0" w:rsidRDefault="000E1DC0" w14:paraId="41EAF990" w14:textId="771401FB">
            <w:pPr>
              <w:rPr>
                <w:rFonts w:ascii="Lucida Sans" w:hAnsi="Lucida Sans"/>
                <w:b/>
                <w:bCs/>
              </w:rPr>
            </w:pPr>
            <w:r>
              <w:rPr>
                <w:rFonts w:ascii="Lucida Sans" w:hAnsi="Lucida Sans"/>
                <w:b/>
              </w:rPr>
              <w:t>4</w:t>
            </w:r>
          </w:p>
        </w:tc>
        <w:tc>
          <w:tcPr>
            <w:tcW w:w="2609" w:type="dxa"/>
            <w:shd w:val="clear" w:color="auto" w:fill="FFFFFF" w:themeFill="background1"/>
          </w:tcPr>
          <w:p w:rsidRPr="00390EC4" w:rsidR="000E1DC0" w:rsidRDefault="000E1DC0" w14:paraId="6E74E253" w14:textId="02471967">
            <w:pPr>
              <w:rPr>
                <w:rFonts w:ascii="Lucida Sans" w:hAnsi="Lucida Sans"/>
              </w:rPr>
            </w:pPr>
            <w:r>
              <w:rPr>
                <w:rFonts w:ascii="Lucida Sans" w:hAnsi="Lucida Sans"/>
              </w:rPr>
              <w:t>Seek medical attention if necessary.</w:t>
            </w:r>
          </w:p>
        </w:tc>
      </w:tr>
      <w:tr w:rsidR="00D45548" w:rsidTr="00003556" w14:paraId="7F9FF4F2" w14:textId="77777777">
        <w:trPr>
          <w:cantSplit/>
          <w:trHeight w:val="1296"/>
        </w:trPr>
        <w:tc>
          <w:tcPr>
            <w:tcW w:w="1697" w:type="dxa"/>
            <w:shd w:val="clear" w:color="auto" w:fill="FFFFFF" w:themeFill="background1"/>
          </w:tcPr>
          <w:p w:rsidRPr="00AF0097" w:rsidR="000E1DC0" w:rsidRDefault="000E1DC0" w14:paraId="573A19D0" w14:textId="0FE63BEE">
            <w:pPr>
              <w:rPr>
                <w:rFonts w:ascii="Lucida Sans" w:hAnsi="Lucida Sans"/>
              </w:rPr>
            </w:pPr>
            <w:r>
              <w:rPr>
                <w:rFonts w:ascii="Lucida Sans" w:hAnsi="Lucida Sans"/>
              </w:rPr>
              <w:t>Overcrowding</w:t>
            </w:r>
          </w:p>
        </w:tc>
        <w:tc>
          <w:tcPr>
            <w:tcW w:w="2209" w:type="dxa"/>
            <w:shd w:val="clear" w:color="auto" w:fill="FFFFFF" w:themeFill="background1"/>
          </w:tcPr>
          <w:p w:rsidRPr="00AF0097" w:rsidR="000E1DC0" w:rsidRDefault="000E1DC0" w14:paraId="6AFD33A6" w14:textId="1793AFD0">
            <w:pPr>
              <w:rPr>
                <w:rFonts w:ascii="Lucida Sans" w:hAnsi="Lucida Sans"/>
              </w:rPr>
            </w:pPr>
            <w:r>
              <w:rPr>
                <w:rFonts w:ascii="Lucida Sans" w:hAnsi="Lucida Sans"/>
              </w:rPr>
              <w:t>Physical injury</w:t>
            </w:r>
          </w:p>
        </w:tc>
        <w:tc>
          <w:tcPr>
            <w:tcW w:w="1494" w:type="dxa"/>
            <w:shd w:val="clear" w:color="auto" w:fill="FFFFFF" w:themeFill="background1"/>
          </w:tcPr>
          <w:p w:rsidRPr="00AF0097" w:rsidR="000E1DC0" w:rsidRDefault="000E1DC0" w14:paraId="0EB36783" w14:textId="2FD12FCC">
            <w:pPr>
              <w:rPr>
                <w:rFonts w:ascii="Lucida Sans" w:hAnsi="Lucida Sans"/>
              </w:rPr>
            </w:pPr>
            <w:r>
              <w:rPr>
                <w:rFonts w:ascii="Lucida Sans" w:hAnsi="Lucida Sans"/>
              </w:rPr>
              <w:t>Society members, general public</w:t>
            </w:r>
          </w:p>
        </w:tc>
        <w:tc>
          <w:tcPr>
            <w:tcW w:w="488" w:type="dxa"/>
            <w:shd w:val="clear" w:color="auto" w:fill="FFFFFF" w:themeFill="background1"/>
          </w:tcPr>
          <w:p w:rsidRPr="00AF0097" w:rsidR="000E1DC0" w:rsidRDefault="000E1DC0" w14:paraId="1396B7FA" w14:textId="36DFCC51">
            <w:pPr>
              <w:rPr>
                <w:rFonts w:ascii="Lucida Sans" w:hAnsi="Lucida Sans"/>
                <w:b/>
              </w:rPr>
            </w:pPr>
            <w:r>
              <w:rPr>
                <w:rFonts w:ascii="Lucida Sans" w:hAnsi="Lucida Sans"/>
                <w:b/>
              </w:rPr>
              <w:t>1</w:t>
            </w:r>
          </w:p>
        </w:tc>
        <w:tc>
          <w:tcPr>
            <w:tcW w:w="488" w:type="dxa"/>
            <w:shd w:val="clear" w:color="auto" w:fill="FFFFFF" w:themeFill="background1"/>
          </w:tcPr>
          <w:p w:rsidRPr="00AF0097" w:rsidR="000E1DC0" w:rsidRDefault="000E1DC0" w14:paraId="181CABD1" w14:textId="29BBF205">
            <w:pPr>
              <w:rPr>
                <w:rFonts w:ascii="Lucida Sans" w:hAnsi="Lucida Sans"/>
                <w:b/>
              </w:rPr>
            </w:pPr>
            <w:r>
              <w:rPr>
                <w:rFonts w:ascii="Lucida Sans" w:hAnsi="Lucida Sans"/>
                <w:b/>
              </w:rPr>
              <w:t>3</w:t>
            </w:r>
          </w:p>
        </w:tc>
        <w:tc>
          <w:tcPr>
            <w:tcW w:w="498" w:type="dxa"/>
            <w:shd w:val="clear" w:color="auto" w:fill="FFFFFF" w:themeFill="background1"/>
          </w:tcPr>
          <w:p w:rsidRPr="00AF0097" w:rsidR="000E1DC0" w:rsidRDefault="000E1DC0" w14:paraId="1EF83B08" w14:textId="02F4502A">
            <w:pPr>
              <w:rPr>
                <w:rFonts w:ascii="Lucida Sans" w:hAnsi="Lucida Sans"/>
                <w:b/>
              </w:rPr>
            </w:pPr>
            <w:r>
              <w:rPr>
                <w:rFonts w:ascii="Lucida Sans" w:hAnsi="Lucida Sans"/>
                <w:b/>
              </w:rPr>
              <w:t>3</w:t>
            </w:r>
          </w:p>
        </w:tc>
        <w:tc>
          <w:tcPr>
            <w:tcW w:w="2903" w:type="dxa"/>
            <w:shd w:val="clear" w:color="auto" w:fill="FFFFFF" w:themeFill="background1"/>
          </w:tcPr>
          <w:p w:rsidRPr="00D23EE6" w:rsidR="000E1DC0" w:rsidRDefault="000E1DC0" w14:paraId="33FD6E09" w14:textId="13AA5D22">
            <w:pPr>
              <w:rPr>
                <w:rFonts w:ascii="Lucida Sans" w:hAnsi="Lucida Sans"/>
                <w:bCs/>
              </w:rPr>
            </w:pPr>
            <w:r w:rsidRPr="00D23EE6">
              <w:rPr>
                <w:rFonts w:ascii="Lucida Sans" w:hAnsi="Lucida Sans"/>
                <w:bCs/>
              </w:rPr>
              <w:t>E</w:t>
            </w:r>
            <w:r>
              <w:rPr>
                <w:rFonts w:ascii="Lucida Sans" w:hAnsi="Lucida Sans"/>
                <w:bCs/>
              </w:rPr>
              <w:t>rect barriers to keep public away from aircraft unless directly supervised with sufficient space</w:t>
            </w:r>
          </w:p>
        </w:tc>
        <w:tc>
          <w:tcPr>
            <w:tcW w:w="1256" w:type="dxa"/>
            <w:shd w:val="clear" w:color="auto" w:fill="FFFFFF" w:themeFill="background1"/>
          </w:tcPr>
          <w:p w:rsidRPr="00AF0097" w:rsidR="000E1DC0" w:rsidRDefault="000E1DC0" w14:paraId="1C7317BA" w14:textId="68FC3725">
            <w:pPr>
              <w:rPr>
                <w:rFonts w:ascii="Lucida Sans" w:hAnsi="Lucida Sans"/>
                <w:b/>
              </w:rPr>
            </w:pPr>
            <w:r>
              <w:rPr>
                <w:rFonts w:ascii="Lucida Sans" w:hAnsi="Lucida Sans"/>
                <w:b/>
              </w:rPr>
              <w:t>1</w:t>
            </w:r>
          </w:p>
        </w:tc>
        <w:tc>
          <w:tcPr>
            <w:tcW w:w="488" w:type="dxa"/>
            <w:shd w:val="clear" w:color="auto" w:fill="FFFFFF" w:themeFill="background1"/>
          </w:tcPr>
          <w:p w:rsidRPr="00AF0097" w:rsidR="000E1DC0" w:rsidRDefault="000E1DC0" w14:paraId="066206DA" w14:textId="59748429">
            <w:pPr>
              <w:rPr>
                <w:rFonts w:ascii="Lucida Sans" w:hAnsi="Lucida Sans"/>
                <w:b/>
              </w:rPr>
            </w:pPr>
            <w:r>
              <w:rPr>
                <w:rFonts w:ascii="Lucida Sans" w:hAnsi="Lucida Sans"/>
                <w:b/>
              </w:rPr>
              <w:t>3</w:t>
            </w:r>
          </w:p>
        </w:tc>
        <w:tc>
          <w:tcPr>
            <w:tcW w:w="491" w:type="dxa"/>
            <w:shd w:val="clear" w:color="auto" w:fill="FFFFFF" w:themeFill="background1"/>
          </w:tcPr>
          <w:p w:rsidRPr="00AF0097" w:rsidR="000E1DC0" w:rsidRDefault="000E1DC0" w14:paraId="79AD8939" w14:textId="0298B21E">
            <w:pPr>
              <w:rPr>
                <w:rFonts w:ascii="Lucida Sans" w:hAnsi="Lucida Sans"/>
                <w:b/>
              </w:rPr>
            </w:pPr>
            <w:r>
              <w:rPr>
                <w:rFonts w:ascii="Lucida Sans" w:hAnsi="Lucida Sans"/>
                <w:b/>
              </w:rPr>
              <w:t>3</w:t>
            </w:r>
          </w:p>
        </w:tc>
        <w:tc>
          <w:tcPr>
            <w:tcW w:w="2609" w:type="dxa"/>
            <w:shd w:val="clear" w:color="auto" w:fill="FFFFFF" w:themeFill="background1"/>
          </w:tcPr>
          <w:p w:rsidRPr="00AF0097" w:rsidR="000E1DC0" w:rsidRDefault="000E1DC0" w14:paraId="11763A1C" w14:textId="101FCB8C">
            <w:pPr>
              <w:rPr>
                <w:rFonts w:ascii="Lucida Sans" w:hAnsi="Lucida Sans"/>
              </w:rPr>
            </w:pPr>
            <w:r>
              <w:rPr>
                <w:rFonts w:ascii="Lucida Sans" w:hAnsi="Lucida Sans"/>
              </w:rPr>
              <w:t>Seek medical attention if necessary.</w:t>
            </w:r>
          </w:p>
        </w:tc>
      </w:tr>
      <w:tr w:rsidR="21858E58" w:rsidTr="21858E58" w14:paraId="1B48C630" w14:textId="77777777">
        <w:trPr>
          <w:cantSplit/>
          <w:trHeight w:val="1296"/>
        </w:trPr>
        <w:tc>
          <w:tcPr>
            <w:tcW w:w="1696" w:type="dxa"/>
            <w:shd w:val="clear" w:color="auto" w:fill="FFFFFF" w:themeFill="background1"/>
          </w:tcPr>
          <w:p w:rsidR="21858E58" w:rsidP="21858E58" w:rsidRDefault="03AA5F16" w14:paraId="4EDBF4B7" w14:textId="602219AB">
            <w:r w:rsidRPr="247CB333">
              <w:rPr>
                <w:rFonts w:ascii="Lucida Sans" w:hAnsi="Lucida Sans" w:eastAsia="Lucida Sans" w:cs="Lucida Sans"/>
              </w:rPr>
              <w:t>Overcrowding or public disturbance</w:t>
            </w:r>
          </w:p>
        </w:tc>
        <w:tc>
          <w:tcPr>
            <w:tcW w:w="2209" w:type="dxa"/>
            <w:shd w:val="clear" w:color="auto" w:fill="FFFFFF" w:themeFill="background1"/>
          </w:tcPr>
          <w:p w:rsidR="21858E58" w:rsidP="21858E58" w:rsidRDefault="03AA5F16" w14:paraId="47BBAF3F" w14:textId="6C06FC3C">
            <w:pPr>
              <w:rPr>
                <w:rFonts w:ascii="Lucida Sans" w:hAnsi="Lucida Sans"/>
              </w:rPr>
            </w:pPr>
            <w:r w:rsidRPr="3E4A42BB">
              <w:rPr>
                <w:rFonts w:ascii="Lucida Sans" w:hAnsi="Lucida Sans"/>
              </w:rPr>
              <w:t xml:space="preserve">Conflict, </w:t>
            </w:r>
            <w:r w:rsidRPr="524508B6">
              <w:rPr>
                <w:rFonts w:ascii="Lucida Sans" w:hAnsi="Lucida Sans"/>
              </w:rPr>
              <w:t xml:space="preserve">risk of </w:t>
            </w:r>
            <w:r w:rsidRPr="33FB3294">
              <w:rPr>
                <w:rFonts w:ascii="Lucida Sans" w:hAnsi="Lucida Sans"/>
              </w:rPr>
              <w:t xml:space="preserve">damaging </w:t>
            </w:r>
            <w:r w:rsidRPr="565CAB68">
              <w:rPr>
                <w:rFonts w:ascii="Lucida Sans" w:hAnsi="Lucida Sans"/>
              </w:rPr>
              <w:t>aircraft</w:t>
            </w:r>
          </w:p>
        </w:tc>
        <w:tc>
          <w:tcPr>
            <w:tcW w:w="1494" w:type="dxa"/>
            <w:shd w:val="clear" w:color="auto" w:fill="FFFFFF" w:themeFill="background1"/>
          </w:tcPr>
          <w:p w:rsidR="21858E58" w:rsidP="21858E58" w:rsidRDefault="03AA5F16" w14:paraId="190F011F" w14:textId="334AC332">
            <w:pPr>
              <w:rPr>
                <w:rFonts w:ascii="Lucida Sans" w:hAnsi="Lucida Sans"/>
              </w:rPr>
            </w:pPr>
            <w:r w:rsidRPr="289D593F">
              <w:rPr>
                <w:rFonts w:ascii="Lucida Sans" w:hAnsi="Lucida Sans"/>
              </w:rPr>
              <w:t xml:space="preserve">Society </w:t>
            </w:r>
            <w:r w:rsidRPr="04AD898A">
              <w:rPr>
                <w:rFonts w:ascii="Lucida Sans" w:hAnsi="Lucida Sans"/>
              </w:rPr>
              <w:t>members,</w:t>
            </w:r>
            <w:r w:rsidRPr="046E5AF9">
              <w:rPr>
                <w:rFonts w:ascii="Lucida Sans" w:hAnsi="Lucida Sans"/>
              </w:rPr>
              <w:t xml:space="preserve"> general</w:t>
            </w:r>
            <w:r w:rsidRPr="4749C11E">
              <w:rPr>
                <w:rFonts w:ascii="Lucida Sans" w:hAnsi="Lucida Sans"/>
              </w:rPr>
              <w:t xml:space="preserve"> </w:t>
            </w:r>
            <w:r w:rsidRPr="0F27CD5A">
              <w:rPr>
                <w:rFonts w:ascii="Lucida Sans" w:hAnsi="Lucida Sans"/>
              </w:rPr>
              <w:t>public</w:t>
            </w:r>
          </w:p>
        </w:tc>
        <w:tc>
          <w:tcPr>
            <w:tcW w:w="488" w:type="dxa"/>
            <w:shd w:val="clear" w:color="auto" w:fill="FFFFFF" w:themeFill="background1"/>
          </w:tcPr>
          <w:p w:rsidR="21858E58" w:rsidP="21858E58" w:rsidRDefault="03AA5F16" w14:paraId="7550060D" w14:textId="69D7BD7B">
            <w:pPr>
              <w:rPr>
                <w:rFonts w:ascii="Lucida Sans" w:hAnsi="Lucida Sans"/>
                <w:b/>
                <w:bCs/>
              </w:rPr>
            </w:pPr>
            <w:r w:rsidRPr="074254D6">
              <w:rPr>
                <w:rFonts w:ascii="Lucida Sans" w:hAnsi="Lucida Sans"/>
                <w:b/>
                <w:bCs/>
              </w:rPr>
              <w:t>2</w:t>
            </w:r>
          </w:p>
        </w:tc>
        <w:tc>
          <w:tcPr>
            <w:tcW w:w="488" w:type="dxa"/>
            <w:shd w:val="clear" w:color="auto" w:fill="FFFFFF" w:themeFill="background1"/>
          </w:tcPr>
          <w:p w:rsidR="21858E58" w:rsidP="21858E58" w:rsidRDefault="00D45A60" w14:paraId="056AB421" w14:textId="1143DD80">
            <w:pPr>
              <w:rPr>
                <w:rFonts w:ascii="Lucida Sans" w:hAnsi="Lucida Sans"/>
                <w:b/>
                <w:bCs/>
              </w:rPr>
            </w:pPr>
            <w:r>
              <w:rPr>
                <w:rFonts w:ascii="Lucida Sans" w:hAnsi="Lucida Sans"/>
                <w:b/>
                <w:bCs/>
              </w:rPr>
              <w:t>3</w:t>
            </w:r>
          </w:p>
        </w:tc>
        <w:tc>
          <w:tcPr>
            <w:tcW w:w="498" w:type="dxa"/>
            <w:shd w:val="clear" w:color="auto" w:fill="FFFFFF" w:themeFill="background1"/>
          </w:tcPr>
          <w:p w:rsidR="21858E58" w:rsidP="21858E58" w:rsidRDefault="00D45A60" w14:paraId="04C4DA8B" w14:textId="3CF1E6BE">
            <w:pPr>
              <w:rPr>
                <w:rFonts w:ascii="Lucida Sans" w:hAnsi="Lucida Sans"/>
                <w:b/>
                <w:bCs/>
              </w:rPr>
            </w:pPr>
            <w:r>
              <w:rPr>
                <w:rFonts w:ascii="Lucida Sans" w:hAnsi="Lucida Sans"/>
                <w:b/>
                <w:bCs/>
              </w:rPr>
              <w:t>6</w:t>
            </w:r>
          </w:p>
        </w:tc>
        <w:tc>
          <w:tcPr>
            <w:tcW w:w="2903" w:type="dxa"/>
            <w:shd w:val="clear" w:color="auto" w:fill="FFFFFF" w:themeFill="background1"/>
          </w:tcPr>
          <w:p w:rsidR="21858E58" w:rsidP="21858E58" w:rsidRDefault="03AA5F16" w14:paraId="1324DEAB" w14:textId="77777777">
            <w:pPr>
              <w:rPr>
                <w:rFonts w:ascii="Lucida Sans" w:hAnsi="Lucida Sans" w:eastAsia="Lucida Sans" w:cs="Lucida Sans"/>
              </w:rPr>
            </w:pPr>
            <w:r w:rsidRPr="3E44880D">
              <w:rPr>
                <w:rFonts w:ascii="Lucida Sans" w:hAnsi="Lucida Sans" w:eastAsia="Lucida Sans" w:cs="Lucida Sans"/>
              </w:rPr>
              <w:t>Committee should ensure that society events track venue capacity alongside registered attendees to avoid overcrowding. Use a ticketing system if necessary.</w:t>
            </w:r>
          </w:p>
          <w:p w:rsidR="00D9510E" w:rsidP="21858E58" w:rsidRDefault="00D9510E" w14:paraId="08DE63E8" w14:textId="77777777">
            <w:pPr>
              <w:rPr>
                <w:rFonts w:ascii="Lucida Sans" w:hAnsi="Lucida Sans" w:eastAsia="Lucida Sans" w:cs="Lucida Sans"/>
              </w:rPr>
            </w:pPr>
          </w:p>
          <w:p w:rsidR="00D9510E" w:rsidP="21858E58" w:rsidRDefault="00D9510E" w14:paraId="28162AC2" w14:textId="6329F08B">
            <w:r>
              <w:rPr>
                <w:rFonts w:ascii="Lucida Sans" w:hAnsi="Lucida Sans" w:eastAsia="Lucida Sans" w:cs="Lucida Sans"/>
              </w:rPr>
              <w:t>Public to be kept behind barriers unless directly supervised.</w:t>
            </w:r>
          </w:p>
        </w:tc>
        <w:tc>
          <w:tcPr>
            <w:tcW w:w="1256" w:type="dxa"/>
            <w:shd w:val="clear" w:color="auto" w:fill="FFFFFF" w:themeFill="background1"/>
          </w:tcPr>
          <w:p w:rsidR="21858E58" w:rsidP="21858E58" w:rsidRDefault="03AA5F16" w14:paraId="457480BF" w14:textId="25063534">
            <w:pPr>
              <w:rPr>
                <w:rFonts w:ascii="Lucida Sans" w:hAnsi="Lucida Sans"/>
                <w:b/>
                <w:bCs/>
              </w:rPr>
            </w:pPr>
            <w:r w:rsidRPr="361EE140">
              <w:rPr>
                <w:rFonts w:ascii="Lucida Sans" w:hAnsi="Lucida Sans"/>
                <w:b/>
                <w:bCs/>
              </w:rPr>
              <w:t>1</w:t>
            </w:r>
          </w:p>
        </w:tc>
        <w:tc>
          <w:tcPr>
            <w:tcW w:w="488" w:type="dxa"/>
            <w:shd w:val="clear" w:color="auto" w:fill="FFFFFF" w:themeFill="background1"/>
          </w:tcPr>
          <w:p w:rsidR="21858E58" w:rsidP="21858E58" w:rsidRDefault="03AA5F16" w14:paraId="6466AE66" w14:textId="5A145D6D">
            <w:pPr>
              <w:rPr>
                <w:rFonts w:ascii="Lucida Sans" w:hAnsi="Lucida Sans"/>
                <w:b/>
                <w:bCs/>
              </w:rPr>
            </w:pPr>
            <w:r w:rsidRPr="2B1026D9">
              <w:rPr>
                <w:rFonts w:ascii="Lucida Sans" w:hAnsi="Lucida Sans"/>
                <w:b/>
                <w:bCs/>
              </w:rPr>
              <w:t>2</w:t>
            </w:r>
          </w:p>
        </w:tc>
        <w:tc>
          <w:tcPr>
            <w:tcW w:w="491" w:type="dxa"/>
            <w:shd w:val="clear" w:color="auto" w:fill="FFFFFF" w:themeFill="background1"/>
          </w:tcPr>
          <w:p w:rsidR="21858E58" w:rsidP="21858E58" w:rsidRDefault="03AA5F16" w14:paraId="378BB77B" w14:textId="37E117C4">
            <w:pPr>
              <w:rPr>
                <w:rFonts w:ascii="Lucida Sans" w:hAnsi="Lucida Sans"/>
                <w:b/>
                <w:bCs/>
              </w:rPr>
            </w:pPr>
            <w:r w:rsidRPr="2B1026D9">
              <w:rPr>
                <w:rFonts w:ascii="Lucida Sans" w:hAnsi="Lucida Sans"/>
                <w:b/>
                <w:bCs/>
              </w:rPr>
              <w:t>2</w:t>
            </w:r>
          </w:p>
        </w:tc>
        <w:tc>
          <w:tcPr>
            <w:tcW w:w="2609" w:type="dxa"/>
            <w:shd w:val="clear" w:color="auto" w:fill="FFFFFF" w:themeFill="background1"/>
          </w:tcPr>
          <w:p w:rsidR="21858E58" w:rsidP="21858E58" w:rsidRDefault="21858E58" w14:paraId="20FE53E7" w14:textId="0DC13593">
            <w:pPr>
              <w:rPr>
                <w:rFonts w:ascii="Lucida Sans" w:hAnsi="Lucida Sans"/>
              </w:rPr>
            </w:pPr>
          </w:p>
        </w:tc>
      </w:tr>
      <w:tr w:rsidR="00D45548" w:rsidTr="00003556" w14:paraId="22D20A1C" w14:textId="77777777">
        <w:trPr>
          <w:cantSplit/>
          <w:trHeight w:val="1296"/>
        </w:trPr>
        <w:tc>
          <w:tcPr>
            <w:tcW w:w="1697" w:type="dxa"/>
            <w:shd w:val="clear" w:color="auto" w:fill="FFFFFF" w:themeFill="background1"/>
          </w:tcPr>
          <w:p w:rsidR="000E1DC0" w:rsidP="00E71BB4" w:rsidRDefault="000E1DC0" w14:paraId="0A999D5E" w14:textId="5FE58BE3">
            <w:pPr>
              <w:rPr>
                <w:rFonts w:ascii="Lucida Sans" w:hAnsi="Lucida Sans"/>
              </w:rPr>
            </w:pPr>
            <w:r>
              <w:rPr>
                <w:rFonts w:ascii="Lucida Sans" w:hAnsi="Lucida Sans"/>
              </w:rPr>
              <w:t>Battery fires</w:t>
            </w:r>
          </w:p>
        </w:tc>
        <w:tc>
          <w:tcPr>
            <w:tcW w:w="2209" w:type="dxa"/>
            <w:shd w:val="clear" w:color="auto" w:fill="FFFFFF" w:themeFill="background1"/>
          </w:tcPr>
          <w:p w:rsidR="000E1DC0" w:rsidP="00E71BB4" w:rsidRDefault="000E1DC0" w14:paraId="4236C909" w14:textId="68AA0278">
            <w:pPr>
              <w:rPr>
                <w:rFonts w:ascii="Lucida Sans" w:hAnsi="Lucida Sans"/>
              </w:rPr>
            </w:pPr>
            <w:r>
              <w:rPr>
                <w:rFonts w:ascii="Lucida Sans" w:hAnsi="Lucida Sans"/>
              </w:rPr>
              <w:t>Burns, destruction of property</w:t>
            </w:r>
          </w:p>
        </w:tc>
        <w:tc>
          <w:tcPr>
            <w:tcW w:w="1494" w:type="dxa"/>
            <w:shd w:val="clear" w:color="auto" w:fill="FFFFFF" w:themeFill="background1"/>
          </w:tcPr>
          <w:p w:rsidR="000E1DC0" w:rsidP="00E71BB4" w:rsidRDefault="000E1DC0" w14:paraId="4ACB265A" w14:textId="3D0EAB82">
            <w:pPr>
              <w:rPr>
                <w:rFonts w:ascii="Lucida Sans" w:hAnsi="Lucida Sans"/>
              </w:rPr>
            </w:pPr>
            <w:r>
              <w:rPr>
                <w:rFonts w:ascii="Lucida Sans" w:hAnsi="Lucida Sans"/>
              </w:rPr>
              <w:t>Society members, those in the vicinity</w:t>
            </w:r>
          </w:p>
        </w:tc>
        <w:tc>
          <w:tcPr>
            <w:tcW w:w="488" w:type="dxa"/>
            <w:shd w:val="clear" w:color="auto" w:fill="FFFFFF" w:themeFill="background1"/>
          </w:tcPr>
          <w:p w:rsidR="000E1DC0" w:rsidP="00E71BB4" w:rsidRDefault="000E1DC0" w14:paraId="6E8B1A7E" w14:textId="19BCDE0B">
            <w:pPr>
              <w:rPr>
                <w:rFonts w:ascii="Lucida Sans" w:hAnsi="Lucida Sans"/>
                <w:b/>
              </w:rPr>
            </w:pPr>
            <w:r>
              <w:rPr>
                <w:rFonts w:ascii="Lucida Sans" w:hAnsi="Lucida Sans"/>
                <w:b/>
              </w:rPr>
              <w:t>2</w:t>
            </w:r>
          </w:p>
        </w:tc>
        <w:tc>
          <w:tcPr>
            <w:tcW w:w="488" w:type="dxa"/>
            <w:shd w:val="clear" w:color="auto" w:fill="FFFFFF" w:themeFill="background1"/>
          </w:tcPr>
          <w:p w:rsidR="000E1DC0" w:rsidP="00E71BB4" w:rsidRDefault="000E1DC0" w14:paraId="69843EC5" w14:textId="5A117BBA">
            <w:pPr>
              <w:rPr>
                <w:rFonts w:ascii="Lucida Sans" w:hAnsi="Lucida Sans"/>
                <w:b/>
              </w:rPr>
            </w:pPr>
            <w:r>
              <w:rPr>
                <w:rFonts w:ascii="Lucida Sans" w:hAnsi="Lucida Sans"/>
                <w:b/>
              </w:rPr>
              <w:t>5</w:t>
            </w:r>
          </w:p>
        </w:tc>
        <w:tc>
          <w:tcPr>
            <w:tcW w:w="498" w:type="dxa"/>
            <w:shd w:val="clear" w:color="auto" w:fill="FFFFFF" w:themeFill="background1"/>
          </w:tcPr>
          <w:p w:rsidR="000E1DC0" w:rsidP="00E71BB4" w:rsidRDefault="000E1DC0" w14:paraId="1168F418" w14:textId="6CA0AAE1">
            <w:pPr>
              <w:rPr>
                <w:rFonts w:ascii="Lucida Sans" w:hAnsi="Lucida Sans"/>
                <w:b/>
              </w:rPr>
            </w:pPr>
            <w:r>
              <w:rPr>
                <w:rFonts w:ascii="Lucida Sans" w:hAnsi="Lucida Sans"/>
                <w:b/>
              </w:rPr>
              <w:t>10</w:t>
            </w:r>
          </w:p>
        </w:tc>
        <w:tc>
          <w:tcPr>
            <w:tcW w:w="2903" w:type="dxa"/>
            <w:shd w:val="clear" w:color="auto" w:fill="FFFFFF" w:themeFill="background1"/>
          </w:tcPr>
          <w:p w:rsidR="000E1DC0" w:rsidP="00E71BB4" w:rsidRDefault="000E1DC0" w14:paraId="241E10CA" w14:textId="77777777">
            <w:pPr>
              <w:rPr>
                <w:rFonts w:ascii="Lucida Sans" w:hAnsi="Lucida Sans"/>
                <w:bCs/>
              </w:rPr>
            </w:pPr>
            <w:r>
              <w:rPr>
                <w:rFonts w:ascii="Lucida Sans" w:hAnsi="Lucida Sans"/>
                <w:bCs/>
              </w:rPr>
              <w:t>Most batteries today are protected and unlikely to cause fires. With this said, society members should be made aware that the use of Lithium-ion batteries poses risks.</w:t>
            </w:r>
          </w:p>
          <w:p w:rsidR="000E1DC0" w:rsidP="00E71BB4" w:rsidRDefault="000E1DC0" w14:paraId="3076CDA8" w14:textId="77777777">
            <w:pPr>
              <w:rPr>
                <w:rFonts w:ascii="Lucida Sans" w:hAnsi="Lucida Sans"/>
                <w:bCs/>
              </w:rPr>
            </w:pPr>
          </w:p>
          <w:p w:rsidR="000E1DC0" w:rsidP="00E71BB4" w:rsidRDefault="000E1DC0" w14:paraId="58BC6951" w14:textId="77777777">
            <w:pPr>
              <w:rPr>
                <w:rFonts w:ascii="Lucida Sans" w:hAnsi="Lucida Sans"/>
                <w:bCs/>
              </w:rPr>
            </w:pPr>
            <w:r>
              <w:rPr>
                <w:rFonts w:ascii="Lucida Sans" w:hAnsi="Lucida Sans"/>
                <w:bCs/>
              </w:rPr>
              <w:t>If proper charging and discharging circuitry is not used to keep Li-ion between 3.7 V and 4.2 V for example, the battery should not be used. This can be verified with appropriate charging equipment and battery voltage testers. If a battery appears bloated or puffy, do not use the battery and mark for disposal.</w:t>
            </w:r>
          </w:p>
          <w:p w:rsidR="000E1DC0" w:rsidP="00E71BB4" w:rsidRDefault="000E1DC0" w14:paraId="4F21269C" w14:textId="77777777">
            <w:pPr>
              <w:rPr>
                <w:rFonts w:ascii="Lucida Sans" w:hAnsi="Lucida Sans"/>
                <w:bCs/>
              </w:rPr>
            </w:pPr>
          </w:p>
          <w:p w:rsidR="000E1DC0" w:rsidP="00E71BB4" w:rsidRDefault="000E1DC0" w14:paraId="0268FF1C" w14:textId="45D314E0">
            <w:pPr>
              <w:rPr>
                <w:rFonts w:ascii="Lucida Sans" w:hAnsi="Lucida Sans"/>
                <w:bCs/>
              </w:rPr>
            </w:pPr>
            <w:r>
              <w:rPr>
                <w:rFonts w:ascii="Lucida Sans" w:hAnsi="Lucida Sans"/>
                <w:bCs/>
              </w:rPr>
              <w:t>Fires can spontaneously re-ignite so its important that fires are suffocated with sand or arrested with fireproof battery storage bags. Batteries should be kept away from potential sources of humidity, puncture, pressurised containers, kindling, and trauma.</w:t>
            </w:r>
          </w:p>
        </w:tc>
        <w:tc>
          <w:tcPr>
            <w:tcW w:w="1256" w:type="dxa"/>
            <w:shd w:val="clear" w:color="auto" w:fill="FFFFFF" w:themeFill="background1"/>
          </w:tcPr>
          <w:p w:rsidR="000E1DC0" w:rsidP="00E71BB4" w:rsidRDefault="000E1DC0" w14:paraId="110F861A" w14:textId="71EE32B0">
            <w:pPr>
              <w:rPr>
                <w:rFonts w:ascii="Lucida Sans" w:hAnsi="Lucida Sans"/>
                <w:b/>
              </w:rPr>
            </w:pPr>
            <w:r>
              <w:rPr>
                <w:rFonts w:ascii="Lucida Sans" w:hAnsi="Lucida Sans"/>
                <w:b/>
              </w:rPr>
              <w:t>1</w:t>
            </w:r>
          </w:p>
        </w:tc>
        <w:tc>
          <w:tcPr>
            <w:tcW w:w="488" w:type="dxa"/>
            <w:shd w:val="clear" w:color="auto" w:fill="FFFFFF" w:themeFill="background1"/>
          </w:tcPr>
          <w:p w:rsidR="000E1DC0" w:rsidP="00E71BB4" w:rsidRDefault="000E1DC0" w14:paraId="1B985E61" w14:textId="6995C69B">
            <w:pPr>
              <w:rPr>
                <w:rFonts w:ascii="Lucida Sans" w:hAnsi="Lucida Sans"/>
                <w:b/>
              </w:rPr>
            </w:pPr>
            <w:r>
              <w:rPr>
                <w:rFonts w:ascii="Lucida Sans" w:hAnsi="Lucida Sans"/>
                <w:b/>
              </w:rPr>
              <w:t>4</w:t>
            </w:r>
          </w:p>
        </w:tc>
        <w:tc>
          <w:tcPr>
            <w:tcW w:w="491" w:type="dxa"/>
            <w:shd w:val="clear" w:color="auto" w:fill="FFFFFF" w:themeFill="background1"/>
          </w:tcPr>
          <w:p w:rsidR="000E1DC0" w:rsidP="00E71BB4" w:rsidRDefault="000E1DC0" w14:paraId="3F696BEE" w14:textId="070E906B">
            <w:pPr>
              <w:rPr>
                <w:rFonts w:ascii="Lucida Sans" w:hAnsi="Lucida Sans"/>
                <w:b/>
              </w:rPr>
            </w:pPr>
            <w:r>
              <w:rPr>
                <w:rFonts w:ascii="Lucida Sans" w:hAnsi="Lucida Sans"/>
                <w:b/>
              </w:rPr>
              <w:t>4</w:t>
            </w:r>
          </w:p>
        </w:tc>
        <w:tc>
          <w:tcPr>
            <w:tcW w:w="2609" w:type="dxa"/>
            <w:shd w:val="clear" w:color="auto" w:fill="FFFFFF" w:themeFill="background1"/>
          </w:tcPr>
          <w:p w:rsidR="000E1DC0" w:rsidP="00882ECE" w:rsidRDefault="000E1DC0" w14:paraId="73FD9AD2" w14:textId="77777777">
            <w:pPr>
              <w:rPr>
                <w:rFonts w:ascii="Lucida Sans" w:hAnsi="Lucida Sans"/>
              </w:rPr>
            </w:pPr>
            <w:r>
              <w:rPr>
                <w:rFonts w:ascii="Lucida Sans" w:hAnsi="Lucida Sans"/>
              </w:rPr>
              <w:t>Seek medical attention if necessary.</w:t>
            </w:r>
          </w:p>
          <w:p w:rsidR="000E1DC0" w:rsidP="00882ECE" w:rsidRDefault="000E1DC0" w14:paraId="632951FD" w14:textId="77777777">
            <w:pPr>
              <w:rPr>
                <w:rFonts w:ascii="Lucida Sans" w:hAnsi="Lucida Sans"/>
              </w:rPr>
            </w:pPr>
          </w:p>
          <w:p w:rsidR="000E1DC0" w:rsidP="000A5B77" w:rsidRDefault="000E1DC0" w14:paraId="433B3FBC" w14:textId="77777777">
            <w:pPr>
              <w:rPr>
                <w:rFonts w:ascii="Lucida Sans" w:hAnsi="Lucida Sans"/>
              </w:rPr>
            </w:pPr>
            <w:r>
              <w:rPr>
                <w:rFonts w:ascii="Lucida Sans" w:hAnsi="Lucida Sans"/>
              </w:rPr>
              <w:t>If a battery fire cannot immediately be quenched with sand, raise the alarm for evacuation. If reasonably possible, remove other nearby batteries for the immediate vicinity (other flammable hazards should already have been mitigated as part of the hazard mitigation strategy).</w:t>
            </w:r>
          </w:p>
          <w:p w:rsidR="000E1DC0" w:rsidP="000A5B77" w:rsidRDefault="000E1DC0" w14:paraId="5308ED8E" w14:textId="77777777">
            <w:pPr>
              <w:rPr>
                <w:rFonts w:ascii="Lucida Sans" w:hAnsi="Lucida Sans"/>
              </w:rPr>
            </w:pPr>
          </w:p>
          <w:p w:rsidR="000E1DC0" w:rsidP="000A5B77" w:rsidRDefault="000E1DC0" w14:paraId="188E4DC2" w14:textId="77777777">
            <w:pPr>
              <w:rPr>
                <w:rFonts w:ascii="Lucida Sans" w:hAnsi="Lucida Sans"/>
              </w:rPr>
            </w:pPr>
            <w:r>
              <w:rPr>
                <w:rFonts w:ascii="Lucida Sans" w:hAnsi="Lucida Sans"/>
              </w:rPr>
              <w:t xml:space="preserve">If the fire is uncontrollable, call the authorities immediately. If on University property in regular working hours, call the </w:t>
            </w:r>
            <w:r w:rsidRPr="00137DF8">
              <w:rPr>
                <w:rFonts w:ascii="Lucida Sans" w:hAnsi="Lucida Sans"/>
              </w:rPr>
              <w:t>Switchboard: 0 or 023</w:t>
            </w:r>
            <w:r>
              <w:rPr>
                <w:rFonts w:ascii="Lucida Sans" w:hAnsi="Lucida Sans"/>
              </w:rPr>
              <w:t xml:space="preserve"> </w:t>
            </w:r>
            <w:r w:rsidRPr="00137DF8">
              <w:rPr>
                <w:rFonts w:ascii="Lucida Sans" w:hAnsi="Lucida Sans"/>
              </w:rPr>
              <w:t>8059</w:t>
            </w:r>
            <w:r>
              <w:rPr>
                <w:rFonts w:ascii="Lucida Sans" w:hAnsi="Lucida Sans"/>
              </w:rPr>
              <w:t xml:space="preserve"> </w:t>
            </w:r>
            <w:r w:rsidRPr="00137DF8">
              <w:rPr>
                <w:rFonts w:ascii="Lucida Sans" w:hAnsi="Lucida Sans"/>
              </w:rPr>
              <w:t>5000 (Working hours only from 8.30am to 5pm)</w:t>
            </w:r>
            <w:r>
              <w:rPr>
                <w:rFonts w:ascii="Lucida Sans" w:hAnsi="Lucida Sans"/>
              </w:rPr>
              <w:t xml:space="preserve"> as they can direct emergency services to the correct location faster. Otherwise use the regular emergency 999 number.</w:t>
            </w:r>
          </w:p>
          <w:p w:rsidR="000E1DC0" w:rsidP="000A5B77" w:rsidRDefault="000E1DC0" w14:paraId="2649D7E8" w14:textId="77777777">
            <w:pPr>
              <w:rPr>
                <w:rFonts w:ascii="Lucida Sans" w:hAnsi="Lucida Sans"/>
              </w:rPr>
            </w:pPr>
          </w:p>
          <w:p w:rsidRPr="00246DA9" w:rsidR="000E1DC0" w:rsidP="00882ECE" w:rsidRDefault="00C426BF" w14:paraId="4A5E683F" w14:textId="79EC9D3E">
            <w:pPr>
              <w:rPr>
                <w:rFonts w:ascii="Lucida Sans" w:hAnsi="Lucida Sans"/>
              </w:rPr>
            </w:pPr>
            <w:hyperlink r:id="rId11">
              <w:r w:rsidRPr="00246DA9" w:rsidR="000E1DC0">
                <w:rPr>
                  <w:rFonts w:ascii="Lucida Sans" w:hAnsi="Lucida Sans" w:eastAsia="Calibri" w:cs="Calibri"/>
                  <w:color w:val="0000FF"/>
                  <w:u w:val="single"/>
                </w:rPr>
                <w:t>Complete a SUSU incident report</w:t>
              </w:r>
            </w:hyperlink>
          </w:p>
        </w:tc>
      </w:tr>
      <w:tr w:rsidR="00D45548" w:rsidTr="00003556" w14:paraId="356A1823" w14:textId="77777777">
        <w:trPr>
          <w:cantSplit/>
          <w:trHeight w:val="1296"/>
        </w:trPr>
        <w:tc>
          <w:tcPr>
            <w:tcW w:w="1697" w:type="dxa"/>
            <w:shd w:val="clear" w:color="auto" w:fill="FFFFFF" w:themeFill="background1"/>
          </w:tcPr>
          <w:p w:rsidR="000E1DC0" w:rsidP="00E71BB4" w:rsidRDefault="000E1DC0" w14:paraId="6D05087F" w14:textId="502CEA09">
            <w:pPr>
              <w:rPr>
                <w:rFonts w:ascii="Lucida Sans" w:hAnsi="Lucida Sans"/>
              </w:rPr>
            </w:pPr>
            <w:r>
              <w:rPr>
                <w:rFonts w:ascii="Lucida Sans" w:hAnsi="Lucida Sans"/>
              </w:rPr>
              <w:t>General Fires and Fire safety awareness</w:t>
            </w:r>
          </w:p>
        </w:tc>
        <w:tc>
          <w:tcPr>
            <w:tcW w:w="2209" w:type="dxa"/>
            <w:shd w:val="clear" w:color="auto" w:fill="FFFFFF" w:themeFill="background1"/>
          </w:tcPr>
          <w:p w:rsidR="000E1DC0" w:rsidP="00E71BB4" w:rsidRDefault="000E1DC0" w14:paraId="3F46C886" w14:textId="77777777">
            <w:pPr>
              <w:rPr>
                <w:rFonts w:ascii="Lucida Sans" w:hAnsi="Lucida Sans"/>
              </w:rPr>
            </w:pPr>
            <w:r>
              <w:rPr>
                <w:rFonts w:ascii="Lucida Sans" w:hAnsi="Lucida Sans"/>
              </w:rPr>
              <w:t>Panic due to insufficient training or knowledge of procedure can lead to crushing, falls, trips, inhalation of smoke.</w:t>
            </w:r>
          </w:p>
          <w:p w:rsidR="000E1DC0" w:rsidP="00E71BB4" w:rsidRDefault="000E1DC0" w14:paraId="198781EB" w14:textId="77777777">
            <w:pPr>
              <w:rPr>
                <w:rFonts w:ascii="Lucida Sans" w:hAnsi="Lucida Sans"/>
              </w:rPr>
            </w:pPr>
          </w:p>
          <w:p w:rsidR="000E1DC0" w:rsidP="00E71BB4" w:rsidRDefault="000E1DC0" w14:paraId="7523EB8A" w14:textId="7E8FC18D">
            <w:pPr>
              <w:rPr>
                <w:rFonts w:ascii="Lucida Sans" w:hAnsi="Lucida Sans"/>
              </w:rPr>
            </w:pPr>
            <w:r>
              <w:rPr>
                <w:rFonts w:ascii="Lucida Sans" w:hAnsi="Lucida Sans"/>
              </w:rPr>
              <w:t>Poor safety awareness and consideration may lead to complacency and the littering of safe fire exit routes with flammable debris, trip hazards, and other obstructions to safe passage.</w:t>
            </w:r>
          </w:p>
        </w:tc>
        <w:tc>
          <w:tcPr>
            <w:tcW w:w="1494" w:type="dxa"/>
            <w:shd w:val="clear" w:color="auto" w:fill="FFFFFF" w:themeFill="background1"/>
          </w:tcPr>
          <w:p w:rsidR="000E1DC0" w:rsidP="00E71BB4" w:rsidRDefault="000E1DC0" w14:paraId="7E1013A0" w14:textId="040FEC97">
            <w:pPr>
              <w:rPr>
                <w:rFonts w:ascii="Lucida Sans" w:hAnsi="Lucida Sans"/>
              </w:rPr>
            </w:pPr>
            <w:r>
              <w:rPr>
                <w:rFonts w:ascii="Lucida Sans" w:hAnsi="Lucida Sans"/>
              </w:rPr>
              <w:t>Society members, others at a venue</w:t>
            </w:r>
          </w:p>
        </w:tc>
        <w:tc>
          <w:tcPr>
            <w:tcW w:w="488" w:type="dxa"/>
            <w:shd w:val="clear" w:color="auto" w:fill="FFFFFF" w:themeFill="background1"/>
          </w:tcPr>
          <w:p w:rsidR="000E1DC0" w:rsidP="00E71BB4" w:rsidRDefault="000E1DC0" w14:paraId="49CDE320" w14:textId="3C87CE84">
            <w:pPr>
              <w:rPr>
                <w:rFonts w:ascii="Lucida Sans" w:hAnsi="Lucida Sans"/>
                <w:b/>
              </w:rPr>
            </w:pPr>
            <w:r>
              <w:rPr>
                <w:rFonts w:ascii="Lucida Sans" w:hAnsi="Lucida Sans"/>
                <w:b/>
              </w:rPr>
              <w:t>2</w:t>
            </w:r>
          </w:p>
        </w:tc>
        <w:tc>
          <w:tcPr>
            <w:tcW w:w="488" w:type="dxa"/>
            <w:shd w:val="clear" w:color="auto" w:fill="FFFFFF" w:themeFill="background1"/>
          </w:tcPr>
          <w:p w:rsidR="000E1DC0" w:rsidP="00E71BB4" w:rsidRDefault="000E1DC0" w14:paraId="7A8F2228" w14:textId="47BF8E25">
            <w:pPr>
              <w:rPr>
                <w:rFonts w:ascii="Lucida Sans" w:hAnsi="Lucida Sans"/>
                <w:b/>
              </w:rPr>
            </w:pPr>
            <w:r>
              <w:rPr>
                <w:rFonts w:ascii="Lucida Sans" w:hAnsi="Lucida Sans"/>
                <w:b/>
              </w:rPr>
              <w:t>5</w:t>
            </w:r>
          </w:p>
        </w:tc>
        <w:tc>
          <w:tcPr>
            <w:tcW w:w="498" w:type="dxa"/>
            <w:shd w:val="clear" w:color="auto" w:fill="FFFFFF" w:themeFill="background1"/>
          </w:tcPr>
          <w:p w:rsidR="000E1DC0" w:rsidP="00E71BB4" w:rsidRDefault="000E1DC0" w14:paraId="601E4912" w14:textId="5F348880">
            <w:pPr>
              <w:rPr>
                <w:rFonts w:ascii="Lucida Sans" w:hAnsi="Lucida Sans"/>
                <w:b/>
              </w:rPr>
            </w:pPr>
            <w:r>
              <w:rPr>
                <w:rFonts w:ascii="Lucida Sans" w:hAnsi="Lucida Sans"/>
                <w:b/>
              </w:rPr>
              <w:t>10</w:t>
            </w:r>
          </w:p>
        </w:tc>
        <w:tc>
          <w:tcPr>
            <w:tcW w:w="2903" w:type="dxa"/>
            <w:shd w:val="clear" w:color="auto" w:fill="FFFFFF" w:themeFill="background1"/>
          </w:tcPr>
          <w:p w:rsidR="000E1DC0" w:rsidP="00E71BB4" w:rsidRDefault="000E1DC0" w14:paraId="37E407A8" w14:textId="77777777">
            <w:pPr>
              <w:rPr>
                <w:rFonts w:ascii="Lucida Sans" w:hAnsi="Lucida Sans"/>
                <w:bCs/>
              </w:rPr>
            </w:pPr>
            <w:r>
              <w:rPr>
                <w:rFonts w:ascii="Lucida Sans" w:hAnsi="Lucida Sans"/>
                <w:bCs/>
              </w:rPr>
              <w:t>Members of the society and participants should brief on fire safety procedures, including (but not limited to) keeping walkways clear and the identification of multiple safe exit passages, routes, and muster points.</w:t>
            </w:r>
          </w:p>
          <w:p w:rsidR="000E1DC0" w:rsidP="00E71BB4" w:rsidRDefault="000E1DC0" w14:paraId="42069145" w14:textId="77777777">
            <w:pPr>
              <w:rPr>
                <w:rFonts w:ascii="Lucida Sans" w:hAnsi="Lucida Sans"/>
                <w:bCs/>
              </w:rPr>
            </w:pPr>
          </w:p>
          <w:p w:rsidR="000E1DC0" w:rsidP="004D7176" w:rsidRDefault="000E1DC0" w14:paraId="04E63127" w14:textId="10FFEAB9">
            <w:pPr>
              <w:rPr>
                <w:rFonts w:ascii="Lucida Sans" w:hAnsi="Lucida Sans"/>
                <w:bCs/>
              </w:rPr>
            </w:pPr>
            <w:r>
              <w:rPr>
                <w:rFonts w:ascii="Lucida Sans" w:hAnsi="Lucida Sans"/>
                <w:bCs/>
              </w:rPr>
              <w:t>Keep rubbish, trip hazards, and other obstructions clear of these safe passages in the area</w:t>
            </w:r>
          </w:p>
        </w:tc>
        <w:tc>
          <w:tcPr>
            <w:tcW w:w="1256" w:type="dxa"/>
            <w:shd w:val="clear" w:color="auto" w:fill="FFFFFF" w:themeFill="background1"/>
          </w:tcPr>
          <w:p w:rsidR="000E1DC0" w:rsidP="00E71BB4" w:rsidRDefault="000E1DC0" w14:paraId="0DF85114" w14:textId="56AECB55">
            <w:pPr>
              <w:rPr>
                <w:rFonts w:ascii="Lucida Sans" w:hAnsi="Lucida Sans"/>
                <w:b/>
              </w:rPr>
            </w:pPr>
            <w:r>
              <w:rPr>
                <w:rFonts w:ascii="Lucida Sans" w:hAnsi="Lucida Sans"/>
                <w:b/>
              </w:rPr>
              <w:t>1</w:t>
            </w:r>
          </w:p>
        </w:tc>
        <w:tc>
          <w:tcPr>
            <w:tcW w:w="488" w:type="dxa"/>
            <w:shd w:val="clear" w:color="auto" w:fill="FFFFFF" w:themeFill="background1"/>
          </w:tcPr>
          <w:p w:rsidR="000E1DC0" w:rsidP="00E71BB4" w:rsidRDefault="000E1DC0" w14:paraId="0A4B30AE" w14:textId="51F0AD34">
            <w:pPr>
              <w:rPr>
                <w:rFonts w:ascii="Lucida Sans" w:hAnsi="Lucida Sans"/>
                <w:b/>
              </w:rPr>
            </w:pPr>
            <w:r>
              <w:rPr>
                <w:rFonts w:ascii="Lucida Sans" w:hAnsi="Lucida Sans"/>
                <w:b/>
              </w:rPr>
              <w:t>5</w:t>
            </w:r>
          </w:p>
        </w:tc>
        <w:tc>
          <w:tcPr>
            <w:tcW w:w="491" w:type="dxa"/>
            <w:shd w:val="clear" w:color="auto" w:fill="FFFFFF" w:themeFill="background1"/>
          </w:tcPr>
          <w:p w:rsidR="000E1DC0" w:rsidP="00E71BB4" w:rsidRDefault="000E1DC0" w14:paraId="01973079" w14:textId="19808E51">
            <w:pPr>
              <w:rPr>
                <w:rFonts w:ascii="Lucida Sans" w:hAnsi="Lucida Sans"/>
                <w:b/>
              </w:rPr>
            </w:pPr>
            <w:r>
              <w:rPr>
                <w:rFonts w:ascii="Lucida Sans" w:hAnsi="Lucida Sans"/>
                <w:b/>
              </w:rPr>
              <w:t>5</w:t>
            </w:r>
          </w:p>
        </w:tc>
        <w:tc>
          <w:tcPr>
            <w:tcW w:w="2609" w:type="dxa"/>
            <w:shd w:val="clear" w:color="auto" w:fill="FFFFFF" w:themeFill="background1"/>
          </w:tcPr>
          <w:p w:rsidR="000E1DC0" w:rsidP="004B1683" w:rsidRDefault="000E1DC0" w14:paraId="05E692C3" w14:textId="77777777">
            <w:pPr>
              <w:rPr>
                <w:rFonts w:ascii="Lucida Sans" w:hAnsi="Lucida Sans"/>
              </w:rPr>
            </w:pPr>
            <w:r>
              <w:rPr>
                <w:rFonts w:ascii="Lucida Sans" w:hAnsi="Lucida Sans"/>
              </w:rPr>
              <w:t xml:space="preserve">If on University property during regular working hours, call the </w:t>
            </w:r>
            <w:r w:rsidRPr="00137DF8">
              <w:rPr>
                <w:rFonts w:ascii="Lucida Sans" w:hAnsi="Lucida Sans"/>
              </w:rPr>
              <w:t>Switchboard: 0 or 023</w:t>
            </w:r>
            <w:r>
              <w:rPr>
                <w:rFonts w:ascii="Lucida Sans" w:hAnsi="Lucida Sans"/>
              </w:rPr>
              <w:t xml:space="preserve"> </w:t>
            </w:r>
            <w:r w:rsidRPr="00137DF8">
              <w:rPr>
                <w:rFonts w:ascii="Lucida Sans" w:hAnsi="Lucida Sans"/>
              </w:rPr>
              <w:t>8059</w:t>
            </w:r>
            <w:r>
              <w:rPr>
                <w:rFonts w:ascii="Lucida Sans" w:hAnsi="Lucida Sans"/>
              </w:rPr>
              <w:t xml:space="preserve"> </w:t>
            </w:r>
            <w:r w:rsidRPr="00137DF8">
              <w:rPr>
                <w:rFonts w:ascii="Lucida Sans" w:hAnsi="Lucida Sans"/>
              </w:rPr>
              <w:t xml:space="preserve">5000 (Working hours only from </w:t>
            </w:r>
            <w:r>
              <w:rPr>
                <w:rFonts w:ascii="Lucida Sans" w:hAnsi="Lucida Sans"/>
              </w:rPr>
              <w:t>8.30 am</w:t>
            </w:r>
            <w:r w:rsidRPr="00137DF8">
              <w:rPr>
                <w:rFonts w:ascii="Lucida Sans" w:hAnsi="Lucida Sans"/>
              </w:rPr>
              <w:t xml:space="preserve"> to </w:t>
            </w:r>
            <w:r>
              <w:rPr>
                <w:rFonts w:ascii="Lucida Sans" w:hAnsi="Lucida Sans"/>
              </w:rPr>
              <w:t>5 pm</w:t>
            </w:r>
            <w:r w:rsidRPr="00137DF8">
              <w:rPr>
                <w:rFonts w:ascii="Lucida Sans" w:hAnsi="Lucida Sans"/>
              </w:rPr>
              <w:t>)</w:t>
            </w:r>
            <w:r>
              <w:rPr>
                <w:rFonts w:ascii="Lucida Sans" w:hAnsi="Lucida Sans"/>
              </w:rPr>
              <w:t xml:space="preserve"> as they can direct emergency services to the correct location faster. Otherwise use the regular emergency 999 number.</w:t>
            </w:r>
          </w:p>
          <w:p w:rsidR="000E1DC0" w:rsidP="004B1683" w:rsidRDefault="000E1DC0" w14:paraId="79990466" w14:textId="77777777">
            <w:pPr>
              <w:rPr>
                <w:rFonts w:ascii="Lucida Sans" w:hAnsi="Lucida Sans"/>
              </w:rPr>
            </w:pPr>
          </w:p>
          <w:p w:rsidRPr="00246DA9" w:rsidR="000E1DC0" w:rsidP="000A5B77" w:rsidRDefault="00C426BF" w14:paraId="202B3A58" w14:textId="7E4ABAC8">
            <w:pPr>
              <w:rPr>
                <w:rFonts w:ascii="Lucida Sans" w:hAnsi="Lucida Sans"/>
              </w:rPr>
            </w:pPr>
            <w:hyperlink r:id="rId12">
              <w:r w:rsidRPr="00246DA9" w:rsidR="000E1DC0">
                <w:rPr>
                  <w:rFonts w:ascii="Lucida Sans" w:hAnsi="Lucida Sans" w:eastAsia="Calibri" w:cs="Calibri"/>
                  <w:color w:val="0000FF"/>
                  <w:u w:val="single"/>
                </w:rPr>
                <w:t>Complete a SUSU incident report</w:t>
              </w:r>
            </w:hyperlink>
          </w:p>
        </w:tc>
      </w:tr>
      <w:tr w:rsidR="00D45548" w:rsidTr="00003556" w14:paraId="23706B70" w14:textId="77777777">
        <w:trPr>
          <w:cantSplit/>
          <w:trHeight w:val="1296"/>
        </w:trPr>
        <w:tc>
          <w:tcPr>
            <w:tcW w:w="1697" w:type="dxa"/>
            <w:shd w:val="clear" w:color="auto" w:fill="FFFFFF" w:themeFill="background1"/>
          </w:tcPr>
          <w:p w:rsidR="000E1DC0" w:rsidP="007A16ED" w:rsidRDefault="000E1DC0" w14:paraId="554EEC4A" w14:textId="7873882F">
            <w:pPr>
              <w:rPr>
                <w:rFonts w:ascii="Lucida Sans" w:hAnsi="Lucida Sans"/>
              </w:rPr>
            </w:pPr>
            <w:r w:rsidRPr="00BD69DF">
              <w:rPr>
                <w:rFonts w:ascii="Lucida Bright" w:hAnsi="Lucida Bright" w:eastAsia="Calibri" w:cs="Calibri"/>
              </w:rPr>
              <w:t xml:space="preserve">Medical emergency </w:t>
            </w:r>
          </w:p>
        </w:tc>
        <w:tc>
          <w:tcPr>
            <w:tcW w:w="2209" w:type="dxa"/>
            <w:shd w:val="clear" w:color="auto" w:fill="FFFFFF" w:themeFill="background1"/>
          </w:tcPr>
          <w:p w:rsidR="000E1DC0" w:rsidP="007A16ED" w:rsidRDefault="000E1DC0" w14:paraId="4FCBB57D" w14:textId="3F9B2DED">
            <w:pPr>
              <w:rPr>
                <w:rFonts w:ascii="Lucida Sans" w:hAnsi="Lucida Sans"/>
              </w:rPr>
            </w:pPr>
            <w:r w:rsidRPr="00BD69DF">
              <w:rPr>
                <w:rFonts w:ascii="Lucida Bright" w:hAnsi="Lucida Bright" w:eastAsia="Calibri" w:cs="Calibri"/>
                <w:color w:val="000000"/>
              </w:rPr>
              <w:t xml:space="preserve">Members may sustain injury /become unwell. </w:t>
            </w:r>
          </w:p>
        </w:tc>
        <w:tc>
          <w:tcPr>
            <w:tcW w:w="1494" w:type="dxa"/>
            <w:shd w:val="clear" w:color="auto" w:fill="FFFFFF" w:themeFill="background1"/>
          </w:tcPr>
          <w:p w:rsidR="000E1DC0" w:rsidP="007A16ED" w:rsidRDefault="000E1DC0" w14:paraId="54FE57BF" w14:textId="3AB1BF9E">
            <w:pPr>
              <w:rPr>
                <w:rFonts w:ascii="Lucida Sans" w:hAnsi="Lucida Sans"/>
              </w:rPr>
            </w:pPr>
            <w:r w:rsidRPr="00BD69DF">
              <w:rPr>
                <w:rFonts w:ascii="Lucida Bright" w:hAnsi="Lucida Bright" w:eastAsia="Calibri" w:cs="Calibri"/>
              </w:rPr>
              <w:t>Members</w:t>
            </w:r>
          </w:p>
        </w:tc>
        <w:tc>
          <w:tcPr>
            <w:tcW w:w="488" w:type="dxa"/>
            <w:shd w:val="clear" w:color="auto" w:fill="FFFFFF" w:themeFill="background1"/>
          </w:tcPr>
          <w:p w:rsidR="000E1DC0" w:rsidP="007A16ED" w:rsidRDefault="000E1DC0" w14:paraId="3C792456" w14:textId="32C085CD">
            <w:pPr>
              <w:rPr>
                <w:rFonts w:ascii="Lucida Sans" w:hAnsi="Lucida Sans"/>
                <w:b/>
              </w:rPr>
            </w:pPr>
            <w:r w:rsidRPr="00BD69DF">
              <w:rPr>
                <w:rFonts w:ascii="Lucida Bright" w:hAnsi="Lucida Bright" w:eastAsia="Lucida Sans" w:cs="Lucida Sans"/>
                <w:b/>
              </w:rPr>
              <w:t>3</w:t>
            </w:r>
          </w:p>
        </w:tc>
        <w:tc>
          <w:tcPr>
            <w:tcW w:w="488" w:type="dxa"/>
            <w:shd w:val="clear" w:color="auto" w:fill="FFFFFF" w:themeFill="background1"/>
          </w:tcPr>
          <w:p w:rsidR="000E1DC0" w:rsidP="007A16ED" w:rsidRDefault="000E1DC0" w14:paraId="0E73CAF1" w14:textId="2596A0E5">
            <w:pPr>
              <w:rPr>
                <w:rFonts w:ascii="Lucida Sans" w:hAnsi="Lucida Sans"/>
                <w:b/>
              </w:rPr>
            </w:pPr>
            <w:r w:rsidRPr="00BD69DF">
              <w:rPr>
                <w:rFonts w:ascii="Lucida Bright" w:hAnsi="Lucida Bright" w:eastAsia="Lucida Sans" w:cs="Lucida Sans"/>
                <w:b/>
              </w:rPr>
              <w:t>5</w:t>
            </w:r>
          </w:p>
        </w:tc>
        <w:tc>
          <w:tcPr>
            <w:tcW w:w="498" w:type="dxa"/>
            <w:shd w:val="clear" w:color="auto" w:fill="FFFFFF" w:themeFill="background1"/>
          </w:tcPr>
          <w:p w:rsidR="000E1DC0" w:rsidP="007A16ED" w:rsidRDefault="000E1DC0" w14:paraId="0B3D2EE9" w14:textId="105B6196">
            <w:pPr>
              <w:rPr>
                <w:rFonts w:ascii="Lucida Sans" w:hAnsi="Lucida Sans"/>
                <w:b/>
              </w:rPr>
            </w:pPr>
            <w:r w:rsidRPr="00BD69DF">
              <w:rPr>
                <w:rFonts w:ascii="Lucida Bright" w:hAnsi="Lucida Bright" w:eastAsia="Lucida Sans" w:cs="Lucida Sans"/>
                <w:b/>
              </w:rPr>
              <w:t>15</w:t>
            </w:r>
          </w:p>
        </w:tc>
        <w:tc>
          <w:tcPr>
            <w:tcW w:w="2903" w:type="dxa"/>
            <w:shd w:val="clear" w:color="auto" w:fill="FFFFFF" w:themeFill="background1"/>
          </w:tcPr>
          <w:p w:rsidRPr="00BD69DF" w:rsidR="000E1DC0" w:rsidP="00D816FA" w:rsidRDefault="000E1DC0" w14:paraId="5C7F43B7" w14:textId="77777777">
            <w:pPr>
              <w:rPr>
                <w:rFonts w:ascii="Lucida Bright" w:hAnsi="Lucida Bright" w:eastAsia="Calibri" w:cs="Calibri"/>
              </w:rPr>
            </w:pPr>
            <w:r w:rsidRPr="00BD69DF">
              <w:rPr>
                <w:rFonts w:ascii="Lucida Bright" w:hAnsi="Lucida Bright" w:eastAsia="Calibri" w:cs="Calibri"/>
              </w:rPr>
              <w:t>Advise participants; to bring their personal medication</w:t>
            </w:r>
            <w:r>
              <w:rPr>
                <w:rFonts w:ascii="Lucida Bright" w:hAnsi="Lucida Bright" w:eastAsia="Calibri" w:cs="Calibri"/>
              </w:rPr>
              <w:t>.</w:t>
            </w:r>
          </w:p>
          <w:p w:rsidRPr="00BD69DF" w:rsidR="000E1DC0" w:rsidP="00D816FA" w:rsidRDefault="000E1DC0" w14:paraId="19559AA0" w14:textId="77777777">
            <w:pPr>
              <w:rPr>
                <w:rFonts w:ascii="Lucida Bright" w:hAnsi="Lucida Bright" w:eastAsia="Calibri" w:cs="Calibri"/>
              </w:rPr>
            </w:pPr>
            <w:r>
              <w:rPr>
                <w:rFonts w:ascii="Lucida Bright" w:hAnsi="Lucida Bright" w:eastAsia="Calibri" w:cs="Calibri"/>
              </w:rPr>
              <w:t>Me</w:t>
            </w:r>
            <w:r w:rsidRPr="00BD69DF">
              <w:rPr>
                <w:rFonts w:ascii="Lucida Bright" w:hAnsi="Lucida Bright" w:eastAsia="Calibri" w:cs="Calibri"/>
              </w:rPr>
              <w:t xml:space="preserve">mbers/Committee to conduct first aid if necessary and </w:t>
            </w:r>
            <w:r w:rsidRPr="00BD69DF">
              <w:rPr>
                <w:rFonts w:ascii="Lucida Bright" w:hAnsi="Lucida Bright" w:eastAsia="Calibri" w:cs="Calibri"/>
                <w:u w:val="single"/>
              </w:rPr>
              <w:t>only if</w:t>
            </w:r>
            <w:r w:rsidRPr="00BD69DF">
              <w:rPr>
                <w:rFonts w:ascii="Lucida Bright" w:hAnsi="Lucida Bright" w:eastAsia="Calibri" w:cs="Calibri"/>
              </w:rPr>
              <w:t xml:space="preserve"> qualified and confident to do so</w:t>
            </w:r>
            <w:r>
              <w:rPr>
                <w:rFonts w:ascii="Lucida Bright" w:hAnsi="Lucida Bright" w:eastAsia="Calibri" w:cs="Calibri"/>
              </w:rPr>
              <w:t>.</w:t>
            </w:r>
          </w:p>
          <w:p w:rsidRPr="00BD69DF" w:rsidR="000E1DC0" w:rsidP="00D816FA" w:rsidRDefault="000E1DC0" w14:paraId="0419A91F" w14:textId="77777777">
            <w:pPr>
              <w:rPr>
                <w:rFonts w:ascii="Lucida Bright" w:hAnsi="Lucida Bright" w:eastAsia="Calibri" w:cs="Calibri"/>
              </w:rPr>
            </w:pPr>
            <w:r>
              <w:rPr>
                <w:rFonts w:ascii="Lucida Bright" w:hAnsi="Lucida Bright" w:eastAsia="Calibri" w:cs="Calibri"/>
              </w:rPr>
              <w:t>Co</w:t>
            </w:r>
            <w:r w:rsidRPr="00BD69DF">
              <w:rPr>
                <w:rFonts w:ascii="Lucida Bright" w:hAnsi="Lucida Bright" w:eastAsia="Calibri" w:cs="Calibri"/>
              </w:rPr>
              <w:t>ntact emergency services as required 111/999</w:t>
            </w:r>
          </w:p>
          <w:p w:rsidR="000E1DC0" w:rsidP="007A16ED" w:rsidRDefault="000E1DC0" w14:paraId="453D4C54" w14:textId="6779B831">
            <w:pPr>
              <w:rPr>
                <w:rFonts w:ascii="Lucida Sans" w:hAnsi="Lucida Sans"/>
                <w:bCs/>
              </w:rPr>
            </w:pPr>
            <w:r w:rsidRPr="00BD69DF">
              <w:rPr>
                <w:rFonts w:ascii="Lucida Bright" w:hAnsi="Lucida Bright" w:eastAsia="Calibri" w:cs="Calibri"/>
              </w:rPr>
              <w:t>Contact SUSU Reception/Venue staff for first aid support</w:t>
            </w:r>
          </w:p>
        </w:tc>
        <w:tc>
          <w:tcPr>
            <w:tcW w:w="1256" w:type="dxa"/>
            <w:shd w:val="clear" w:color="auto" w:fill="FFFFFF" w:themeFill="background1"/>
          </w:tcPr>
          <w:p w:rsidR="000E1DC0" w:rsidP="007A16ED" w:rsidRDefault="000E1DC0" w14:paraId="5BA60862" w14:textId="5627735C">
            <w:pPr>
              <w:rPr>
                <w:rFonts w:ascii="Lucida Sans" w:hAnsi="Lucida Sans"/>
                <w:b/>
              </w:rPr>
            </w:pPr>
            <w:r w:rsidRPr="00BD69DF">
              <w:rPr>
                <w:rFonts w:ascii="Lucida Bright" w:hAnsi="Lucida Bright" w:eastAsia="Lucida Sans" w:cs="Lucida Sans"/>
                <w:b/>
              </w:rPr>
              <w:t>2</w:t>
            </w:r>
          </w:p>
        </w:tc>
        <w:tc>
          <w:tcPr>
            <w:tcW w:w="488" w:type="dxa"/>
            <w:shd w:val="clear" w:color="auto" w:fill="FFFFFF" w:themeFill="background1"/>
          </w:tcPr>
          <w:p w:rsidR="000E1DC0" w:rsidP="007A16ED" w:rsidRDefault="000E1DC0" w14:paraId="0B9C7797" w14:textId="79B0FFB1">
            <w:pPr>
              <w:rPr>
                <w:rFonts w:ascii="Lucida Sans" w:hAnsi="Lucida Sans"/>
                <w:b/>
              </w:rPr>
            </w:pPr>
            <w:r w:rsidRPr="00BD69DF">
              <w:rPr>
                <w:rFonts w:ascii="Lucida Bright" w:hAnsi="Lucida Bright" w:eastAsia="Lucida Sans" w:cs="Lucida Sans"/>
                <w:b/>
              </w:rPr>
              <w:t>5</w:t>
            </w:r>
          </w:p>
        </w:tc>
        <w:tc>
          <w:tcPr>
            <w:tcW w:w="491" w:type="dxa"/>
            <w:shd w:val="clear" w:color="auto" w:fill="FFFFFF" w:themeFill="background1"/>
          </w:tcPr>
          <w:p w:rsidR="000E1DC0" w:rsidP="007A16ED" w:rsidRDefault="000E1DC0" w14:paraId="0CA4831F" w14:textId="609DDE25">
            <w:pPr>
              <w:rPr>
                <w:rFonts w:ascii="Lucida Sans" w:hAnsi="Lucida Sans"/>
                <w:b/>
              </w:rPr>
            </w:pPr>
            <w:r w:rsidRPr="00BD69DF">
              <w:rPr>
                <w:rFonts w:ascii="Lucida Bright" w:hAnsi="Lucida Bright" w:eastAsia="Lucida Sans" w:cs="Lucida Sans"/>
                <w:b/>
              </w:rPr>
              <w:t>1</w:t>
            </w:r>
            <w:r w:rsidR="008322B9">
              <w:rPr>
                <w:rFonts w:ascii="Lucida Bright" w:hAnsi="Lucida Bright" w:eastAsia="Lucida Sans" w:cs="Lucida Sans"/>
                <w:b/>
              </w:rPr>
              <w:t>0</w:t>
            </w:r>
          </w:p>
        </w:tc>
        <w:tc>
          <w:tcPr>
            <w:tcW w:w="2609" w:type="dxa"/>
            <w:shd w:val="clear" w:color="auto" w:fill="FFFFFF" w:themeFill="background1"/>
          </w:tcPr>
          <w:p w:rsidR="000E1DC0" w:rsidP="00984BEF" w:rsidRDefault="000E1DC0" w14:paraId="088D2341" w14:textId="77777777">
            <w:pPr>
              <w:rPr>
                <w:rFonts w:ascii="Lucida Bright" w:hAnsi="Lucida Bright" w:eastAsia="Calibri" w:cs="Calibri"/>
                <w:color w:val="000000"/>
              </w:rPr>
            </w:pPr>
            <w:r>
              <w:rPr>
                <w:rFonts w:ascii="Lucida Bright" w:hAnsi="Lucida Bright" w:eastAsia="Calibri" w:cs="Calibri"/>
                <w:color w:val="000000"/>
              </w:rPr>
              <w:t>Report i</w:t>
            </w:r>
            <w:r w:rsidRPr="007A16ED">
              <w:rPr>
                <w:rFonts w:ascii="Lucida Bright" w:hAnsi="Lucida Bright" w:eastAsia="Calibri" w:cs="Calibri"/>
                <w:color w:val="000000"/>
              </w:rPr>
              <w:t>ncidents</w:t>
            </w:r>
            <w:r>
              <w:rPr>
                <w:rFonts w:ascii="Lucida Bright" w:hAnsi="Lucida Bright" w:eastAsia="Calibri" w:cs="Calibri"/>
                <w:color w:val="000000"/>
              </w:rPr>
              <w:t xml:space="preserve"> soon </w:t>
            </w:r>
            <w:r w:rsidRPr="007A16ED">
              <w:rPr>
                <w:rFonts w:ascii="Lucida Bright" w:hAnsi="Lucida Bright" w:eastAsia="Calibri" w:cs="Calibri"/>
                <w:color w:val="000000"/>
              </w:rPr>
              <w:t xml:space="preserve">as possible </w:t>
            </w:r>
            <w:r>
              <w:rPr>
                <w:rFonts w:ascii="Lucida Bright" w:hAnsi="Lucida Bright" w:eastAsia="Calibri" w:cs="Calibri"/>
                <w:color w:val="000000"/>
              </w:rPr>
              <w:t xml:space="preserve">and </w:t>
            </w:r>
            <w:r w:rsidRPr="007A16ED">
              <w:rPr>
                <w:rFonts w:ascii="Lucida Bright" w:hAnsi="Lucida Bright" w:eastAsia="Calibri" w:cs="Calibri"/>
                <w:color w:val="000000"/>
              </w:rPr>
              <w:t>ensuring the duty manager/health and safety officer</w:t>
            </w:r>
            <w:r>
              <w:rPr>
                <w:rFonts w:ascii="Lucida Bright" w:hAnsi="Lucida Bright" w:eastAsia="Calibri" w:cs="Calibri"/>
                <w:color w:val="000000"/>
              </w:rPr>
              <w:t xml:space="preserve"> is</w:t>
            </w:r>
            <w:r w:rsidRPr="007A16ED">
              <w:rPr>
                <w:rFonts w:ascii="Lucida Bright" w:hAnsi="Lucida Bright" w:eastAsia="Calibri" w:cs="Calibri"/>
                <w:color w:val="000000"/>
              </w:rPr>
              <w:t xml:space="preserve"> informed.</w:t>
            </w:r>
          </w:p>
          <w:p w:rsidRPr="00D816FA" w:rsidR="000E1DC0" w:rsidP="00BD69DF" w:rsidRDefault="000E1DC0" w14:paraId="298E16C8" w14:textId="77777777">
            <w:pPr>
              <w:rPr>
                <w:rFonts w:ascii="Lucida Bright" w:hAnsi="Lucida Bright" w:eastAsia="Calibri" w:cs="Calibri"/>
                <w:color w:val="000000"/>
              </w:rPr>
            </w:pPr>
          </w:p>
          <w:p w:rsidR="000E1DC0" w:rsidP="007A16ED" w:rsidRDefault="00C426BF" w14:paraId="1E46F6A2" w14:textId="4B0CC9E7">
            <w:pPr>
              <w:rPr>
                <w:rFonts w:ascii="Lucida Sans" w:hAnsi="Lucida Sans"/>
              </w:rPr>
            </w:pPr>
            <w:hyperlink r:id="rId13">
              <w:r w:rsidRPr="00652D45" w:rsidR="000E1DC0">
                <w:rPr>
                  <w:rFonts w:ascii="Lucida Sans" w:hAnsi="Lucida Sans" w:eastAsia="Calibri" w:cs="Calibri"/>
                  <w:color w:val="0000FF"/>
                  <w:u w:val="single"/>
                </w:rPr>
                <w:t>Complete a SUSU incident report</w:t>
              </w:r>
            </w:hyperlink>
          </w:p>
        </w:tc>
      </w:tr>
      <w:tr w:rsidR="00D45548" w:rsidTr="00003556" w14:paraId="04F2D2BC" w14:textId="77777777">
        <w:trPr>
          <w:cantSplit/>
          <w:trHeight w:val="1296"/>
        </w:trPr>
        <w:tc>
          <w:tcPr>
            <w:tcW w:w="1697" w:type="dxa"/>
            <w:shd w:val="clear" w:color="auto" w:fill="FFFFFF" w:themeFill="background1"/>
          </w:tcPr>
          <w:p w:rsidRPr="00BD69DF" w:rsidR="00D45548" w:rsidP="007A16ED" w:rsidRDefault="00D45548" w14:paraId="3A701E90" w14:textId="51F162A0">
            <w:pPr>
              <w:rPr>
                <w:rFonts w:ascii="Lucida Bright" w:hAnsi="Lucida Bright" w:eastAsia="Calibri" w:cs="Calibri"/>
              </w:rPr>
            </w:pPr>
            <w:r>
              <w:rPr>
                <w:rFonts w:ascii="Lucida Bright" w:hAnsi="Lucida Bright" w:eastAsia="Calibri" w:cs="Calibri"/>
              </w:rPr>
              <w:t>High winds</w:t>
            </w:r>
          </w:p>
        </w:tc>
        <w:tc>
          <w:tcPr>
            <w:tcW w:w="2209" w:type="dxa"/>
            <w:shd w:val="clear" w:color="auto" w:fill="FFFFFF" w:themeFill="background1"/>
          </w:tcPr>
          <w:p w:rsidRPr="00BD69DF" w:rsidR="00D45548" w:rsidP="007A16ED" w:rsidRDefault="00D45548" w14:paraId="7A514BFB" w14:textId="15CB4231">
            <w:pPr>
              <w:rPr>
                <w:rFonts w:ascii="Lucida Bright" w:hAnsi="Lucida Bright" w:eastAsia="Calibri" w:cs="Calibri"/>
                <w:color w:val="000000"/>
              </w:rPr>
            </w:pPr>
            <w:r>
              <w:rPr>
                <w:rFonts w:ascii="Lucida Bright" w:hAnsi="Lucida Bright" w:eastAsia="Calibri" w:cs="Calibri"/>
                <w:color w:val="000000"/>
              </w:rPr>
              <w:t>Damage to the aircraft</w:t>
            </w:r>
          </w:p>
        </w:tc>
        <w:tc>
          <w:tcPr>
            <w:tcW w:w="1494" w:type="dxa"/>
            <w:shd w:val="clear" w:color="auto" w:fill="FFFFFF" w:themeFill="background1"/>
          </w:tcPr>
          <w:p w:rsidRPr="00BD69DF" w:rsidR="00D45548" w:rsidP="007A16ED" w:rsidRDefault="00F41AE5" w14:paraId="1BDCDBF0" w14:textId="09C62432">
            <w:pPr>
              <w:rPr>
                <w:rFonts w:ascii="Lucida Bright" w:hAnsi="Lucida Bright" w:eastAsia="Calibri" w:cs="Calibri"/>
              </w:rPr>
            </w:pPr>
            <w:r>
              <w:rPr>
                <w:rFonts w:ascii="Lucida Bright" w:hAnsi="Lucida Bright" w:eastAsia="Calibri" w:cs="Calibri"/>
              </w:rPr>
              <w:t>Aircraft, society members</w:t>
            </w:r>
          </w:p>
        </w:tc>
        <w:tc>
          <w:tcPr>
            <w:tcW w:w="488" w:type="dxa"/>
            <w:shd w:val="clear" w:color="auto" w:fill="FFFFFF" w:themeFill="background1"/>
          </w:tcPr>
          <w:p w:rsidRPr="00BD69DF" w:rsidR="00D45548" w:rsidP="007A16ED" w:rsidRDefault="00D45548" w14:paraId="02EE547E" w14:textId="238C3577">
            <w:pPr>
              <w:rPr>
                <w:rFonts w:ascii="Lucida Bright" w:hAnsi="Lucida Bright" w:eastAsia="Lucida Sans" w:cs="Lucida Sans"/>
                <w:b/>
              </w:rPr>
            </w:pPr>
            <w:r>
              <w:rPr>
                <w:rFonts w:ascii="Lucida Bright" w:hAnsi="Lucida Bright" w:eastAsia="Lucida Sans" w:cs="Lucida Sans"/>
                <w:b/>
              </w:rPr>
              <w:t>3</w:t>
            </w:r>
          </w:p>
        </w:tc>
        <w:tc>
          <w:tcPr>
            <w:tcW w:w="488" w:type="dxa"/>
            <w:shd w:val="clear" w:color="auto" w:fill="FFFFFF" w:themeFill="background1"/>
          </w:tcPr>
          <w:p w:rsidRPr="00BD69DF" w:rsidR="00D45548" w:rsidP="007A16ED" w:rsidRDefault="00D45548" w14:paraId="0C2C1222" w14:textId="54EBD1B9">
            <w:pPr>
              <w:rPr>
                <w:rFonts w:ascii="Lucida Bright" w:hAnsi="Lucida Bright" w:eastAsia="Lucida Sans" w:cs="Lucida Sans"/>
                <w:b/>
              </w:rPr>
            </w:pPr>
            <w:r>
              <w:rPr>
                <w:rFonts w:ascii="Lucida Bright" w:hAnsi="Lucida Bright" w:eastAsia="Lucida Sans" w:cs="Lucida Sans"/>
                <w:b/>
              </w:rPr>
              <w:t>3</w:t>
            </w:r>
          </w:p>
        </w:tc>
        <w:tc>
          <w:tcPr>
            <w:tcW w:w="498" w:type="dxa"/>
            <w:shd w:val="clear" w:color="auto" w:fill="FFFFFF" w:themeFill="background1"/>
          </w:tcPr>
          <w:p w:rsidRPr="00BD69DF" w:rsidR="00D45548" w:rsidP="007A16ED" w:rsidRDefault="00D45548" w14:paraId="11C06A37" w14:textId="75D98896">
            <w:pPr>
              <w:rPr>
                <w:rFonts w:ascii="Lucida Bright" w:hAnsi="Lucida Bright" w:eastAsia="Lucida Sans" w:cs="Lucida Sans"/>
                <w:b/>
              </w:rPr>
            </w:pPr>
            <w:r>
              <w:rPr>
                <w:rFonts w:ascii="Lucida Bright" w:hAnsi="Lucida Bright" w:eastAsia="Lucida Sans" w:cs="Lucida Sans"/>
                <w:b/>
              </w:rPr>
              <w:t>9</w:t>
            </w:r>
          </w:p>
        </w:tc>
        <w:tc>
          <w:tcPr>
            <w:tcW w:w="2903" w:type="dxa"/>
            <w:shd w:val="clear" w:color="auto" w:fill="FFFFFF" w:themeFill="background1"/>
          </w:tcPr>
          <w:p w:rsidRPr="00BD69DF" w:rsidR="00D45548" w:rsidP="00D816FA" w:rsidRDefault="006225E5" w14:paraId="1DB76B82" w14:textId="157188EB">
            <w:pPr>
              <w:rPr>
                <w:rFonts w:ascii="Lucida Bright" w:hAnsi="Lucida Bright" w:eastAsia="Calibri" w:cs="Calibri"/>
              </w:rPr>
            </w:pPr>
            <w:r>
              <w:rPr>
                <w:rFonts w:ascii="Lucida Bright" w:hAnsi="Lucida Bright" w:eastAsia="Calibri" w:cs="Calibri"/>
              </w:rPr>
              <w:t>Check weather forecast. Do not display in high winds or gusts. Monitor winds on the day, and remove aircraft wing if winds start becoming too high</w:t>
            </w:r>
          </w:p>
        </w:tc>
        <w:tc>
          <w:tcPr>
            <w:tcW w:w="1256" w:type="dxa"/>
            <w:shd w:val="clear" w:color="auto" w:fill="FFFFFF" w:themeFill="background1"/>
          </w:tcPr>
          <w:p w:rsidRPr="00BD69DF" w:rsidR="00D45548" w:rsidP="007A16ED" w:rsidRDefault="00D45548" w14:paraId="20A412E9" w14:textId="3559CF4A">
            <w:pPr>
              <w:rPr>
                <w:rFonts w:ascii="Lucida Bright" w:hAnsi="Lucida Bright" w:eastAsia="Lucida Sans" w:cs="Lucida Sans"/>
                <w:b/>
              </w:rPr>
            </w:pPr>
            <w:r>
              <w:rPr>
                <w:rFonts w:ascii="Lucida Bright" w:hAnsi="Lucida Bright" w:eastAsia="Lucida Sans" w:cs="Lucida Sans"/>
                <w:b/>
              </w:rPr>
              <w:t>2</w:t>
            </w:r>
          </w:p>
        </w:tc>
        <w:tc>
          <w:tcPr>
            <w:tcW w:w="488" w:type="dxa"/>
            <w:shd w:val="clear" w:color="auto" w:fill="FFFFFF" w:themeFill="background1"/>
          </w:tcPr>
          <w:p w:rsidRPr="00BD69DF" w:rsidR="00D45548" w:rsidP="007A16ED" w:rsidRDefault="00D45548" w14:paraId="51764B13" w14:textId="517219D5">
            <w:pPr>
              <w:rPr>
                <w:rFonts w:ascii="Lucida Bright" w:hAnsi="Lucida Bright" w:eastAsia="Lucida Sans" w:cs="Lucida Sans"/>
                <w:b/>
              </w:rPr>
            </w:pPr>
            <w:r>
              <w:rPr>
                <w:rFonts w:ascii="Lucida Bright" w:hAnsi="Lucida Bright" w:eastAsia="Lucida Sans" w:cs="Lucida Sans"/>
                <w:b/>
              </w:rPr>
              <w:t>3</w:t>
            </w:r>
          </w:p>
        </w:tc>
        <w:tc>
          <w:tcPr>
            <w:tcW w:w="491" w:type="dxa"/>
            <w:shd w:val="clear" w:color="auto" w:fill="FFFFFF" w:themeFill="background1"/>
          </w:tcPr>
          <w:p w:rsidRPr="00BD69DF" w:rsidR="00D45548" w:rsidP="007A16ED" w:rsidRDefault="00D45548" w14:paraId="422AF29A" w14:textId="2155D2F4">
            <w:pPr>
              <w:rPr>
                <w:rFonts w:ascii="Lucida Bright" w:hAnsi="Lucida Bright" w:eastAsia="Lucida Sans" w:cs="Lucida Sans"/>
                <w:b/>
              </w:rPr>
            </w:pPr>
            <w:r>
              <w:rPr>
                <w:rFonts w:ascii="Lucida Bright" w:hAnsi="Lucida Bright" w:eastAsia="Lucida Sans" w:cs="Lucida Sans"/>
                <w:b/>
              </w:rPr>
              <w:t>6</w:t>
            </w:r>
          </w:p>
        </w:tc>
        <w:tc>
          <w:tcPr>
            <w:tcW w:w="2609" w:type="dxa"/>
            <w:shd w:val="clear" w:color="auto" w:fill="FFFFFF" w:themeFill="background1"/>
          </w:tcPr>
          <w:p w:rsidR="00D45548" w:rsidP="00984BEF" w:rsidRDefault="009355E1" w14:paraId="0512D662" w14:textId="77777777">
            <w:pPr>
              <w:rPr>
                <w:rFonts w:ascii="Lucida Bright" w:hAnsi="Lucida Bright" w:eastAsia="Calibri" w:cs="Calibri"/>
                <w:color w:val="000000"/>
              </w:rPr>
            </w:pPr>
            <w:r>
              <w:rPr>
                <w:rFonts w:ascii="Lucida Bright" w:hAnsi="Lucida Bright" w:eastAsia="Calibri" w:cs="Calibri"/>
                <w:color w:val="000000"/>
              </w:rPr>
              <w:t xml:space="preserve">Brief </w:t>
            </w:r>
            <w:r w:rsidR="00113F65">
              <w:rPr>
                <w:rFonts w:ascii="Lucida Bright" w:hAnsi="Lucida Bright" w:eastAsia="Calibri" w:cs="Calibri"/>
                <w:color w:val="000000"/>
              </w:rPr>
              <w:t>members of how to quickly disassemble the aircraft to prevent damage</w:t>
            </w:r>
            <w:r w:rsidR="006462DF">
              <w:rPr>
                <w:rFonts w:ascii="Lucida Bright" w:hAnsi="Lucida Bright" w:eastAsia="Calibri" w:cs="Calibri"/>
                <w:color w:val="000000"/>
              </w:rPr>
              <w:t>.</w:t>
            </w:r>
          </w:p>
          <w:p w:rsidR="000E3213" w:rsidP="00984BEF" w:rsidRDefault="000E3213" w14:paraId="1AA91279" w14:textId="77777777">
            <w:pPr>
              <w:rPr>
                <w:rFonts w:ascii="Lucida Bright" w:hAnsi="Lucida Bright" w:eastAsia="Calibri" w:cs="Calibri"/>
                <w:color w:val="000000"/>
              </w:rPr>
            </w:pPr>
          </w:p>
          <w:p w:rsidR="000E3213" w:rsidP="00984BEF" w:rsidRDefault="000E3213" w14:paraId="04A9E640" w14:textId="40057B87">
            <w:pPr>
              <w:rPr>
                <w:rFonts w:ascii="Lucida Bright" w:hAnsi="Lucida Bright" w:eastAsia="Calibri" w:cs="Calibri"/>
                <w:color w:val="000000"/>
              </w:rPr>
            </w:pPr>
            <w:r>
              <w:rPr>
                <w:rFonts w:ascii="Lucida Bright" w:hAnsi="Lucida Bright" w:eastAsia="Calibri" w:cs="Calibri"/>
                <w:color w:val="000000"/>
              </w:rPr>
              <w:t>Continually check weather forecasts</w:t>
            </w:r>
            <w:r w:rsidR="00925AAF">
              <w:rPr>
                <w:rFonts w:ascii="Lucida Bright" w:hAnsi="Lucida Bright" w:eastAsia="Calibri" w:cs="Calibri"/>
                <w:color w:val="000000"/>
              </w:rPr>
              <w:t xml:space="preserve"> and monitor weather trends to predict when high winds may occur</w:t>
            </w:r>
          </w:p>
        </w:tc>
      </w:tr>
      <w:tr w:rsidR="00925AAF" w:rsidTr="00003556" w14:paraId="7ED137D8" w14:textId="77777777">
        <w:trPr>
          <w:cantSplit/>
          <w:trHeight w:val="1296"/>
        </w:trPr>
        <w:tc>
          <w:tcPr>
            <w:tcW w:w="1697" w:type="dxa"/>
            <w:shd w:val="clear" w:color="auto" w:fill="FFFFFF" w:themeFill="background1"/>
          </w:tcPr>
          <w:p w:rsidR="00925AAF" w:rsidP="00925AAF" w:rsidRDefault="00925AAF" w14:paraId="6FDE71EF" w14:textId="4F6AD484">
            <w:pPr>
              <w:rPr>
                <w:rFonts w:ascii="Lucida Bright" w:hAnsi="Lucida Bright" w:eastAsia="Calibri" w:cs="Calibri"/>
              </w:rPr>
            </w:pPr>
            <w:r>
              <w:rPr>
                <w:rFonts w:ascii="Lucida Bright" w:hAnsi="Lucida Bright" w:eastAsia="Calibri" w:cs="Calibri"/>
              </w:rPr>
              <w:t>Very high winds</w:t>
            </w:r>
          </w:p>
        </w:tc>
        <w:tc>
          <w:tcPr>
            <w:tcW w:w="2209" w:type="dxa"/>
            <w:shd w:val="clear" w:color="auto" w:fill="FFFFFF" w:themeFill="background1"/>
          </w:tcPr>
          <w:p w:rsidR="00925AAF" w:rsidP="00925AAF" w:rsidRDefault="00925AAF" w14:paraId="43C5C0CE" w14:textId="531D3BCE">
            <w:pPr>
              <w:rPr>
                <w:rFonts w:ascii="Lucida Bright" w:hAnsi="Lucida Bright" w:eastAsia="Calibri" w:cs="Calibri"/>
                <w:color w:val="000000"/>
              </w:rPr>
            </w:pPr>
            <w:r>
              <w:rPr>
                <w:rFonts w:ascii="Lucida Bright" w:hAnsi="Lucida Bright" w:eastAsia="Calibri" w:cs="Calibri"/>
                <w:color w:val="000000"/>
              </w:rPr>
              <w:t>Aircraft lifts off and is blown away</w:t>
            </w:r>
          </w:p>
        </w:tc>
        <w:tc>
          <w:tcPr>
            <w:tcW w:w="1494" w:type="dxa"/>
            <w:shd w:val="clear" w:color="auto" w:fill="FFFFFF" w:themeFill="background1"/>
          </w:tcPr>
          <w:p w:rsidRPr="00BD69DF" w:rsidR="00925AAF" w:rsidP="00925AAF" w:rsidRDefault="00925AAF" w14:paraId="148276BB" w14:textId="6286C1B7">
            <w:pPr>
              <w:rPr>
                <w:rFonts w:ascii="Lucida Bright" w:hAnsi="Lucida Bright" w:eastAsia="Calibri" w:cs="Calibri"/>
              </w:rPr>
            </w:pPr>
            <w:r>
              <w:rPr>
                <w:rFonts w:ascii="Lucida Bright" w:hAnsi="Lucida Bright" w:eastAsia="Calibri" w:cs="Calibri"/>
              </w:rPr>
              <w:t>Society members, general public, aircraft</w:t>
            </w:r>
          </w:p>
        </w:tc>
        <w:tc>
          <w:tcPr>
            <w:tcW w:w="488" w:type="dxa"/>
            <w:shd w:val="clear" w:color="auto" w:fill="FFFFFF" w:themeFill="background1"/>
          </w:tcPr>
          <w:p w:rsidRPr="00BD69DF" w:rsidR="00925AAF" w:rsidP="00925AAF" w:rsidRDefault="00925AAF" w14:paraId="6C1199E1" w14:textId="43A28BA2">
            <w:pPr>
              <w:rPr>
                <w:rFonts w:ascii="Lucida Bright" w:hAnsi="Lucida Bright" w:eastAsia="Lucida Sans" w:cs="Lucida Sans"/>
                <w:b/>
              </w:rPr>
            </w:pPr>
            <w:r>
              <w:rPr>
                <w:rFonts w:ascii="Lucida Bright" w:hAnsi="Lucida Bright" w:eastAsia="Lucida Sans" w:cs="Lucida Sans"/>
                <w:b/>
              </w:rPr>
              <w:t>3</w:t>
            </w:r>
          </w:p>
        </w:tc>
        <w:tc>
          <w:tcPr>
            <w:tcW w:w="488" w:type="dxa"/>
            <w:shd w:val="clear" w:color="auto" w:fill="FFFFFF" w:themeFill="background1"/>
          </w:tcPr>
          <w:p w:rsidRPr="00BD69DF" w:rsidR="00925AAF" w:rsidP="00925AAF" w:rsidRDefault="00925AAF" w14:paraId="7A49448C" w14:textId="4DD3A529">
            <w:pPr>
              <w:rPr>
                <w:rFonts w:ascii="Lucida Bright" w:hAnsi="Lucida Bright" w:eastAsia="Lucida Sans" w:cs="Lucida Sans"/>
                <w:b/>
              </w:rPr>
            </w:pPr>
            <w:r>
              <w:rPr>
                <w:rFonts w:ascii="Lucida Bright" w:hAnsi="Lucida Bright" w:eastAsia="Lucida Sans" w:cs="Lucida Sans"/>
                <w:b/>
              </w:rPr>
              <w:t>5</w:t>
            </w:r>
          </w:p>
        </w:tc>
        <w:tc>
          <w:tcPr>
            <w:tcW w:w="498" w:type="dxa"/>
            <w:shd w:val="clear" w:color="auto" w:fill="FFFFFF" w:themeFill="background1"/>
          </w:tcPr>
          <w:p w:rsidRPr="00BD69DF" w:rsidR="00925AAF" w:rsidP="00925AAF" w:rsidRDefault="00925AAF" w14:paraId="67D799C8" w14:textId="3A05CDDE">
            <w:pPr>
              <w:rPr>
                <w:rFonts w:ascii="Lucida Bright" w:hAnsi="Lucida Bright" w:eastAsia="Lucida Sans" w:cs="Lucida Sans"/>
                <w:b/>
              </w:rPr>
            </w:pPr>
            <w:r>
              <w:rPr>
                <w:rFonts w:ascii="Lucida Bright" w:hAnsi="Lucida Bright" w:eastAsia="Lucida Sans" w:cs="Lucida Sans"/>
                <w:b/>
              </w:rPr>
              <w:t>15</w:t>
            </w:r>
          </w:p>
        </w:tc>
        <w:tc>
          <w:tcPr>
            <w:tcW w:w="2903" w:type="dxa"/>
            <w:shd w:val="clear" w:color="auto" w:fill="FFFFFF" w:themeFill="background1"/>
          </w:tcPr>
          <w:p w:rsidRPr="00BD69DF" w:rsidR="00925AAF" w:rsidP="00925AAF" w:rsidRDefault="00925AAF" w14:paraId="55336F49" w14:textId="6EB1F51C">
            <w:pPr>
              <w:rPr>
                <w:rFonts w:ascii="Lucida Bright" w:hAnsi="Lucida Bright" w:eastAsia="Calibri" w:cs="Calibri"/>
              </w:rPr>
            </w:pPr>
            <w:r>
              <w:rPr>
                <w:rFonts w:ascii="Lucida Bright" w:hAnsi="Lucida Bright" w:eastAsia="Calibri" w:cs="Calibri"/>
              </w:rPr>
              <w:t>Check weather forecast. Do not display in high winds or gusts. Monitor winds on the day, and remove aircraft wing if winds start becoming too high</w:t>
            </w:r>
          </w:p>
        </w:tc>
        <w:tc>
          <w:tcPr>
            <w:tcW w:w="1256" w:type="dxa"/>
            <w:shd w:val="clear" w:color="auto" w:fill="FFFFFF" w:themeFill="background1"/>
          </w:tcPr>
          <w:p w:rsidRPr="00BD69DF" w:rsidR="00925AAF" w:rsidP="00925AAF" w:rsidRDefault="00925AAF" w14:paraId="3141375C" w14:textId="0BB780DD">
            <w:pPr>
              <w:rPr>
                <w:rFonts w:ascii="Lucida Bright" w:hAnsi="Lucida Bright" w:eastAsia="Lucida Sans" w:cs="Lucida Sans"/>
                <w:b/>
              </w:rPr>
            </w:pPr>
            <w:r>
              <w:rPr>
                <w:rFonts w:ascii="Lucida Bright" w:hAnsi="Lucida Bright" w:eastAsia="Lucida Sans" w:cs="Lucida Sans"/>
                <w:b/>
              </w:rPr>
              <w:t>1</w:t>
            </w:r>
          </w:p>
        </w:tc>
        <w:tc>
          <w:tcPr>
            <w:tcW w:w="488" w:type="dxa"/>
            <w:shd w:val="clear" w:color="auto" w:fill="FFFFFF" w:themeFill="background1"/>
          </w:tcPr>
          <w:p w:rsidRPr="00BD69DF" w:rsidR="00925AAF" w:rsidP="00925AAF" w:rsidRDefault="00925AAF" w14:paraId="2DF59738" w14:textId="19D74F24">
            <w:pPr>
              <w:rPr>
                <w:rFonts w:ascii="Lucida Bright" w:hAnsi="Lucida Bright" w:eastAsia="Lucida Sans" w:cs="Lucida Sans"/>
                <w:b/>
              </w:rPr>
            </w:pPr>
            <w:r>
              <w:rPr>
                <w:rFonts w:ascii="Lucida Bright" w:hAnsi="Lucida Bright" w:eastAsia="Lucida Sans" w:cs="Lucida Sans"/>
                <w:b/>
              </w:rPr>
              <w:t>5</w:t>
            </w:r>
          </w:p>
        </w:tc>
        <w:tc>
          <w:tcPr>
            <w:tcW w:w="491" w:type="dxa"/>
            <w:shd w:val="clear" w:color="auto" w:fill="FFFFFF" w:themeFill="background1"/>
          </w:tcPr>
          <w:p w:rsidRPr="00BD69DF" w:rsidR="00925AAF" w:rsidP="00925AAF" w:rsidRDefault="00925AAF" w14:paraId="41B70E2B" w14:textId="7403DC09">
            <w:pPr>
              <w:rPr>
                <w:rFonts w:ascii="Lucida Bright" w:hAnsi="Lucida Bright" w:eastAsia="Lucida Sans" w:cs="Lucida Sans"/>
                <w:b/>
              </w:rPr>
            </w:pPr>
            <w:r>
              <w:rPr>
                <w:rFonts w:ascii="Lucida Bright" w:hAnsi="Lucida Bright" w:eastAsia="Lucida Sans" w:cs="Lucida Sans"/>
                <w:b/>
              </w:rPr>
              <w:t>5</w:t>
            </w:r>
          </w:p>
        </w:tc>
        <w:tc>
          <w:tcPr>
            <w:tcW w:w="2609" w:type="dxa"/>
            <w:shd w:val="clear" w:color="auto" w:fill="FFFFFF" w:themeFill="background1"/>
          </w:tcPr>
          <w:p w:rsidR="00925AAF" w:rsidP="00925AAF" w:rsidRDefault="00925AAF" w14:paraId="60CBB4D0" w14:textId="3926321F">
            <w:pPr>
              <w:rPr>
                <w:rFonts w:ascii="Lucida Bright" w:hAnsi="Lucida Bright" w:eastAsia="Calibri" w:cs="Calibri"/>
                <w:color w:val="000000"/>
              </w:rPr>
            </w:pPr>
            <w:r>
              <w:rPr>
                <w:rFonts w:ascii="Lucida Bright" w:hAnsi="Lucida Bright" w:eastAsia="Calibri" w:cs="Calibri"/>
                <w:color w:val="000000"/>
              </w:rPr>
              <w:t xml:space="preserve">Brief members of how to quickly disassemble the aircraft </w:t>
            </w:r>
            <w:r w:rsidR="000D37B0">
              <w:rPr>
                <w:rFonts w:ascii="Lucida Bright" w:hAnsi="Lucida Bright" w:eastAsia="Calibri" w:cs="Calibri"/>
                <w:color w:val="000000"/>
              </w:rPr>
              <w:t xml:space="preserve">in high winds </w:t>
            </w:r>
            <w:r>
              <w:rPr>
                <w:rFonts w:ascii="Lucida Bright" w:hAnsi="Lucida Bright" w:eastAsia="Calibri" w:cs="Calibri"/>
                <w:color w:val="000000"/>
              </w:rPr>
              <w:t>to prevent damage.</w:t>
            </w:r>
          </w:p>
          <w:p w:rsidR="00925AAF" w:rsidP="00925AAF" w:rsidRDefault="00925AAF" w14:paraId="01E4685B" w14:textId="77777777">
            <w:pPr>
              <w:rPr>
                <w:rFonts w:ascii="Lucida Bright" w:hAnsi="Lucida Bright" w:eastAsia="Calibri" w:cs="Calibri"/>
                <w:color w:val="000000"/>
              </w:rPr>
            </w:pPr>
          </w:p>
          <w:p w:rsidR="00925AAF" w:rsidP="00925AAF" w:rsidRDefault="00925AAF" w14:paraId="26A764C2" w14:textId="328427E7">
            <w:pPr>
              <w:rPr>
                <w:rFonts w:ascii="Lucida Bright" w:hAnsi="Lucida Bright" w:eastAsia="Calibri" w:cs="Calibri"/>
                <w:color w:val="000000"/>
              </w:rPr>
            </w:pPr>
            <w:r>
              <w:rPr>
                <w:rFonts w:ascii="Lucida Bright" w:hAnsi="Lucida Bright" w:eastAsia="Calibri" w:cs="Calibri"/>
                <w:color w:val="000000"/>
              </w:rPr>
              <w:t>Continually check weather forecasts and monitor weather trends to predict when high winds may occur</w:t>
            </w:r>
          </w:p>
        </w:tc>
      </w:tr>
      <w:tr w:rsidR="00925AAF" w:rsidTr="00003556" w14:paraId="42C0B730" w14:textId="77777777">
        <w:trPr>
          <w:cantSplit/>
          <w:trHeight w:val="1296"/>
        </w:trPr>
        <w:tc>
          <w:tcPr>
            <w:tcW w:w="1697" w:type="dxa"/>
            <w:shd w:val="clear" w:color="auto" w:fill="FFFFFF" w:themeFill="background1"/>
          </w:tcPr>
          <w:p w:rsidR="00925AAF" w:rsidP="00925AAF" w:rsidRDefault="00925AAF" w14:paraId="63629659" w14:textId="77BA9DCB">
            <w:pPr>
              <w:rPr>
                <w:rFonts w:ascii="Lucida Sans" w:hAnsi="Lucida Sans"/>
              </w:rPr>
            </w:pPr>
            <w:r>
              <w:rPr>
                <w:rFonts w:ascii="Lucida Sans" w:hAnsi="Lucida Sans"/>
              </w:rPr>
              <w:t>Inefficient response to emergency</w:t>
            </w:r>
          </w:p>
        </w:tc>
        <w:tc>
          <w:tcPr>
            <w:tcW w:w="2209" w:type="dxa"/>
            <w:shd w:val="clear" w:color="auto" w:fill="FFFFFF" w:themeFill="background1"/>
          </w:tcPr>
          <w:p w:rsidR="00925AAF" w:rsidP="00925AAF" w:rsidRDefault="00925AAF" w14:paraId="582ECDCB" w14:textId="5630610F">
            <w:pPr>
              <w:rPr>
                <w:rFonts w:ascii="Lucida Sans" w:hAnsi="Lucida Sans"/>
              </w:rPr>
            </w:pPr>
            <w:r>
              <w:rPr>
                <w:rFonts w:ascii="Lucida Sans" w:hAnsi="Lucida Sans"/>
              </w:rPr>
              <w:t>Whether it be a crowded festival or a remote airfield, any accident is harder to deal with in unfamiliar surroundings. Not knowing who to call, where to get phone signal, or where to find help can delay the rendering of critical assistance.</w:t>
            </w:r>
          </w:p>
        </w:tc>
        <w:tc>
          <w:tcPr>
            <w:tcW w:w="1494" w:type="dxa"/>
            <w:shd w:val="clear" w:color="auto" w:fill="FFFFFF" w:themeFill="background1"/>
          </w:tcPr>
          <w:p w:rsidR="00925AAF" w:rsidP="00925AAF" w:rsidRDefault="00925AAF" w14:paraId="1699C016" w14:textId="700E449D">
            <w:pPr>
              <w:rPr>
                <w:rFonts w:ascii="Lucida Sans" w:hAnsi="Lucida Sans"/>
              </w:rPr>
            </w:pPr>
            <w:r>
              <w:rPr>
                <w:rFonts w:ascii="Lucida Sans" w:hAnsi="Lucida Sans"/>
              </w:rPr>
              <w:t>Society members, other competition attendees, guests of the society, spectators</w:t>
            </w:r>
          </w:p>
        </w:tc>
        <w:tc>
          <w:tcPr>
            <w:tcW w:w="488" w:type="dxa"/>
            <w:shd w:val="clear" w:color="auto" w:fill="FFFFFF" w:themeFill="background1"/>
          </w:tcPr>
          <w:p w:rsidR="00925AAF" w:rsidP="00925AAF" w:rsidRDefault="00925AAF" w14:paraId="236ACF94" w14:textId="1F376E17">
            <w:pPr>
              <w:rPr>
                <w:rFonts w:ascii="Lucida Sans" w:hAnsi="Lucida Sans"/>
                <w:b/>
              </w:rPr>
            </w:pPr>
            <w:r>
              <w:rPr>
                <w:rFonts w:ascii="Lucida Sans" w:hAnsi="Lucida Sans"/>
                <w:b/>
              </w:rPr>
              <w:t>4</w:t>
            </w:r>
          </w:p>
        </w:tc>
        <w:tc>
          <w:tcPr>
            <w:tcW w:w="488" w:type="dxa"/>
            <w:shd w:val="clear" w:color="auto" w:fill="FFFFFF" w:themeFill="background1"/>
          </w:tcPr>
          <w:p w:rsidR="00925AAF" w:rsidP="00925AAF" w:rsidRDefault="00925AAF" w14:paraId="53AA3476" w14:textId="57BEFAFB">
            <w:pPr>
              <w:rPr>
                <w:rFonts w:ascii="Lucida Sans" w:hAnsi="Lucida Sans"/>
                <w:b/>
              </w:rPr>
            </w:pPr>
            <w:r>
              <w:rPr>
                <w:rFonts w:ascii="Lucida Sans" w:hAnsi="Lucida Sans"/>
                <w:b/>
              </w:rPr>
              <w:t>3</w:t>
            </w:r>
          </w:p>
        </w:tc>
        <w:tc>
          <w:tcPr>
            <w:tcW w:w="498" w:type="dxa"/>
            <w:shd w:val="clear" w:color="auto" w:fill="FFFFFF" w:themeFill="background1"/>
          </w:tcPr>
          <w:p w:rsidR="00925AAF" w:rsidP="00925AAF" w:rsidRDefault="00925AAF" w14:paraId="43AB6896" w14:textId="62778986">
            <w:pPr>
              <w:rPr>
                <w:rFonts w:ascii="Lucida Sans" w:hAnsi="Lucida Sans"/>
                <w:b/>
              </w:rPr>
            </w:pPr>
            <w:r>
              <w:rPr>
                <w:rFonts w:ascii="Lucida Sans" w:hAnsi="Lucida Sans"/>
                <w:b/>
              </w:rPr>
              <w:t>12</w:t>
            </w:r>
          </w:p>
        </w:tc>
        <w:tc>
          <w:tcPr>
            <w:tcW w:w="2903" w:type="dxa"/>
            <w:shd w:val="clear" w:color="auto" w:fill="FFFFFF" w:themeFill="background1"/>
          </w:tcPr>
          <w:p w:rsidR="00925AAF" w:rsidP="00925AAF" w:rsidRDefault="00925AAF" w14:paraId="2361A4D9" w14:textId="77777777">
            <w:pPr>
              <w:rPr>
                <w:rFonts w:ascii="Lucida Sans" w:hAnsi="Lucida Sans"/>
                <w:bCs/>
              </w:rPr>
            </w:pPr>
            <w:r>
              <w:rPr>
                <w:rFonts w:ascii="Lucida Sans" w:hAnsi="Lucida Sans"/>
                <w:bCs/>
              </w:rPr>
              <w:t>Not knowing how to respond to a situation promptly can exacerbate the situations at hand.</w:t>
            </w:r>
          </w:p>
          <w:p w:rsidR="00925AAF" w:rsidP="00925AAF" w:rsidRDefault="00925AAF" w14:paraId="73FDE46F" w14:textId="77777777">
            <w:pPr>
              <w:rPr>
                <w:rFonts w:ascii="Lucida Sans" w:hAnsi="Lucida Sans"/>
                <w:bCs/>
              </w:rPr>
            </w:pPr>
          </w:p>
          <w:p w:rsidR="00925AAF" w:rsidP="00925AAF" w:rsidRDefault="00925AAF" w14:paraId="6E315ABA" w14:textId="77777777">
            <w:pPr>
              <w:rPr>
                <w:rFonts w:ascii="Lucida Sans" w:hAnsi="Lucida Sans"/>
                <w:bCs/>
              </w:rPr>
            </w:pPr>
            <w:r>
              <w:rPr>
                <w:rFonts w:ascii="Lucida Sans" w:hAnsi="Lucida Sans"/>
                <w:bCs/>
              </w:rPr>
              <w:t>Society members should not go alone or by themselves into unfamiliar spaces. A friend should always be near to render assistance.</w:t>
            </w:r>
          </w:p>
          <w:p w:rsidR="00925AAF" w:rsidP="00925AAF" w:rsidRDefault="00925AAF" w14:paraId="76727AB1" w14:textId="77777777">
            <w:pPr>
              <w:rPr>
                <w:rFonts w:ascii="Lucida Sans" w:hAnsi="Lucida Sans"/>
                <w:bCs/>
              </w:rPr>
            </w:pPr>
          </w:p>
          <w:p w:rsidR="00925AAF" w:rsidP="00925AAF" w:rsidRDefault="00925AAF" w14:paraId="21D8148A" w14:textId="20D9D283">
            <w:pPr>
              <w:rPr>
                <w:rFonts w:ascii="Lucida Sans" w:hAnsi="Lucida Sans"/>
                <w:bCs/>
              </w:rPr>
            </w:pPr>
            <w:r>
              <w:rPr>
                <w:rFonts w:ascii="Lucida Sans" w:hAnsi="Lucida Sans"/>
                <w:bCs/>
              </w:rPr>
              <w:t>Committee members at the event shall identify communications channels to event organisers, and a separate channel to *ALL* society members (and guests) present in a single group chat. This allows vital information to be exchanged quickly, and then summarised properly for delivery to event staff.</w:t>
            </w:r>
          </w:p>
        </w:tc>
        <w:tc>
          <w:tcPr>
            <w:tcW w:w="1256" w:type="dxa"/>
            <w:shd w:val="clear" w:color="auto" w:fill="FFFFFF" w:themeFill="background1"/>
          </w:tcPr>
          <w:p w:rsidR="00925AAF" w:rsidP="00925AAF" w:rsidRDefault="00925AAF" w14:paraId="7998C7FF" w14:textId="0CF78FC8">
            <w:pPr>
              <w:rPr>
                <w:rFonts w:ascii="Lucida Sans" w:hAnsi="Lucida Sans"/>
                <w:b/>
              </w:rPr>
            </w:pPr>
            <w:r>
              <w:rPr>
                <w:rFonts w:ascii="Lucida Sans" w:hAnsi="Lucida Sans"/>
                <w:b/>
              </w:rPr>
              <w:t>4</w:t>
            </w:r>
          </w:p>
        </w:tc>
        <w:tc>
          <w:tcPr>
            <w:tcW w:w="488" w:type="dxa"/>
            <w:shd w:val="clear" w:color="auto" w:fill="FFFFFF" w:themeFill="background1"/>
          </w:tcPr>
          <w:p w:rsidR="00925AAF" w:rsidP="00925AAF" w:rsidRDefault="00925AAF" w14:paraId="753D87FB" w14:textId="71F2F9B2">
            <w:pPr>
              <w:rPr>
                <w:rFonts w:ascii="Lucida Sans" w:hAnsi="Lucida Sans"/>
                <w:b/>
              </w:rPr>
            </w:pPr>
            <w:r>
              <w:rPr>
                <w:rFonts w:ascii="Lucida Sans" w:hAnsi="Lucida Sans"/>
                <w:b/>
              </w:rPr>
              <w:t>1</w:t>
            </w:r>
          </w:p>
        </w:tc>
        <w:tc>
          <w:tcPr>
            <w:tcW w:w="491" w:type="dxa"/>
            <w:shd w:val="clear" w:color="auto" w:fill="FFFFFF" w:themeFill="background1"/>
          </w:tcPr>
          <w:p w:rsidR="00925AAF" w:rsidP="00925AAF" w:rsidRDefault="00925AAF" w14:paraId="54969C3F" w14:textId="79F13377">
            <w:pPr>
              <w:rPr>
                <w:rFonts w:ascii="Lucida Sans" w:hAnsi="Lucida Sans"/>
                <w:b/>
              </w:rPr>
            </w:pPr>
            <w:r>
              <w:rPr>
                <w:rFonts w:ascii="Lucida Sans" w:hAnsi="Lucida Sans"/>
                <w:b/>
              </w:rPr>
              <w:t>4</w:t>
            </w:r>
          </w:p>
        </w:tc>
        <w:tc>
          <w:tcPr>
            <w:tcW w:w="2609" w:type="dxa"/>
            <w:shd w:val="clear" w:color="auto" w:fill="FFFFFF" w:themeFill="background1"/>
          </w:tcPr>
          <w:p w:rsidR="00925AAF" w:rsidP="00925AAF" w:rsidRDefault="00925AAF" w14:paraId="65E00CB0" w14:textId="77777777">
            <w:pPr>
              <w:rPr>
                <w:rFonts w:ascii="Lucida Sans" w:hAnsi="Lucida Sans"/>
              </w:rPr>
            </w:pPr>
            <w:r>
              <w:rPr>
                <w:rFonts w:ascii="Lucida Sans" w:hAnsi="Lucida Sans"/>
              </w:rPr>
              <w:t>By properly briefing society members on where they are permitted to go and not go, visitation of unfamiliar spaces can be minimised.</w:t>
            </w:r>
          </w:p>
          <w:p w:rsidR="00925AAF" w:rsidP="00925AAF" w:rsidRDefault="00925AAF" w14:paraId="5F53B35F" w14:textId="77777777">
            <w:pPr>
              <w:rPr>
                <w:rFonts w:ascii="Lucida Sans" w:hAnsi="Lucida Sans"/>
              </w:rPr>
            </w:pPr>
          </w:p>
          <w:p w:rsidR="00925AAF" w:rsidP="00925AAF" w:rsidRDefault="00925AAF" w14:paraId="291531E2" w14:textId="77777777">
            <w:pPr>
              <w:rPr>
                <w:rFonts w:ascii="Lucida Sans" w:hAnsi="Lucida Sans"/>
              </w:rPr>
            </w:pPr>
            <w:r>
              <w:rPr>
                <w:rFonts w:ascii="Lucida Sans" w:hAnsi="Lucida Sans"/>
              </w:rPr>
              <w:t>In addition to this, a consistent flux of team members (as may be the case at competitions) requires that all society members and committee members should revisit this lesson DAILY with mandatory attendance (a good time for a roll call).</w:t>
            </w:r>
          </w:p>
          <w:p w:rsidR="00925AAF" w:rsidP="00925AAF" w:rsidRDefault="00925AAF" w14:paraId="2D2773EF" w14:textId="77777777">
            <w:pPr>
              <w:rPr>
                <w:rFonts w:ascii="Lucida Sans" w:hAnsi="Lucida Sans"/>
              </w:rPr>
            </w:pPr>
          </w:p>
          <w:p w:rsidR="00925AAF" w:rsidP="00925AAF" w:rsidRDefault="00925AAF" w14:paraId="30F504AA" w14:textId="5D976094">
            <w:pPr>
              <w:rPr>
                <w:rFonts w:ascii="Lucida Sans" w:hAnsi="Lucida Sans"/>
              </w:rPr>
            </w:pPr>
            <w:r>
              <w:rPr>
                <w:rFonts w:ascii="Lucida Sans" w:hAnsi="Lucida Sans"/>
              </w:rPr>
              <w:t>Committee members should organise a homebase (usually where camp/accommodation is), and a nearby secondary rally point.</w:t>
            </w:r>
          </w:p>
        </w:tc>
      </w:tr>
      <w:tr w:rsidR="00925AAF" w:rsidTr="00003556" w14:paraId="444E6570" w14:textId="77777777">
        <w:trPr>
          <w:cantSplit/>
          <w:trHeight w:val="1296"/>
        </w:trPr>
        <w:tc>
          <w:tcPr>
            <w:tcW w:w="1697" w:type="dxa"/>
            <w:shd w:val="clear" w:color="auto" w:fill="FFFFFF" w:themeFill="background1"/>
          </w:tcPr>
          <w:p w:rsidR="00925AAF" w:rsidP="00925AAF" w:rsidRDefault="00925AAF" w14:paraId="53485737" w14:textId="29789A32">
            <w:pPr>
              <w:rPr>
                <w:rFonts w:ascii="Lucida Sans" w:hAnsi="Lucida Sans"/>
              </w:rPr>
            </w:pPr>
            <w:r>
              <w:rPr>
                <w:rFonts w:ascii="Lucida Sans" w:hAnsi="Lucida Sans"/>
              </w:rPr>
              <w:t>Injurious interactions with exhibition props</w:t>
            </w:r>
          </w:p>
        </w:tc>
        <w:tc>
          <w:tcPr>
            <w:tcW w:w="2209" w:type="dxa"/>
            <w:shd w:val="clear" w:color="auto" w:fill="FFFFFF" w:themeFill="background1"/>
          </w:tcPr>
          <w:p w:rsidR="00925AAF" w:rsidP="00925AAF" w:rsidRDefault="00925AAF" w14:paraId="1946B884" w14:textId="760098BD">
            <w:pPr>
              <w:rPr>
                <w:rFonts w:ascii="Lucida Sans" w:hAnsi="Lucida Sans"/>
              </w:rPr>
            </w:pPr>
            <w:r>
              <w:rPr>
                <w:rFonts w:ascii="Lucida Sans" w:hAnsi="Lucida Sans"/>
              </w:rPr>
              <w:t>Physical injury to exhibitors, transmission of illnesses</w:t>
            </w:r>
          </w:p>
        </w:tc>
        <w:tc>
          <w:tcPr>
            <w:tcW w:w="1494" w:type="dxa"/>
            <w:shd w:val="clear" w:color="auto" w:fill="FFFFFF" w:themeFill="background1"/>
          </w:tcPr>
          <w:p w:rsidR="00925AAF" w:rsidP="00925AAF" w:rsidRDefault="00925AAF" w14:paraId="49216A22" w14:textId="198D97BA">
            <w:pPr>
              <w:rPr>
                <w:rFonts w:ascii="Lucida Sans" w:hAnsi="Lucida Sans"/>
              </w:rPr>
            </w:pPr>
            <w:r>
              <w:rPr>
                <w:rFonts w:ascii="Lucida Sans" w:hAnsi="Lucida Sans"/>
              </w:rPr>
              <w:t>Society members, members of the public</w:t>
            </w:r>
          </w:p>
        </w:tc>
        <w:tc>
          <w:tcPr>
            <w:tcW w:w="488" w:type="dxa"/>
            <w:shd w:val="clear" w:color="auto" w:fill="FFFFFF" w:themeFill="background1"/>
          </w:tcPr>
          <w:p w:rsidR="00925AAF" w:rsidP="00925AAF" w:rsidRDefault="00925AAF" w14:paraId="21F16D73" w14:textId="3FAC3AE3">
            <w:pPr>
              <w:rPr>
                <w:rFonts w:ascii="Lucida Sans" w:hAnsi="Lucida Sans"/>
                <w:b/>
              </w:rPr>
            </w:pPr>
            <w:r>
              <w:rPr>
                <w:rFonts w:ascii="Lucida Sans" w:hAnsi="Lucida Sans"/>
                <w:b/>
              </w:rPr>
              <w:t>3</w:t>
            </w:r>
          </w:p>
        </w:tc>
        <w:tc>
          <w:tcPr>
            <w:tcW w:w="488" w:type="dxa"/>
            <w:shd w:val="clear" w:color="auto" w:fill="FFFFFF" w:themeFill="background1"/>
          </w:tcPr>
          <w:p w:rsidR="00925AAF" w:rsidP="00925AAF" w:rsidRDefault="00925AAF" w14:paraId="4600991D" w14:textId="594A2716">
            <w:pPr>
              <w:rPr>
                <w:rFonts w:ascii="Lucida Sans" w:hAnsi="Lucida Sans"/>
                <w:b/>
              </w:rPr>
            </w:pPr>
            <w:r>
              <w:rPr>
                <w:rFonts w:ascii="Lucida Sans" w:hAnsi="Lucida Sans"/>
                <w:b/>
              </w:rPr>
              <w:t>1</w:t>
            </w:r>
          </w:p>
        </w:tc>
        <w:tc>
          <w:tcPr>
            <w:tcW w:w="498" w:type="dxa"/>
            <w:shd w:val="clear" w:color="auto" w:fill="FFFFFF" w:themeFill="background1"/>
          </w:tcPr>
          <w:p w:rsidR="00925AAF" w:rsidP="00925AAF" w:rsidRDefault="00925AAF" w14:paraId="1FFEBA30" w14:textId="4B68CC13">
            <w:pPr>
              <w:rPr>
                <w:rFonts w:ascii="Lucida Sans" w:hAnsi="Lucida Sans"/>
                <w:b/>
              </w:rPr>
            </w:pPr>
            <w:r>
              <w:rPr>
                <w:rFonts w:ascii="Lucida Sans" w:hAnsi="Lucida Sans"/>
                <w:b/>
              </w:rPr>
              <w:t>3</w:t>
            </w:r>
          </w:p>
        </w:tc>
        <w:tc>
          <w:tcPr>
            <w:tcW w:w="2903" w:type="dxa"/>
            <w:shd w:val="clear" w:color="auto" w:fill="FFFFFF" w:themeFill="background1"/>
          </w:tcPr>
          <w:p w:rsidR="00925AAF" w:rsidP="00925AAF" w:rsidRDefault="00925AAF" w14:paraId="09DA1B78" w14:textId="77777777">
            <w:pPr>
              <w:rPr>
                <w:rFonts w:ascii="Lucida Sans" w:hAnsi="Lucida Sans"/>
                <w:bCs/>
              </w:rPr>
            </w:pPr>
            <w:r>
              <w:rPr>
                <w:rFonts w:ascii="Lucida Sans" w:hAnsi="Lucida Sans"/>
                <w:bCs/>
              </w:rPr>
              <w:t>Exhibitors and members of the public may not always properly understand how to correctly handle delicate props, which could result in injury or damage to the prop.</w:t>
            </w:r>
          </w:p>
          <w:p w:rsidR="00925AAF" w:rsidP="00925AAF" w:rsidRDefault="00925AAF" w14:paraId="0F5C86B1" w14:textId="77777777">
            <w:pPr>
              <w:rPr>
                <w:rFonts w:ascii="Lucida Sans" w:hAnsi="Lucida Sans"/>
                <w:bCs/>
              </w:rPr>
            </w:pPr>
          </w:p>
          <w:p w:rsidR="00925AAF" w:rsidP="00925AAF" w:rsidRDefault="00925AAF" w14:paraId="0A399650" w14:textId="6BA7DB56">
            <w:pPr>
              <w:rPr>
                <w:rFonts w:ascii="Lucida Sans" w:hAnsi="Lucida Sans"/>
                <w:bCs/>
              </w:rPr>
            </w:pPr>
            <w:r>
              <w:rPr>
                <w:rFonts w:ascii="Lucida Sans" w:hAnsi="Lucida Sans"/>
                <w:bCs/>
              </w:rPr>
              <w:t>Before taking post, exhibitors should learn how to safely demonstrate their prop. On a case-by-case basis, props should be evaluated for suitability for interaction with the general public. Avoid for example, high-pitched Arduino buzzers, anything likely to cause epileptic seizure, place “no touch” signs where necessary, and offer hand and exhibit sanitisation.</w:t>
            </w:r>
          </w:p>
        </w:tc>
        <w:tc>
          <w:tcPr>
            <w:tcW w:w="1256" w:type="dxa"/>
            <w:shd w:val="clear" w:color="auto" w:fill="FFFFFF" w:themeFill="background1"/>
          </w:tcPr>
          <w:p w:rsidR="00925AAF" w:rsidP="00925AAF" w:rsidRDefault="00925AAF" w14:paraId="5E482A7E" w14:textId="2197C946">
            <w:pPr>
              <w:rPr>
                <w:rFonts w:ascii="Lucida Sans" w:hAnsi="Lucida Sans"/>
                <w:b/>
              </w:rPr>
            </w:pPr>
            <w:r>
              <w:rPr>
                <w:rFonts w:ascii="Lucida Sans" w:hAnsi="Lucida Sans"/>
                <w:b/>
              </w:rPr>
              <w:t>2</w:t>
            </w:r>
          </w:p>
        </w:tc>
        <w:tc>
          <w:tcPr>
            <w:tcW w:w="488" w:type="dxa"/>
            <w:shd w:val="clear" w:color="auto" w:fill="FFFFFF" w:themeFill="background1"/>
          </w:tcPr>
          <w:p w:rsidR="00925AAF" w:rsidP="00925AAF" w:rsidRDefault="00925AAF" w14:paraId="1192FCCB" w14:textId="4ABDF1E9">
            <w:pPr>
              <w:rPr>
                <w:rFonts w:ascii="Lucida Sans" w:hAnsi="Lucida Sans"/>
                <w:b/>
              </w:rPr>
            </w:pPr>
            <w:r>
              <w:rPr>
                <w:rFonts w:ascii="Lucida Sans" w:hAnsi="Lucida Sans"/>
                <w:b/>
              </w:rPr>
              <w:t>1</w:t>
            </w:r>
          </w:p>
        </w:tc>
        <w:tc>
          <w:tcPr>
            <w:tcW w:w="491" w:type="dxa"/>
            <w:shd w:val="clear" w:color="auto" w:fill="FFFFFF" w:themeFill="background1"/>
          </w:tcPr>
          <w:p w:rsidR="00925AAF" w:rsidP="00925AAF" w:rsidRDefault="00925AAF" w14:paraId="4EF8A321" w14:textId="4A78C10A">
            <w:pPr>
              <w:rPr>
                <w:rFonts w:ascii="Lucida Sans" w:hAnsi="Lucida Sans"/>
                <w:b/>
              </w:rPr>
            </w:pPr>
            <w:r>
              <w:rPr>
                <w:rFonts w:ascii="Lucida Sans" w:hAnsi="Lucida Sans"/>
                <w:b/>
              </w:rPr>
              <w:t>2</w:t>
            </w:r>
          </w:p>
        </w:tc>
        <w:tc>
          <w:tcPr>
            <w:tcW w:w="2609" w:type="dxa"/>
            <w:shd w:val="clear" w:color="auto" w:fill="FFFFFF" w:themeFill="background1"/>
          </w:tcPr>
          <w:p w:rsidR="00925AAF" w:rsidP="00925AAF" w:rsidRDefault="00925AAF" w14:paraId="2F284E02" w14:textId="77777777">
            <w:pPr>
              <w:rPr>
                <w:rFonts w:ascii="Lucida Sans" w:hAnsi="Lucida Sans"/>
              </w:rPr>
            </w:pPr>
            <w:r>
              <w:rPr>
                <w:rFonts w:ascii="Lucida Sans" w:hAnsi="Lucida Sans"/>
              </w:rPr>
              <w:t>From experience, some members of the public do not follow guidance. Exhibitors should remain vigilant.</w:t>
            </w:r>
          </w:p>
          <w:p w:rsidR="00925AAF" w:rsidP="00925AAF" w:rsidRDefault="00925AAF" w14:paraId="38457BD1" w14:textId="77777777">
            <w:pPr>
              <w:rPr>
                <w:rFonts w:ascii="Lucida Sans" w:hAnsi="Lucida Sans"/>
              </w:rPr>
            </w:pPr>
            <w:r>
              <w:rPr>
                <w:rFonts w:ascii="Lucida Sans" w:hAnsi="Lucida Sans"/>
              </w:rPr>
              <w:t>Identify security or event management communication channels, to be able to speedily report incidents at stall’s belonging to SUHPA (or any adjacent party).</w:t>
            </w:r>
          </w:p>
          <w:p w:rsidR="00925AAF" w:rsidP="00925AAF" w:rsidRDefault="00925AAF" w14:paraId="5CABD9A4" w14:textId="77777777">
            <w:pPr>
              <w:rPr>
                <w:rFonts w:ascii="Lucida Sans" w:hAnsi="Lucida Sans"/>
              </w:rPr>
            </w:pPr>
          </w:p>
          <w:p w:rsidR="00925AAF" w:rsidP="00925AAF" w:rsidRDefault="00925AAF" w14:paraId="33970959" w14:textId="47C944D1">
            <w:pPr>
              <w:rPr>
                <w:rFonts w:ascii="Lucida Sans" w:hAnsi="Lucida Sans"/>
              </w:rPr>
            </w:pPr>
            <w:hyperlink r:id="rId14">
              <w:r w:rsidRPr="00246DA9">
                <w:rPr>
                  <w:rFonts w:ascii="Lucida Sans" w:hAnsi="Lucida Sans" w:eastAsia="Calibri" w:cs="Calibri"/>
                  <w:color w:val="0000FF"/>
                  <w:u w:val="single"/>
                </w:rPr>
                <w:t>Complete a SUSU incident report</w:t>
              </w:r>
            </w:hyperlink>
          </w:p>
        </w:tc>
      </w:tr>
      <w:tr w:rsidR="00925AAF" w:rsidTr="00003556" w14:paraId="02CA8FB0" w14:textId="77777777">
        <w:trPr>
          <w:cantSplit/>
          <w:trHeight w:val="1296"/>
        </w:trPr>
        <w:tc>
          <w:tcPr>
            <w:tcW w:w="1697" w:type="dxa"/>
            <w:shd w:val="clear" w:color="auto" w:fill="FFFFFF" w:themeFill="background1"/>
          </w:tcPr>
          <w:p w:rsidR="00925AAF" w:rsidP="00925AAF" w:rsidRDefault="00925AAF" w14:paraId="3320A5B6" w14:textId="3684EE63">
            <w:pPr>
              <w:rPr>
                <w:rFonts w:ascii="Lucida Sans" w:hAnsi="Lucida Sans"/>
              </w:rPr>
            </w:pPr>
            <w:r>
              <w:rPr>
                <w:rFonts w:ascii="Lucida Sans" w:hAnsi="Lucida Sans"/>
              </w:rPr>
              <w:t>Theft and damage of society or society member’s property</w:t>
            </w:r>
          </w:p>
        </w:tc>
        <w:tc>
          <w:tcPr>
            <w:tcW w:w="2209" w:type="dxa"/>
            <w:shd w:val="clear" w:color="auto" w:fill="FFFFFF" w:themeFill="background1"/>
          </w:tcPr>
          <w:p w:rsidR="00925AAF" w:rsidP="00925AAF" w:rsidRDefault="00925AAF" w14:paraId="068211EF" w14:textId="145780DD">
            <w:pPr>
              <w:rPr>
                <w:rFonts w:ascii="Lucida Sans" w:hAnsi="Lucida Sans"/>
              </w:rPr>
            </w:pPr>
            <w:r>
              <w:rPr>
                <w:rFonts w:ascii="Lucida Sans" w:hAnsi="Lucida Sans"/>
              </w:rPr>
              <w:t>Society members are discouraged from attending outreach events again</w:t>
            </w:r>
          </w:p>
        </w:tc>
        <w:tc>
          <w:tcPr>
            <w:tcW w:w="1494" w:type="dxa"/>
            <w:shd w:val="clear" w:color="auto" w:fill="FFFFFF" w:themeFill="background1"/>
          </w:tcPr>
          <w:p w:rsidR="00925AAF" w:rsidP="00925AAF" w:rsidRDefault="00925AAF" w14:paraId="46F6B6FF" w14:textId="5CA079A3">
            <w:pPr>
              <w:rPr>
                <w:rFonts w:ascii="Lucida Sans" w:hAnsi="Lucida Sans"/>
              </w:rPr>
            </w:pPr>
            <w:r>
              <w:rPr>
                <w:rFonts w:ascii="Lucida Sans" w:hAnsi="Lucida Sans"/>
              </w:rPr>
              <w:t>Society members</w:t>
            </w:r>
          </w:p>
        </w:tc>
        <w:tc>
          <w:tcPr>
            <w:tcW w:w="488" w:type="dxa"/>
            <w:shd w:val="clear" w:color="auto" w:fill="FFFFFF" w:themeFill="background1"/>
          </w:tcPr>
          <w:p w:rsidR="00925AAF" w:rsidP="00925AAF" w:rsidRDefault="00925AAF" w14:paraId="01D71ED2" w14:textId="7B7A6B1D">
            <w:pPr>
              <w:rPr>
                <w:rFonts w:ascii="Lucida Sans" w:hAnsi="Lucida Sans"/>
                <w:b/>
              </w:rPr>
            </w:pPr>
            <w:r>
              <w:rPr>
                <w:rFonts w:ascii="Lucida Sans" w:hAnsi="Lucida Sans"/>
                <w:b/>
              </w:rPr>
              <w:t>3</w:t>
            </w:r>
          </w:p>
        </w:tc>
        <w:tc>
          <w:tcPr>
            <w:tcW w:w="488" w:type="dxa"/>
            <w:shd w:val="clear" w:color="auto" w:fill="FFFFFF" w:themeFill="background1"/>
          </w:tcPr>
          <w:p w:rsidR="00925AAF" w:rsidP="00925AAF" w:rsidRDefault="00925AAF" w14:paraId="34C60B06" w14:textId="2E7A8A33">
            <w:pPr>
              <w:rPr>
                <w:rFonts w:ascii="Lucida Sans" w:hAnsi="Lucida Sans"/>
                <w:b/>
              </w:rPr>
            </w:pPr>
            <w:r>
              <w:rPr>
                <w:rFonts w:ascii="Lucida Sans" w:hAnsi="Lucida Sans"/>
                <w:b/>
              </w:rPr>
              <w:t>1</w:t>
            </w:r>
          </w:p>
        </w:tc>
        <w:tc>
          <w:tcPr>
            <w:tcW w:w="498" w:type="dxa"/>
            <w:shd w:val="clear" w:color="auto" w:fill="FFFFFF" w:themeFill="background1"/>
          </w:tcPr>
          <w:p w:rsidR="00925AAF" w:rsidP="00925AAF" w:rsidRDefault="00925AAF" w14:paraId="2CA1A985" w14:textId="65C6C56F">
            <w:pPr>
              <w:rPr>
                <w:rFonts w:ascii="Lucida Sans" w:hAnsi="Lucida Sans"/>
                <w:b/>
              </w:rPr>
            </w:pPr>
            <w:r>
              <w:rPr>
                <w:rFonts w:ascii="Lucida Sans" w:hAnsi="Lucida Sans"/>
                <w:b/>
              </w:rPr>
              <w:t>3</w:t>
            </w:r>
          </w:p>
        </w:tc>
        <w:tc>
          <w:tcPr>
            <w:tcW w:w="2903" w:type="dxa"/>
            <w:shd w:val="clear" w:color="auto" w:fill="FFFFFF" w:themeFill="background1"/>
          </w:tcPr>
          <w:p w:rsidR="00925AAF" w:rsidP="00925AAF" w:rsidRDefault="00925AAF" w14:paraId="7C140F00" w14:textId="77777777">
            <w:pPr>
              <w:rPr>
                <w:rFonts w:ascii="Lucida Sans" w:hAnsi="Lucida Sans"/>
                <w:bCs/>
              </w:rPr>
            </w:pPr>
            <w:r>
              <w:rPr>
                <w:rFonts w:ascii="Lucida Sans" w:hAnsi="Lucida Sans"/>
                <w:bCs/>
              </w:rPr>
              <w:t>Valuable items, either in monetary, sentimental or other engineering value to the society should have designated exhibitors to watch over them for the event. This is to avoid situations where exhibitor A thinks exhibitor B is looking after a prop and vice versa, resulting in neither A nor B paying close attention.</w:t>
            </w:r>
          </w:p>
          <w:p w:rsidR="00925AAF" w:rsidP="00925AAF" w:rsidRDefault="00925AAF" w14:paraId="289065F1" w14:textId="77777777">
            <w:pPr>
              <w:rPr>
                <w:rFonts w:ascii="Lucida Sans" w:hAnsi="Lucida Sans"/>
                <w:bCs/>
              </w:rPr>
            </w:pPr>
          </w:p>
          <w:p w:rsidR="00925AAF" w:rsidP="00925AAF" w:rsidRDefault="00925AAF" w14:paraId="46A39A9A" w14:textId="77777777">
            <w:pPr>
              <w:rPr>
                <w:rFonts w:ascii="Lucida Sans" w:hAnsi="Lucida Sans"/>
                <w:bCs/>
              </w:rPr>
            </w:pPr>
            <w:r>
              <w:rPr>
                <w:rFonts w:ascii="Lucida Sans" w:hAnsi="Lucida Sans"/>
                <w:bCs/>
              </w:rPr>
              <w:t>If possible, protect property with distance from the audiences, signage indicating exhibits should not be touched, or use secure display cases/frames.</w:t>
            </w:r>
          </w:p>
          <w:p w:rsidR="00925AAF" w:rsidP="00925AAF" w:rsidRDefault="00925AAF" w14:paraId="0D6EEDCD" w14:textId="77777777">
            <w:pPr>
              <w:rPr>
                <w:rFonts w:ascii="Lucida Sans" w:hAnsi="Lucida Sans"/>
                <w:bCs/>
              </w:rPr>
            </w:pPr>
          </w:p>
          <w:p w:rsidR="00925AAF" w:rsidP="00925AAF" w:rsidRDefault="00925AAF" w14:paraId="50F1109B" w14:textId="73A57B81">
            <w:pPr>
              <w:rPr>
                <w:rFonts w:ascii="Lucida Sans" w:hAnsi="Lucida Sans"/>
                <w:bCs/>
              </w:rPr>
            </w:pPr>
            <w:r>
              <w:rPr>
                <w:rFonts w:ascii="Lucida Sans" w:hAnsi="Lucida Sans"/>
                <w:bCs/>
              </w:rPr>
              <w:t>Society members should not feel coerced into doing or bringing something they are uncomfortable with.</w:t>
            </w:r>
          </w:p>
        </w:tc>
        <w:tc>
          <w:tcPr>
            <w:tcW w:w="1256" w:type="dxa"/>
            <w:shd w:val="clear" w:color="auto" w:fill="FFFFFF" w:themeFill="background1"/>
          </w:tcPr>
          <w:p w:rsidR="00925AAF" w:rsidP="00925AAF" w:rsidRDefault="00925AAF" w14:paraId="4B16FA7A" w14:textId="2E80003F">
            <w:pPr>
              <w:rPr>
                <w:rFonts w:ascii="Lucida Sans" w:hAnsi="Lucida Sans"/>
                <w:b/>
              </w:rPr>
            </w:pPr>
          </w:p>
        </w:tc>
        <w:tc>
          <w:tcPr>
            <w:tcW w:w="488" w:type="dxa"/>
            <w:shd w:val="clear" w:color="auto" w:fill="FFFFFF" w:themeFill="background1"/>
          </w:tcPr>
          <w:p w:rsidR="00925AAF" w:rsidP="00925AAF" w:rsidRDefault="00925AAF" w14:paraId="4B93F0F0" w14:textId="7F963871">
            <w:pPr>
              <w:rPr>
                <w:rFonts w:ascii="Lucida Sans" w:hAnsi="Lucida Sans"/>
                <w:b/>
              </w:rPr>
            </w:pPr>
          </w:p>
        </w:tc>
        <w:tc>
          <w:tcPr>
            <w:tcW w:w="491" w:type="dxa"/>
            <w:shd w:val="clear" w:color="auto" w:fill="FFFFFF" w:themeFill="background1"/>
          </w:tcPr>
          <w:p w:rsidR="00925AAF" w:rsidP="00925AAF" w:rsidRDefault="00925AAF" w14:paraId="058F0022" w14:textId="410032CC">
            <w:pPr>
              <w:rPr>
                <w:rFonts w:ascii="Lucida Sans" w:hAnsi="Lucida Sans"/>
                <w:b/>
              </w:rPr>
            </w:pPr>
          </w:p>
        </w:tc>
        <w:tc>
          <w:tcPr>
            <w:tcW w:w="2609" w:type="dxa"/>
            <w:shd w:val="clear" w:color="auto" w:fill="FFFFFF" w:themeFill="background1"/>
          </w:tcPr>
          <w:p w:rsidR="00925AAF" w:rsidP="00925AAF" w:rsidRDefault="00925AAF" w14:paraId="69154F7F" w14:textId="77777777">
            <w:pPr>
              <w:rPr>
                <w:rFonts w:ascii="Lucida Sans" w:hAnsi="Lucida Sans"/>
              </w:rPr>
            </w:pPr>
            <w:r>
              <w:rPr>
                <w:rFonts w:ascii="Lucida Sans" w:hAnsi="Lucida Sans"/>
              </w:rPr>
              <w:t>If a prop is desired for demonstration but unsuitable for any reason, perhaps a stand-in or scale mock-up of the real object would suffice.</w:t>
            </w:r>
          </w:p>
          <w:p w:rsidR="00925AAF" w:rsidP="00925AAF" w:rsidRDefault="00925AAF" w14:paraId="7197B44B" w14:textId="77777777">
            <w:pPr>
              <w:rPr>
                <w:rFonts w:ascii="Lucida Sans" w:hAnsi="Lucida Sans"/>
              </w:rPr>
            </w:pPr>
          </w:p>
          <w:p w:rsidR="00925AAF" w:rsidP="00925AAF" w:rsidRDefault="00925AAF" w14:paraId="5A04BCC4" w14:textId="63EC966F">
            <w:pPr>
              <w:rPr>
                <w:rFonts w:ascii="Lucida Sans" w:hAnsi="Lucida Sans"/>
              </w:rPr>
            </w:pPr>
            <w:hyperlink r:id="rId15">
              <w:r w:rsidRPr="00246DA9">
                <w:rPr>
                  <w:rFonts w:ascii="Lucida Sans" w:hAnsi="Lucida Sans" w:eastAsia="Calibri" w:cs="Calibri"/>
                  <w:color w:val="0000FF"/>
                  <w:u w:val="single"/>
                </w:rPr>
                <w:t>Complete a SUSU incident report</w:t>
              </w:r>
            </w:hyperlink>
          </w:p>
        </w:tc>
      </w:tr>
      <w:tr w:rsidR="00925AAF" w:rsidTr="00003556" w14:paraId="7F31DBAB" w14:textId="77777777">
        <w:trPr>
          <w:cantSplit/>
          <w:trHeight w:val="1296"/>
        </w:trPr>
        <w:tc>
          <w:tcPr>
            <w:tcW w:w="1697" w:type="dxa"/>
            <w:shd w:val="clear" w:color="auto" w:fill="FFFFFF" w:themeFill="background1"/>
          </w:tcPr>
          <w:p w:rsidR="00925AAF" w:rsidP="00925AAF" w:rsidRDefault="00925AAF" w14:paraId="021EA328" w14:textId="3999FAAC">
            <w:pPr>
              <w:rPr>
                <w:rFonts w:ascii="Lucida Sans" w:hAnsi="Lucida Sans"/>
              </w:rPr>
            </w:pPr>
            <w:r>
              <w:rPr>
                <w:rFonts w:ascii="Lucida Sans" w:hAnsi="Lucida Sans"/>
              </w:rPr>
              <w:t>Lifting and transport of aircraft parts and society equipment</w:t>
            </w:r>
          </w:p>
        </w:tc>
        <w:tc>
          <w:tcPr>
            <w:tcW w:w="2209" w:type="dxa"/>
            <w:shd w:val="clear" w:color="auto" w:fill="FFFFFF" w:themeFill="background1"/>
          </w:tcPr>
          <w:p w:rsidR="00925AAF" w:rsidP="0087403C" w:rsidRDefault="0087403C" w14:paraId="76C5FDF7" w14:textId="77777777">
            <w:pPr>
              <w:spacing w:after="200" w:line="276" w:lineRule="auto"/>
              <w:rPr>
                <w:rFonts w:ascii="Lucida Sans" w:hAnsi="Lucida Sans"/>
              </w:rPr>
            </w:pPr>
            <w:r>
              <w:rPr>
                <w:rFonts w:ascii="Lucida Sans" w:hAnsi="Lucida Sans"/>
              </w:rPr>
              <w:t xml:space="preserve">Back strain from lifting heavy, large or awkward components. </w:t>
            </w:r>
          </w:p>
          <w:p w:rsidR="0087403C" w:rsidP="0087403C" w:rsidRDefault="0087403C" w14:paraId="6C65D440" w14:textId="53D1DF1F">
            <w:pPr>
              <w:spacing w:after="200" w:line="276" w:lineRule="auto"/>
            </w:pPr>
            <w:r>
              <w:rPr>
                <w:rFonts w:ascii="Lucida Sans" w:hAnsi="Lucida Sans"/>
              </w:rPr>
              <w:t xml:space="preserve">Risk of minor injuries </w:t>
            </w:r>
            <w:r w:rsidR="00111CAD">
              <w:rPr>
                <w:rFonts w:ascii="Lucida Sans" w:hAnsi="Lucida Sans"/>
              </w:rPr>
              <w:t>if components dropped</w:t>
            </w:r>
            <w:r w:rsidR="00DA70F1">
              <w:rPr>
                <w:rFonts w:ascii="Lucida Sans" w:hAnsi="Lucida Sans"/>
              </w:rPr>
              <w:t>, or in high winds</w:t>
            </w:r>
          </w:p>
        </w:tc>
        <w:tc>
          <w:tcPr>
            <w:tcW w:w="1494" w:type="dxa"/>
            <w:shd w:val="clear" w:color="auto" w:fill="FFFFFF" w:themeFill="background1"/>
          </w:tcPr>
          <w:p w:rsidR="00925AAF" w:rsidP="00925AAF" w:rsidRDefault="536B7EA5" w14:paraId="198C873A" w14:textId="23EB34AA">
            <w:r w:rsidRPr="41F62F0C">
              <w:rPr>
                <w:rFonts w:ascii="Lucida Sans" w:hAnsi="Lucida Sans" w:eastAsia="Lucida Sans" w:cs="Lucida Sans"/>
              </w:rPr>
              <w:t>Society members</w:t>
            </w:r>
          </w:p>
        </w:tc>
        <w:tc>
          <w:tcPr>
            <w:tcW w:w="488" w:type="dxa"/>
            <w:shd w:val="clear" w:color="auto" w:fill="FFFFFF" w:themeFill="background1"/>
          </w:tcPr>
          <w:p w:rsidR="00925AAF" w:rsidP="00925AAF" w:rsidRDefault="00095251" w14:paraId="3F2C7CBC" w14:textId="28B9AD73">
            <w:pPr>
              <w:rPr>
                <w:rFonts w:ascii="Lucida Sans" w:hAnsi="Lucida Sans"/>
                <w:b/>
              </w:rPr>
            </w:pPr>
            <w:r>
              <w:rPr>
                <w:rFonts w:ascii="Lucida Sans" w:hAnsi="Lucida Sans"/>
                <w:b/>
              </w:rPr>
              <w:t>3</w:t>
            </w:r>
          </w:p>
        </w:tc>
        <w:tc>
          <w:tcPr>
            <w:tcW w:w="488" w:type="dxa"/>
            <w:shd w:val="clear" w:color="auto" w:fill="FFFFFF" w:themeFill="background1"/>
          </w:tcPr>
          <w:p w:rsidR="00925AAF" w:rsidP="00925AAF" w:rsidRDefault="00095251" w14:paraId="28BA08C6" w14:textId="763FDA28">
            <w:pPr>
              <w:rPr>
                <w:rFonts w:ascii="Lucida Sans" w:hAnsi="Lucida Sans"/>
                <w:b/>
              </w:rPr>
            </w:pPr>
            <w:r>
              <w:rPr>
                <w:rFonts w:ascii="Lucida Sans" w:hAnsi="Lucida Sans"/>
                <w:b/>
              </w:rPr>
              <w:t>2</w:t>
            </w:r>
          </w:p>
        </w:tc>
        <w:tc>
          <w:tcPr>
            <w:tcW w:w="498" w:type="dxa"/>
            <w:shd w:val="clear" w:color="auto" w:fill="FFFFFF" w:themeFill="background1"/>
          </w:tcPr>
          <w:p w:rsidR="00925AAF" w:rsidP="00925AAF" w:rsidRDefault="00003556" w14:paraId="03EF4A8E" w14:textId="0B86B1FC">
            <w:pPr>
              <w:rPr>
                <w:rFonts w:ascii="Lucida Sans" w:hAnsi="Lucida Sans"/>
                <w:b/>
              </w:rPr>
            </w:pPr>
            <w:r>
              <w:rPr>
                <w:rFonts w:ascii="Lucida Sans" w:hAnsi="Lucida Sans"/>
                <w:b/>
              </w:rPr>
              <w:t>6</w:t>
            </w:r>
          </w:p>
        </w:tc>
        <w:tc>
          <w:tcPr>
            <w:tcW w:w="2903" w:type="dxa"/>
            <w:shd w:val="clear" w:color="auto" w:fill="FFFFFF" w:themeFill="background1"/>
          </w:tcPr>
          <w:p w:rsidR="00925AAF" w:rsidP="00925AAF" w:rsidRDefault="00660B34" w14:paraId="71C89C97" w14:textId="77777777">
            <w:pPr>
              <w:rPr>
                <w:rFonts w:ascii="Lucida Sans" w:hAnsi="Lucida Sans"/>
                <w:bCs/>
              </w:rPr>
            </w:pPr>
            <w:r>
              <w:rPr>
                <w:rFonts w:ascii="Lucida Sans" w:hAnsi="Lucida Sans"/>
                <w:bCs/>
              </w:rPr>
              <w:t xml:space="preserve">Brief members on how to </w:t>
            </w:r>
            <w:r w:rsidR="0087403C">
              <w:rPr>
                <w:rFonts w:ascii="Lucida Sans" w:hAnsi="Lucida Sans"/>
                <w:bCs/>
              </w:rPr>
              <w:t xml:space="preserve">transport aircraft components safely, and how to reduce the impact of winds on components. </w:t>
            </w:r>
          </w:p>
          <w:p w:rsidR="0087403C" w:rsidP="00925AAF" w:rsidRDefault="0087403C" w14:paraId="14A3C0A6" w14:textId="77777777">
            <w:pPr>
              <w:rPr>
                <w:rFonts w:ascii="Lucida Sans" w:hAnsi="Lucida Sans"/>
                <w:bCs/>
              </w:rPr>
            </w:pPr>
          </w:p>
          <w:p w:rsidR="0087403C" w:rsidP="00925AAF" w:rsidRDefault="0087403C" w14:paraId="6D1A86FF" w14:textId="77777777">
            <w:pPr>
              <w:rPr>
                <w:rFonts w:ascii="Lucida Sans" w:hAnsi="Lucida Sans"/>
                <w:bCs/>
              </w:rPr>
            </w:pPr>
            <w:r>
              <w:rPr>
                <w:rFonts w:ascii="Lucida Sans" w:hAnsi="Lucida Sans"/>
                <w:bCs/>
              </w:rPr>
              <w:t>Ensure 2 or more society members are carrying any heavy, large or awkward components</w:t>
            </w:r>
            <w:r w:rsidR="00DA70F1">
              <w:rPr>
                <w:rFonts w:ascii="Lucida Sans" w:hAnsi="Lucida Sans"/>
                <w:bCs/>
              </w:rPr>
              <w:t>.</w:t>
            </w:r>
          </w:p>
          <w:p w:rsidR="00DA70F1" w:rsidP="00925AAF" w:rsidRDefault="00DA70F1" w14:paraId="4AAD55FB" w14:textId="77777777">
            <w:pPr>
              <w:rPr>
                <w:rFonts w:ascii="Lucida Sans" w:hAnsi="Lucida Sans"/>
                <w:bCs/>
              </w:rPr>
            </w:pPr>
          </w:p>
          <w:p w:rsidR="00DA70F1" w:rsidP="00925AAF" w:rsidRDefault="00DA70F1" w14:paraId="0E0BED06" w14:textId="71872C1C">
            <w:pPr>
              <w:rPr>
                <w:rFonts w:ascii="Lucida Sans" w:hAnsi="Lucida Sans"/>
                <w:bCs/>
              </w:rPr>
            </w:pPr>
            <w:r>
              <w:rPr>
                <w:rFonts w:ascii="Lucida Sans" w:hAnsi="Lucida Sans"/>
                <w:bCs/>
              </w:rPr>
              <w:t xml:space="preserve">When carrying especially heavy components (e.g.) weights, </w:t>
            </w:r>
            <w:r w:rsidR="00380DE6">
              <w:rPr>
                <w:rFonts w:ascii="Lucida Sans" w:hAnsi="Lucida Sans"/>
                <w:bCs/>
              </w:rPr>
              <w:t>ensure</w:t>
            </w:r>
            <w:r>
              <w:rPr>
                <w:rFonts w:ascii="Lucida Sans" w:hAnsi="Lucida Sans"/>
                <w:bCs/>
              </w:rPr>
              <w:t xml:space="preserve"> members are wearing sturdy </w:t>
            </w:r>
            <w:r w:rsidR="00380DE6">
              <w:rPr>
                <w:rFonts w:ascii="Lucida Sans" w:hAnsi="Lucida Sans"/>
                <w:bCs/>
              </w:rPr>
              <w:t>footwear</w:t>
            </w:r>
          </w:p>
        </w:tc>
        <w:tc>
          <w:tcPr>
            <w:tcW w:w="1256" w:type="dxa"/>
            <w:shd w:val="clear" w:color="auto" w:fill="FFFFFF" w:themeFill="background1"/>
          </w:tcPr>
          <w:p w:rsidR="00925AAF" w:rsidP="00925AAF" w:rsidRDefault="00660B34" w14:paraId="7A90C4EF" w14:textId="696F6553">
            <w:pPr>
              <w:rPr>
                <w:rFonts w:ascii="Lucida Sans" w:hAnsi="Lucida Sans"/>
                <w:b/>
              </w:rPr>
            </w:pPr>
            <w:r>
              <w:rPr>
                <w:rFonts w:ascii="Lucida Sans" w:hAnsi="Lucida Sans"/>
                <w:b/>
              </w:rPr>
              <w:t>2</w:t>
            </w:r>
          </w:p>
        </w:tc>
        <w:tc>
          <w:tcPr>
            <w:tcW w:w="488" w:type="dxa"/>
            <w:shd w:val="clear" w:color="auto" w:fill="FFFFFF" w:themeFill="background1"/>
          </w:tcPr>
          <w:p w:rsidR="00925AAF" w:rsidP="00925AAF" w:rsidRDefault="00660B34" w14:paraId="1EE00926" w14:textId="718F0900">
            <w:pPr>
              <w:rPr>
                <w:rFonts w:ascii="Lucida Sans" w:hAnsi="Lucida Sans"/>
                <w:b/>
              </w:rPr>
            </w:pPr>
            <w:r>
              <w:rPr>
                <w:rFonts w:ascii="Lucida Sans" w:hAnsi="Lucida Sans"/>
                <w:b/>
              </w:rPr>
              <w:t>2</w:t>
            </w:r>
          </w:p>
        </w:tc>
        <w:tc>
          <w:tcPr>
            <w:tcW w:w="491" w:type="dxa"/>
            <w:shd w:val="clear" w:color="auto" w:fill="FFFFFF" w:themeFill="background1"/>
          </w:tcPr>
          <w:p w:rsidR="00925AAF" w:rsidP="00925AAF" w:rsidRDefault="00660B34" w14:paraId="13CBC841" w14:textId="17593BC4">
            <w:pPr>
              <w:rPr>
                <w:rFonts w:ascii="Lucida Sans" w:hAnsi="Lucida Sans"/>
                <w:b/>
              </w:rPr>
            </w:pPr>
            <w:r>
              <w:rPr>
                <w:rFonts w:ascii="Lucida Sans" w:hAnsi="Lucida Sans"/>
                <w:b/>
              </w:rPr>
              <w:t>4</w:t>
            </w:r>
          </w:p>
        </w:tc>
        <w:tc>
          <w:tcPr>
            <w:tcW w:w="2609" w:type="dxa"/>
            <w:shd w:val="clear" w:color="auto" w:fill="FFFFFF" w:themeFill="background1"/>
          </w:tcPr>
          <w:p w:rsidR="00925AAF" w:rsidP="00925AAF" w:rsidRDefault="00925AAF" w14:paraId="0BCE2A1A" w14:textId="77777777">
            <w:pPr>
              <w:rPr>
                <w:rFonts w:ascii="Lucida Sans" w:hAnsi="Lucida Sans"/>
              </w:rPr>
            </w:pPr>
          </w:p>
        </w:tc>
      </w:tr>
      <w:tr w:rsidR="00925AAF" w:rsidTr="3621DEB5" w14:paraId="663C3B38" w14:textId="77777777">
        <w:trPr>
          <w:cantSplit/>
          <w:trHeight w:val="1296"/>
        </w:trPr>
        <w:tc>
          <w:tcPr>
            <w:tcW w:w="1697" w:type="dxa"/>
            <w:shd w:val="clear" w:color="auto" w:fill="FFFFFF" w:themeFill="background1"/>
          </w:tcPr>
          <w:p w:rsidR="00925AAF" w:rsidP="00925AAF" w:rsidRDefault="00925AAF" w14:paraId="5E38F7E1" w14:textId="7F4562DC">
            <w:r w:rsidRPr="35CFE670">
              <w:rPr>
                <w:rFonts w:ascii="Lucida Sans" w:hAnsi="Lucida Sans" w:eastAsia="Lucida Sans" w:cs="Lucida Sans"/>
              </w:rPr>
              <w:t>Inappropriate dress and equipment (for adverse conditions or weather)</w:t>
            </w:r>
          </w:p>
        </w:tc>
        <w:tc>
          <w:tcPr>
            <w:tcW w:w="2209" w:type="dxa"/>
            <w:shd w:val="clear" w:color="auto" w:fill="FFFFFF" w:themeFill="background1"/>
          </w:tcPr>
          <w:p w:rsidR="3621DEB5" w:rsidP="3621DEB5" w:rsidRDefault="3621DEB5" w14:paraId="7A9C2A22" w14:textId="623BF9A7">
            <w:r w:rsidRPr="3621DEB5">
              <w:rPr>
                <w:rFonts w:ascii="Lucida Sans" w:hAnsi="Lucida Sans" w:eastAsia="Lucida Sans" w:cs="Lucida Sans"/>
                <w:color w:val="000000" w:themeColor="text1"/>
              </w:rPr>
              <w:t>Inappropriate dress can lead to injury (e.g., sunburn, hypothermia, loss of footing).</w:t>
            </w:r>
          </w:p>
          <w:p w:rsidR="3621DEB5" w:rsidP="3621DEB5" w:rsidRDefault="3621DEB5" w14:paraId="4F43A3E8" w14:textId="7B92B5AB">
            <w:r w:rsidRPr="3621DEB5">
              <w:rPr>
                <w:rFonts w:ascii="Lucida Sans" w:hAnsi="Lucida Sans" w:eastAsia="Lucida Sans" w:cs="Lucida Sans"/>
              </w:rPr>
              <w:t xml:space="preserve"> </w:t>
            </w:r>
          </w:p>
          <w:p w:rsidRPr="3621DEB5" w:rsidR="3621DEB5" w:rsidP="3621DEB5" w:rsidRDefault="3621DEB5" w14:paraId="0661AC9A" w14:textId="23872B75">
            <w:pPr>
              <w:rPr>
                <w:rFonts w:ascii="Lucida Sans" w:hAnsi="Lucida Sans" w:eastAsia="Lucida Sans" w:cs="Lucida Sans"/>
                <w:color w:val="000000" w:themeColor="text1"/>
              </w:rPr>
            </w:pPr>
            <w:r w:rsidRPr="3621DEB5">
              <w:rPr>
                <w:rFonts w:ascii="Lucida Sans" w:hAnsi="Lucida Sans" w:eastAsia="Lucida Sans" w:cs="Lucida Sans"/>
                <w:color w:val="000000" w:themeColor="text1"/>
              </w:rPr>
              <w:t>Inappropriate equipment can lead to injury and/or discomfort (e.g., back and neck strain when camping/sleeping)</w:t>
            </w:r>
          </w:p>
        </w:tc>
        <w:tc>
          <w:tcPr>
            <w:tcW w:w="1494" w:type="dxa"/>
            <w:shd w:val="clear" w:color="auto" w:fill="FFFFFF" w:themeFill="background1"/>
          </w:tcPr>
          <w:p w:rsidR="00925AAF" w:rsidP="00925AAF" w:rsidRDefault="799A09A0" w14:paraId="34A372FE" w14:textId="52B0EB44">
            <w:pPr>
              <w:rPr>
                <w:rFonts w:ascii="Lucida Sans" w:hAnsi="Lucida Sans"/>
              </w:rPr>
            </w:pPr>
            <w:r w:rsidRPr="73C3B16F">
              <w:rPr>
                <w:rFonts w:ascii="Lucida Sans" w:hAnsi="Lucida Sans"/>
              </w:rPr>
              <w:t xml:space="preserve">Society </w:t>
            </w:r>
            <w:r w:rsidRPr="29E0EB44">
              <w:rPr>
                <w:rFonts w:ascii="Lucida Sans" w:hAnsi="Lucida Sans"/>
              </w:rPr>
              <w:t>members</w:t>
            </w:r>
          </w:p>
        </w:tc>
        <w:tc>
          <w:tcPr>
            <w:tcW w:w="488" w:type="dxa"/>
            <w:shd w:val="clear" w:color="auto" w:fill="FFFFFF" w:themeFill="background1"/>
          </w:tcPr>
          <w:p w:rsidR="00925AAF" w:rsidP="00925AAF" w:rsidRDefault="799A09A0" w14:paraId="471F67C6" w14:textId="68C5EDF9">
            <w:pPr>
              <w:rPr>
                <w:rFonts w:ascii="Lucida Sans" w:hAnsi="Lucida Sans"/>
                <w:b/>
                <w:bCs/>
              </w:rPr>
            </w:pPr>
            <w:r w:rsidRPr="1BE0667F">
              <w:rPr>
                <w:rFonts w:ascii="Lucida Sans" w:hAnsi="Lucida Sans"/>
                <w:b/>
                <w:bCs/>
              </w:rPr>
              <w:t>4</w:t>
            </w:r>
          </w:p>
        </w:tc>
        <w:tc>
          <w:tcPr>
            <w:tcW w:w="488" w:type="dxa"/>
            <w:shd w:val="clear" w:color="auto" w:fill="FFFFFF" w:themeFill="background1"/>
          </w:tcPr>
          <w:p w:rsidR="00925AAF" w:rsidP="00925AAF" w:rsidRDefault="799A09A0" w14:paraId="12329C03" w14:textId="07597DCA">
            <w:pPr>
              <w:rPr>
                <w:rFonts w:ascii="Lucida Sans" w:hAnsi="Lucida Sans"/>
                <w:b/>
                <w:bCs/>
              </w:rPr>
            </w:pPr>
            <w:r w:rsidRPr="1BE0667F">
              <w:rPr>
                <w:rFonts w:ascii="Lucida Sans" w:hAnsi="Lucida Sans"/>
                <w:b/>
                <w:bCs/>
              </w:rPr>
              <w:t>1</w:t>
            </w:r>
          </w:p>
        </w:tc>
        <w:tc>
          <w:tcPr>
            <w:tcW w:w="498" w:type="dxa"/>
            <w:shd w:val="clear" w:color="auto" w:fill="FFFFFF" w:themeFill="background1"/>
          </w:tcPr>
          <w:p w:rsidR="00925AAF" w:rsidP="00925AAF" w:rsidRDefault="799A09A0" w14:paraId="64FAD0E2" w14:textId="69DF6C8F">
            <w:pPr>
              <w:rPr>
                <w:rFonts w:ascii="Lucida Sans" w:hAnsi="Lucida Sans"/>
                <w:b/>
                <w:bCs/>
              </w:rPr>
            </w:pPr>
            <w:r w:rsidRPr="1BE0667F">
              <w:rPr>
                <w:rFonts w:ascii="Lucida Sans" w:hAnsi="Lucida Sans"/>
                <w:b/>
                <w:bCs/>
              </w:rPr>
              <w:t>4</w:t>
            </w:r>
          </w:p>
        </w:tc>
        <w:tc>
          <w:tcPr>
            <w:tcW w:w="2903" w:type="dxa"/>
            <w:shd w:val="clear" w:color="auto" w:fill="FFFFFF" w:themeFill="background1"/>
          </w:tcPr>
          <w:p w:rsidR="00925AAF" w:rsidP="1BE0667F" w:rsidRDefault="799A09A0" w14:paraId="5357E288" w14:textId="007D6955">
            <w:pPr>
              <w:spacing w:after="200" w:line="276" w:lineRule="auto"/>
            </w:pPr>
            <w:r w:rsidRPr="1BE0667F">
              <w:rPr>
                <w:rFonts w:ascii="Lucida Sans" w:hAnsi="Lucida Sans" w:eastAsia="Lucida Sans" w:cs="Lucida Sans"/>
              </w:rPr>
              <w:t>As an example, the society’s Icarus cup competitions. Well in advance of the competition start date, a table of attendees should be built and verified.</w:t>
            </w:r>
          </w:p>
          <w:p w:rsidR="00925AAF" w:rsidP="1BE0667F" w:rsidRDefault="799A09A0" w14:paraId="561E3644" w14:textId="05E5F716">
            <w:pPr>
              <w:spacing w:after="200" w:line="276" w:lineRule="auto"/>
            </w:pPr>
            <w:r w:rsidRPr="1BE0667F">
              <w:rPr>
                <w:rFonts w:ascii="Lucida Sans" w:hAnsi="Lucida Sans" w:eastAsia="Lucida Sans" w:cs="Lucida Sans"/>
              </w:rPr>
              <w:t xml:space="preserve"> </w:t>
            </w:r>
          </w:p>
          <w:p w:rsidR="00925AAF" w:rsidP="00925AAF" w:rsidRDefault="799A09A0" w14:paraId="330211C8" w14:textId="771C7697">
            <w:r w:rsidRPr="1BE0667F">
              <w:rPr>
                <w:rFonts w:ascii="Lucida Sans" w:hAnsi="Lucida Sans" w:eastAsia="Lucida Sans" w:cs="Lucida Sans"/>
              </w:rPr>
              <w:t>This table should be publicly accessible alongside recommended camping equipment for the season. Society members shall be encouraged to tent share if there are not enough. However, the number of tents present should be maximised to best provide emergency surge shelter capacity for unexpected disasters (e.g., tents getting blown away).</w:t>
            </w:r>
          </w:p>
        </w:tc>
        <w:tc>
          <w:tcPr>
            <w:tcW w:w="1256" w:type="dxa"/>
            <w:shd w:val="clear" w:color="auto" w:fill="FFFFFF" w:themeFill="background1"/>
          </w:tcPr>
          <w:p w:rsidR="00925AAF" w:rsidP="00925AAF" w:rsidRDefault="799A09A0" w14:paraId="49256786" w14:textId="0F533E39">
            <w:pPr>
              <w:rPr>
                <w:rFonts w:ascii="Lucida Sans" w:hAnsi="Lucida Sans"/>
                <w:b/>
                <w:bCs/>
              </w:rPr>
            </w:pPr>
            <w:r w:rsidRPr="1BE0667F">
              <w:rPr>
                <w:rFonts w:ascii="Lucida Sans" w:hAnsi="Lucida Sans"/>
                <w:b/>
                <w:bCs/>
              </w:rPr>
              <w:t>3</w:t>
            </w:r>
          </w:p>
        </w:tc>
        <w:tc>
          <w:tcPr>
            <w:tcW w:w="488" w:type="dxa"/>
            <w:shd w:val="clear" w:color="auto" w:fill="FFFFFF" w:themeFill="background1"/>
          </w:tcPr>
          <w:p w:rsidR="00925AAF" w:rsidP="00925AAF" w:rsidRDefault="799A09A0" w14:paraId="410C92CE" w14:textId="2CEAAED3">
            <w:pPr>
              <w:rPr>
                <w:rFonts w:ascii="Lucida Sans" w:hAnsi="Lucida Sans"/>
                <w:b/>
                <w:bCs/>
              </w:rPr>
            </w:pPr>
            <w:r w:rsidRPr="1BE0667F">
              <w:rPr>
                <w:rFonts w:ascii="Lucida Sans" w:hAnsi="Lucida Sans"/>
                <w:b/>
                <w:bCs/>
              </w:rPr>
              <w:t>1</w:t>
            </w:r>
          </w:p>
        </w:tc>
        <w:tc>
          <w:tcPr>
            <w:tcW w:w="491" w:type="dxa"/>
            <w:shd w:val="clear" w:color="auto" w:fill="FFFFFF" w:themeFill="background1"/>
          </w:tcPr>
          <w:p w:rsidR="00925AAF" w:rsidP="00925AAF" w:rsidRDefault="799A09A0" w14:paraId="2A15634C" w14:textId="09E93E3E">
            <w:pPr>
              <w:rPr>
                <w:rFonts w:ascii="Lucida Sans" w:hAnsi="Lucida Sans"/>
                <w:b/>
                <w:bCs/>
              </w:rPr>
            </w:pPr>
            <w:r w:rsidRPr="1BE0667F">
              <w:rPr>
                <w:rFonts w:ascii="Lucida Sans" w:hAnsi="Lucida Sans"/>
                <w:b/>
                <w:bCs/>
              </w:rPr>
              <w:t>3</w:t>
            </w:r>
          </w:p>
        </w:tc>
        <w:tc>
          <w:tcPr>
            <w:tcW w:w="2609" w:type="dxa"/>
            <w:shd w:val="clear" w:color="auto" w:fill="FFFFFF" w:themeFill="background1"/>
          </w:tcPr>
          <w:p w:rsidR="00925AAF" w:rsidP="1BE0667F" w:rsidRDefault="799A09A0" w14:paraId="59E0AF92" w14:textId="230E743A">
            <w:pPr>
              <w:spacing w:after="200" w:line="276" w:lineRule="auto"/>
              <w:rPr>
                <w:rFonts w:ascii="Lucida Sans" w:hAnsi="Lucida Sans" w:eastAsia="Lucida Sans" w:cs="Lucida Sans"/>
              </w:rPr>
            </w:pPr>
            <w:r w:rsidRPr="60C817EE">
              <w:rPr>
                <w:rFonts w:ascii="Lucida Sans" w:hAnsi="Lucida Sans" w:eastAsia="Lucida Sans" w:cs="Lucida Sans"/>
              </w:rPr>
              <w:t xml:space="preserve"> </w:t>
            </w:r>
            <w:r w:rsidRPr="60C817EE" w:rsidR="07E2200B">
              <w:rPr>
                <w:rFonts w:ascii="Lucida Sans" w:hAnsi="Lucida Sans" w:eastAsia="Lucida Sans" w:cs="Lucida Sans"/>
              </w:rPr>
              <w:t xml:space="preserve">Check weather </w:t>
            </w:r>
            <w:r w:rsidRPr="70E5F949" w:rsidR="07E2200B">
              <w:rPr>
                <w:rFonts w:ascii="Lucida Sans" w:hAnsi="Lucida Sans" w:eastAsia="Lucida Sans" w:cs="Lucida Sans"/>
              </w:rPr>
              <w:t xml:space="preserve">forecast. Highlight any extreme weather. Dress </w:t>
            </w:r>
            <w:r w:rsidRPr="4ED2172F" w:rsidR="07E2200B">
              <w:rPr>
                <w:rFonts w:ascii="Lucida Sans" w:hAnsi="Lucida Sans" w:eastAsia="Lucida Sans" w:cs="Lucida Sans"/>
              </w:rPr>
              <w:t>appropriately</w:t>
            </w:r>
            <w:r w:rsidRPr="70E5F949" w:rsidR="07E2200B">
              <w:rPr>
                <w:rFonts w:ascii="Lucida Sans" w:hAnsi="Lucida Sans" w:eastAsia="Lucida Sans" w:cs="Lucida Sans"/>
              </w:rPr>
              <w:t xml:space="preserve"> </w:t>
            </w:r>
            <w:r w:rsidRPr="2D843C58" w:rsidR="07E2200B">
              <w:rPr>
                <w:rFonts w:ascii="Lucida Sans" w:hAnsi="Lucida Sans" w:eastAsia="Lucida Sans" w:cs="Lucida Sans"/>
              </w:rPr>
              <w:t>based on forecast</w:t>
            </w:r>
            <w:r w:rsidRPr="4ED2172F" w:rsidR="07E2200B">
              <w:rPr>
                <w:rFonts w:ascii="Lucida Sans" w:hAnsi="Lucida Sans" w:eastAsia="Lucida Sans" w:cs="Lucida Sans"/>
              </w:rPr>
              <w:t>.</w:t>
            </w:r>
            <w:r w:rsidRPr="2D843C58" w:rsidR="07E2200B">
              <w:rPr>
                <w:rFonts w:ascii="Lucida Sans" w:hAnsi="Lucida Sans" w:eastAsia="Lucida Sans" w:cs="Lucida Sans"/>
              </w:rPr>
              <w:t xml:space="preserve"> </w:t>
            </w:r>
            <w:r w:rsidRPr="2D843C58">
              <w:rPr>
                <w:rFonts w:ascii="Lucida Sans" w:hAnsi="Lucida Sans" w:eastAsia="Lucida Sans" w:cs="Lucida Sans"/>
              </w:rPr>
              <w:t xml:space="preserve"> </w:t>
            </w:r>
          </w:p>
          <w:p w:rsidR="00925AAF" w:rsidP="00925AAF" w:rsidRDefault="00925AAF" w14:paraId="1E02D060" w14:textId="06B81E66">
            <w:pPr>
              <w:rPr>
                <w:rFonts w:ascii="Lucida Sans" w:hAnsi="Lucida Sans" w:eastAsia="Lucida Sans" w:cs="Lucida Sans"/>
              </w:rPr>
            </w:pPr>
          </w:p>
        </w:tc>
      </w:tr>
    </w:tbl>
    <w:p w:rsidR="002F3FC6" w:rsidP="002F3FC6" w:rsidRDefault="002F3FC6" w14:paraId="19B79346" w14:textId="3F6CEE20"/>
    <w:p w:rsidR="00CE1AAA" w:rsidRDefault="00CE1AAA" w14:paraId="7CD2D61C" w14:textId="72804F1E"/>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8"/>
        <w:gridCol w:w="4764"/>
        <w:gridCol w:w="1784"/>
        <w:gridCol w:w="1729"/>
        <w:gridCol w:w="969"/>
        <w:gridCol w:w="4247"/>
        <w:gridCol w:w="1278"/>
      </w:tblGrid>
      <w:tr w:rsidRPr="00957A37" w:rsidR="00C642F4" w:rsidTr="6D6218DE" w14:paraId="3C5F0483" w14:textId="77777777">
        <w:trPr>
          <w:cantSplit/>
          <w:trHeight w:val="425"/>
        </w:trPr>
        <w:tc>
          <w:tcPr>
            <w:tcW w:w="5000" w:type="pct"/>
            <w:gridSpan w:val="7"/>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5E3278"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t>PART B</w:t>
            </w:r>
            <w:r w:rsidRPr="00957A37">
              <w:rPr>
                <w:rFonts w:ascii="Lucida Sans" w:hAnsi="Lucida Sans" w:eastAsia="Calibri" w:cstheme="minorHAnsi"/>
                <w:b/>
                <w:bCs/>
                <w:i/>
                <w:sz w:val="24"/>
                <w:szCs w:val="24"/>
              </w:rPr>
              <w:t xml:space="preserve"> – Action Plan</w:t>
            </w:r>
          </w:p>
        </w:tc>
      </w:tr>
      <w:tr w:rsidRPr="00957A37" w:rsidR="00C642F4" w:rsidTr="6D6218DE" w14:paraId="3C5F0485" w14:textId="77777777">
        <w:trPr>
          <w:cantSplit/>
        </w:trPr>
        <w:tc>
          <w:tcPr>
            <w:tcW w:w="5000" w:type="pct"/>
            <w:gridSpan w:val="7"/>
            <w:tcBorders>
              <w:top w:val="nil"/>
              <w:left w:val="nil"/>
              <w:right w:val="nil"/>
            </w:tcBorders>
            <w:tcMar/>
          </w:tcPr>
          <w:p w:rsidRPr="00957A37" w:rsidR="00C642F4" w:rsidP="005E3278"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C642F4" w:rsidTr="6D6218DE" w14:paraId="3C5F048C" w14:textId="77777777">
        <w:tc>
          <w:tcPr>
            <w:tcW w:w="218" w:type="pct"/>
            <w:shd w:val="clear" w:color="auto" w:fill="E0E0E0"/>
            <w:tcMar/>
          </w:tcPr>
          <w:p w:rsidRPr="00957A37" w:rsidR="00C642F4" w:rsidP="005E3278"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1565" w:type="pct"/>
            <w:shd w:val="clear" w:color="auto" w:fill="E0E0E0"/>
            <w:tcMar/>
          </w:tcPr>
          <w:p w:rsidRPr="00957A37" w:rsidR="00C642F4" w:rsidP="005E3278"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597" w:type="pct"/>
            <w:shd w:val="clear" w:color="auto" w:fill="E0E0E0"/>
            <w:tcMar/>
          </w:tcPr>
          <w:p w:rsidRPr="00957A37" w:rsidR="00C642F4" w:rsidP="005E3278"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316" w:type="pct"/>
            <w:shd w:val="clear" w:color="auto" w:fill="E0E0E0"/>
            <w:tcMar/>
          </w:tcPr>
          <w:p w:rsidRPr="00957A37" w:rsidR="00C642F4" w:rsidP="005E3278"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332" w:type="pct"/>
            <w:tcBorders>
              <w:right w:val="single" w:color="auto" w:sz="18" w:space="0"/>
            </w:tcBorders>
            <w:shd w:val="clear" w:color="auto" w:fill="E0E0E0"/>
            <w:tcMar/>
          </w:tcPr>
          <w:p w:rsidRPr="00957A37" w:rsidR="00C642F4" w:rsidP="005E3278"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1972" w:type="pct"/>
            <w:gridSpan w:val="2"/>
            <w:tcBorders>
              <w:left w:val="single" w:color="auto" w:sz="18" w:space="0"/>
            </w:tcBorders>
            <w:shd w:val="clear" w:color="auto" w:fill="E0E0E0"/>
            <w:tcMar/>
          </w:tcPr>
          <w:p w:rsidRPr="00957A37" w:rsidR="00C642F4" w:rsidP="005E3278"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C642F4" w:rsidTr="6D6218DE" w14:paraId="3C5F0493" w14:textId="77777777">
        <w:trPr>
          <w:trHeight w:val="574"/>
        </w:trPr>
        <w:tc>
          <w:tcPr>
            <w:tcW w:w="218" w:type="pct"/>
            <w:tcMar/>
          </w:tcPr>
          <w:p w:rsidRPr="00957A37" w:rsidR="00C642F4" w:rsidP="005E3278" w:rsidRDefault="00411369" w14:paraId="3C5F048D" w14:textId="26CDC62A">
            <w:pPr>
              <w:autoSpaceDE w:val="0"/>
              <w:autoSpaceDN w:val="0"/>
              <w:adjustRightInd w:val="0"/>
              <w:spacing w:after="0" w:line="240" w:lineRule="auto"/>
              <w:jc w:val="center"/>
              <w:outlineLvl w:val="0"/>
              <w:rPr>
                <w:rFonts w:ascii="Lucida Sans" w:hAnsi="Lucida Sans" w:eastAsia="Times New Roman" w:cs="Arial"/>
                <w:color w:val="000000"/>
                <w:szCs w:val="20"/>
              </w:rPr>
            </w:pPr>
            <w:r w:rsidRPr="00411369">
              <w:t>1</w:t>
            </w:r>
          </w:p>
        </w:tc>
        <w:tc>
          <w:tcPr>
            <w:tcW w:w="1565" w:type="pct"/>
            <w:tcMar/>
          </w:tcPr>
          <w:p w:rsidRPr="00411369" w:rsidR="00411369" w:rsidP="00411369" w:rsidRDefault="00411369" w14:paraId="3F37F3ED" w14:textId="77777777">
            <w:pPr>
              <w:spacing w:after="0" w:line="240" w:lineRule="auto"/>
            </w:pPr>
            <w:r w:rsidRPr="00411369">
              <w:t>Individual risk assessments for individual events with higher risk levels and anything not covered by generic assessment. This includes:</w:t>
            </w:r>
          </w:p>
          <w:p w:rsidRPr="00411369" w:rsidR="00411369" w:rsidP="00411369" w:rsidRDefault="00411369" w14:paraId="6095AD8D" w14:textId="77777777">
            <w:pPr>
              <w:numPr>
                <w:ilvl w:val="0"/>
                <w:numId w:val="26"/>
              </w:numPr>
              <w:spacing w:after="0" w:line="240" w:lineRule="auto"/>
              <w:ind w:left="360" w:hanging="360"/>
            </w:pPr>
            <w:r w:rsidRPr="00411369">
              <w:t>Trips and Tours</w:t>
            </w:r>
          </w:p>
          <w:p w:rsidRPr="00411369" w:rsidR="00411369" w:rsidP="00411369" w:rsidRDefault="00411369" w14:paraId="692FEDFC" w14:textId="645FDC1E">
            <w:pPr>
              <w:numPr>
                <w:ilvl w:val="0"/>
                <w:numId w:val="26"/>
              </w:numPr>
              <w:spacing w:after="0" w:line="240" w:lineRule="auto"/>
              <w:ind w:left="360" w:hanging="360"/>
            </w:pPr>
            <w:r w:rsidRPr="00411369">
              <w:t xml:space="preserve">Fundraising events </w:t>
            </w:r>
            <w:r w:rsidRPr="00411369" w:rsidR="00315247">
              <w:t>e.g.,</w:t>
            </w:r>
            <w:r w:rsidRPr="00411369">
              <w:t xml:space="preserve"> Bake Sales</w:t>
            </w:r>
          </w:p>
          <w:p w:rsidRPr="00411369" w:rsidR="00411369" w:rsidP="00411369" w:rsidRDefault="00411369" w14:paraId="6EC9CEBC" w14:textId="77777777">
            <w:pPr>
              <w:numPr>
                <w:ilvl w:val="0"/>
                <w:numId w:val="26"/>
              </w:numPr>
              <w:spacing w:after="0" w:line="240" w:lineRule="auto"/>
              <w:ind w:left="360" w:hanging="360"/>
            </w:pPr>
            <w:r w:rsidRPr="00411369">
              <w:t>External Speaker Events</w:t>
            </w:r>
          </w:p>
          <w:p w:rsidRPr="00411369" w:rsidR="00411369" w:rsidP="00411369" w:rsidRDefault="00411369" w14:paraId="4F0CFB9B" w14:textId="5652FA5D">
            <w:pPr>
              <w:numPr>
                <w:ilvl w:val="0"/>
                <w:numId w:val="26"/>
              </w:numPr>
              <w:spacing w:after="0" w:line="240" w:lineRule="auto"/>
              <w:ind w:left="360" w:hanging="360"/>
            </w:pPr>
            <w:r w:rsidRPr="00411369">
              <w:t xml:space="preserve">Events involving home-cooked/prepared food or external </w:t>
            </w:r>
            <w:r w:rsidRPr="00411369" w:rsidR="00315247">
              <w:t>catering.</w:t>
            </w:r>
            <w:r w:rsidRPr="00411369">
              <w:t xml:space="preserve"> </w:t>
            </w:r>
          </w:p>
          <w:p w:rsidRPr="00411369" w:rsidR="00411369" w:rsidP="00411369" w:rsidRDefault="00411369" w14:paraId="401D4625" w14:textId="085560BA">
            <w:pPr>
              <w:numPr>
                <w:ilvl w:val="0"/>
                <w:numId w:val="26"/>
              </w:numPr>
              <w:spacing w:after="0" w:line="240" w:lineRule="auto"/>
              <w:ind w:left="360" w:hanging="360"/>
            </w:pPr>
            <w:r w:rsidRPr="00411369">
              <w:t xml:space="preserve">Other large or medium- to </w:t>
            </w:r>
            <w:r w:rsidRPr="00411369" w:rsidR="00315247">
              <w:t>high-risk</w:t>
            </w:r>
            <w:r w:rsidRPr="00411369">
              <w:t xml:space="preserve"> events </w:t>
            </w:r>
            <w:r w:rsidRPr="00411369" w:rsidR="00F00D29">
              <w:t>e.g.,</w:t>
            </w:r>
            <w:r w:rsidRPr="00411369">
              <w:t xml:space="preserve"> balls, club nights, pub crawls, sporting activities...</w:t>
            </w:r>
          </w:p>
          <w:p w:rsidRPr="00957A37" w:rsidR="00C642F4" w:rsidP="005E3278" w:rsidRDefault="00C642F4" w14:paraId="3C5F048E" w14:textId="27253AA8">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C642F4" w:rsidP="005E3278" w:rsidRDefault="00411369" w14:paraId="3C5F048F" w14:textId="3E18D54E">
            <w:pPr>
              <w:autoSpaceDE w:val="0"/>
              <w:autoSpaceDN w:val="0"/>
              <w:adjustRightInd w:val="0"/>
              <w:spacing w:after="0" w:line="240" w:lineRule="auto"/>
              <w:outlineLvl w:val="0"/>
              <w:rPr>
                <w:rFonts w:ascii="Lucida Sans" w:hAnsi="Lucida Sans" w:eastAsia="Times New Roman" w:cs="Arial"/>
                <w:color w:val="000000"/>
                <w:szCs w:val="20"/>
              </w:rPr>
            </w:pPr>
            <w:r w:rsidRPr="00411369">
              <w:t>Relevant committee members – president to ensure complete.</w:t>
            </w:r>
          </w:p>
        </w:tc>
        <w:tc>
          <w:tcPr>
            <w:tcW w:w="316" w:type="pct"/>
            <w:tcMar/>
          </w:tcPr>
          <w:p w:rsidRPr="00957A37" w:rsidR="00C642F4" w:rsidP="005E3278" w:rsidRDefault="00C642F4" w14:paraId="3C5F0490"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C642F4" w:rsidP="005E3278" w:rsidRDefault="00C642F4" w14:paraId="3C5F049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C642F4" w:rsidP="005E3278" w:rsidRDefault="00C642F4" w14:paraId="3C5F0492"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6D6218DE" w14:paraId="3C5F049A" w14:textId="77777777">
        <w:trPr>
          <w:trHeight w:val="574"/>
        </w:trPr>
        <w:tc>
          <w:tcPr>
            <w:tcW w:w="218" w:type="pct"/>
            <w:tcMar/>
          </w:tcPr>
          <w:p w:rsidRPr="00411369" w:rsidR="00C642F4" w:rsidP="005E3278" w:rsidRDefault="00411369" w14:paraId="3C5F0494" w14:textId="59BBDF56">
            <w:pPr>
              <w:autoSpaceDE w:val="0"/>
              <w:autoSpaceDN w:val="0"/>
              <w:adjustRightInd w:val="0"/>
              <w:spacing w:after="0" w:line="240" w:lineRule="auto"/>
              <w:jc w:val="center"/>
              <w:outlineLvl w:val="0"/>
            </w:pPr>
            <w:r w:rsidRPr="00411369">
              <w:t>2</w:t>
            </w:r>
          </w:p>
        </w:tc>
        <w:tc>
          <w:tcPr>
            <w:tcW w:w="1565" w:type="pct"/>
            <w:tcMar/>
          </w:tcPr>
          <w:p w:rsidRPr="00411369" w:rsidR="00C642F4" w:rsidP="005E3278" w:rsidRDefault="00411369" w14:paraId="3C5F0495" w14:textId="1773C375">
            <w:pPr>
              <w:autoSpaceDE w:val="0"/>
              <w:autoSpaceDN w:val="0"/>
              <w:adjustRightInd w:val="0"/>
              <w:spacing w:after="0" w:line="240" w:lineRule="auto"/>
              <w:outlineLvl w:val="0"/>
            </w:pPr>
            <w:r w:rsidRPr="00411369">
              <w:t xml:space="preserve">Committee to read and share SUSU Expect Respect Policy </w:t>
            </w:r>
          </w:p>
        </w:tc>
        <w:tc>
          <w:tcPr>
            <w:tcW w:w="597" w:type="pct"/>
            <w:tcMar/>
          </w:tcPr>
          <w:p w:rsidRPr="00411369" w:rsidR="00C642F4" w:rsidP="005E3278" w:rsidRDefault="00411369" w14:paraId="3C5F0496" w14:textId="4F1E117B">
            <w:pPr>
              <w:autoSpaceDE w:val="0"/>
              <w:autoSpaceDN w:val="0"/>
              <w:adjustRightInd w:val="0"/>
              <w:spacing w:after="0" w:line="240" w:lineRule="auto"/>
              <w:outlineLvl w:val="0"/>
            </w:pPr>
            <w:r w:rsidRPr="00411369">
              <w:t>Relevant committee members – president to ensure complete.</w:t>
            </w:r>
          </w:p>
        </w:tc>
        <w:tc>
          <w:tcPr>
            <w:tcW w:w="316" w:type="pct"/>
            <w:tcMar/>
          </w:tcPr>
          <w:p w:rsidRPr="00411369" w:rsidR="00C642F4" w:rsidP="005E3278" w:rsidRDefault="00C642F4" w14:paraId="3C5F0497" w14:textId="77777777">
            <w:pPr>
              <w:autoSpaceDE w:val="0"/>
              <w:autoSpaceDN w:val="0"/>
              <w:adjustRightInd w:val="0"/>
              <w:spacing w:after="0" w:line="240" w:lineRule="auto"/>
              <w:outlineLvl w:val="0"/>
            </w:pPr>
          </w:p>
        </w:tc>
        <w:tc>
          <w:tcPr>
            <w:tcW w:w="332" w:type="pct"/>
            <w:tcBorders>
              <w:right w:val="single" w:color="auto" w:sz="18" w:space="0"/>
            </w:tcBorders>
            <w:tcMar/>
          </w:tcPr>
          <w:p w:rsidRPr="00411369" w:rsidR="00C642F4" w:rsidP="005E3278" w:rsidRDefault="00C642F4" w14:paraId="3C5F0498" w14:textId="77777777">
            <w:pPr>
              <w:autoSpaceDE w:val="0"/>
              <w:autoSpaceDN w:val="0"/>
              <w:adjustRightInd w:val="0"/>
              <w:spacing w:after="0" w:line="240" w:lineRule="auto"/>
              <w:outlineLvl w:val="0"/>
            </w:pPr>
          </w:p>
        </w:tc>
        <w:tc>
          <w:tcPr>
            <w:tcW w:w="1972" w:type="pct"/>
            <w:gridSpan w:val="2"/>
            <w:tcBorders>
              <w:left w:val="single" w:color="auto" w:sz="18" w:space="0"/>
            </w:tcBorders>
            <w:tcMar/>
          </w:tcPr>
          <w:p w:rsidRPr="00411369" w:rsidR="00C642F4" w:rsidP="005E3278" w:rsidRDefault="00C642F4" w14:paraId="3C5F0499" w14:textId="77777777">
            <w:pPr>
              <w:autoSpaceDE w:val="0"/>
              <w:autoSpaceDN w:val="0"/>
              <w:adjustRightInd w:val="0"/>
              <w:spacing w:after="0" w:line="240" w:lineRule="auto"/>
              <w:outlineLvl w:val="0"/>
            </w:pPr>
          </w:p>
        </w:tc>
      </w:tr>
      <w:tr w:rsidRPr="00957A37" w:rsidR="00C642F4" w:rsidTr="6D6218DE" w14:paraId="3C5F04A1" w14:textId="77777777">
        <w:trPr>
          <w:trHeight w:val="574"/>
        </w:trPr>
        <w:tc>
          <w:tcPr>
            <w:tcW w:w="218" w:type="pct"/>
            <w:tcMar/>
          </w:tcPr>
          <w:p w:rsidRPr="00411369" w:rsidR="00C642F4" w:rsidP="005E3278" w:rsidRDefault="00411369" w14:paraId="3C5F049B" w14:textId="4F917B71">
            <w:pPr>
              <w:autoSpaceDE w:val="0"/>
              <w:autoSpaceDN w:val="0"/>
              <w:adjustRightInd w:val="0"/>
              <w:spacing w:after="0" w:line="240" w:lineRule="auto"/>
              <w:jc w:val="center"/>
              <w:outlineLvl w:val="0"/>
            </w:pPr>
            <w:r w:rsidRPr="00411369">
              <w:t>3</w:t>
            </w:r>
          </w:p>
        </w:tc>
        <w:tc>
          <w:tcPr>
            <w:tcW w:w="1565" w:type="pct"/>
            <w:tcMar/>
          </w:tcPr>
          <w:p w:rsidRPr="00411369" w:rsidR="00C642F4" w:rsidP="005E3278" w:rsidRDefault="00411369" w14:paraId="3C5F049C" w14:textId="7A8A511B">
            <w:pPr>
              <w:autoSpaceDE w:val="0"/>
              <w:autoSpaceDN w:val="0"/>
              <w:adjustRightInd w:val="0"/>
              <w:spacing w:after="0" w:line="240" w:lineRule="auto"/>
              <w:outlineLvl w:val="0"/>
            </w:pPr>
            <w:r w:rsidRPr="00411369">
              <w:t>Purchase (or find the old) hi-vis jackets and first aid equipment</w:t>
            </w:r>
            <w:r w:rsidR="00770CF4">
              <w:t xml:space="preserve"> in advance of competition dates</w:t>
            </w:r>
          </w:p>
        </w:tc>
        <w:tc>
          <w:tcPr>
            <w:tcW w:w="597" w:type="pct"/>
            <w:tcMar/>
          </w:tcPr>
          <w:p w:rsidRPr="00411369" w:rsidR="00C642F4" w:rsidP="005E3278" w:rsidRDefault="009E7F68" w14:paraId="3C5F049D" w14:textId="43817A97">
            <w:pPr>
              <w:autoSpaceDE w:val="0"/>
              <w:autoSpaceDN w:val="0"/>
              <w:adjustRightInd w:val="0"/>
              <w:spacing w:after="0" w:line="240" w:lineRule="auto"/>
              <w:outlineLvl w:val="0"/>
            </w:pPr>
            <w:r w:rsidRPr="00411369">
              <w:t>Relevant committee members – president to ensure complete.</w:t>
            </w:r>
          </w:p>
        </w:tc>
        <w:tc>
          <w:tcPr>
            <w:tcW w:w="316" w:type="pct"/>
            <w:tcMar/>
          </w:tcPr>
          <w:p w:rsidRPr="00411369" w:rsidR="00C642F4" w:rsidP="005E3278" w:rsidRDefault="00255DAA" w14:paraId="3C5F049E" w14:textId="2C6E5916">
            <w:pPr>
              <w:autoSpaceDE w:val="0"/>
              <w:autoSpaceDN w:val="0"/>
              <w:adjustRightInd w:val="0"/>
              <w:spacing w:after="0" w:line="240" w:lineRule="auto"/>
              <w:outlineLvl w:val="0"/>
            </w:pPr>
            <w:r>
              <w:t>01/02</w:t>
            </w:r>
          </w:p>
        </w:tc>
        <w:tc>
          <w:tcPr>
            <w:tcW w:w="332" w:type="pct"/>
            <w:tcBorders>
              <w:right w:val="single" w:color="auto" w:sz="18" w:space="0"/>
            </w:tcBorders>
            <w:tcMar/>
          </w:tcPr>
          <w:p w:rsidRPr="00411369" w:rsidR="00C642F4" w:rsidP="005E3278" w:rsidRDefault="00C642F4" w14:paraId="3C5F049F" w14:textId="77777777">
            <w:pPr>
              <w:autoSpaceDE w:val="0"/>
              <w:autoSpaceDN w:val="0"/>
              <w:adjustRightInd w:val="0"/>
              <w:spacing w:after="0" w:line="240" w:lineRule="auto"/>
              <w:outlineLvl w:val="0"/>
            </w:pPr>
          </w:p>
        </w:tc>
        <w:tc>
          <w:tcPr>
            <w:tcW w:w="1972" w:type="pct"/>
            <w:gridSpan w:val="2"/>
            <w:tcBorders>
              <w:left w:val="single" w:color="auto" w:sz="18" w:space="0"/>
            </w:tcBorders>
            <w:tcMar/>
          </w:tcPr>
          <w:p w:rsidRPr="00411369" w:rsidR="00C642F4" w:rsidP="005E3278" w:rsidRDefault="00C642F4" w14:paraId="3C5F04A0" w14:textId="77777777">
            <w:pPr>
              <w:autoSpaceDE w:val="0"/>
              <w:autoSpaceDN w:val="0"/>
              <w:adjustRightInd w:val="0"/>
              <w:spacing w:after="0" w:line="240" w:lineRule="auto"/>
              <w:outlineLvl w:val="0"/>
            </w:pPr>
          </w:p>
        </w:tc>
      </w:tr>
      <w:tr w:rsidRPr="00957A37" w:rsidR="00C642F4" w:rsidTr="6D6218DE" w14:paraId="3C5F04A8" w14:textId="77777777">
        <w:trPr>
          <w:trHeight w:val="574"/>
        </w:trPr>
        <w:tc>
          <w:tcPr>
            <w:tcW w:w="218" w:type="pct"/>
            <w:tcMar/>
          </w:tcPr>
          <w:p w:rsidRPr="00411369" w:rsidR="00C642F4" w:rsidP="005E3278" w:rsidRDefault="00C642F4" w14:paraId="3C5F04A2" w14:textId="1C899644">
            <w:pPr>
              <w:autoSpaceDE w:val="0"/>
              <w:autoSpaceDN w:val="0"/>
              <w:adjustRightInd w:val="0"/>
              <w:spacing w:after="0" w:line="240" w:lineRule="auto"/>
              <w:jc w:val="center"/>
              <w:outlineLvl w:val="0"/>
            </w:pPr>
          </w:p>
        </w:tc>
        <w:tc>
          <w:tcPr>
            <w:tcW w:w="1565" w:type="pct"/>
            <w:tcMar/>
          </w:tcPr>
          <w:p w:rsidRPr="00411369" w:rsidR="00C642F4" w:rsidP="005E3278" w:rsidRDefault="00C642F4" w14:paraId="3C5F04A3" w14:textId="0882C9EF">
            <w:pPr>
              <w:autoSpaceDE w:val="0"/>
              <w:autoSpaceDN w:val="0"/>
              <w:adjustRightInd w:val="0"/>
              <w:spacing w:after="0" w:line="240" w:lineRule="auto"/>
              <w:outlineLvl w:val="0"/>
            </w:pPr>
          </w:p>
        </w:tc>
        <w:tc>
          <w:tcPr>
            <w:tcW w:w="597" w:type="pct"/>
            <w:tcMar/>
          </w:tcPr>
          <w:p w:rsidRPr="00411369" w:rsidR="00C642F4" w:rsidP="005E3278" w:rsidRDefault="00C642F4" w14:paraId="3C5F04A4" w14:textId="73518BB2">
            <w:pPr>
              <w:autoSpaceDE w:val="0"/>
              <w:autoSpaceDN w:val="0"/>
              <w:adjustRightInd w:val="0"/>
              <w:spacing w:after="0" w:line="240" w:lineRule="auto"/>
              <w:outlineLvl w:val="0"/>
            </w:pPr>
          </w:p>
        </w:tc>
        <w:tc>
          <w:tcPr>
            <w:tcW w:w="316" w:type="pct"/>
            <w:tcMar/>
          </w:tcPr>
          <w:p w:rsidRPr="00411369" w:rsidR="00C642F4" w:rsidP="005E3278" w:rsidRDefault="00C642F4" w14:paraId="3C5F04A5" w14:textId="77777777">
            <w:pPr>
              <w:autoSpaceDE w:val="0"/>
              <w:autoSpaceDN w:val="0"/>
              <w:adjustRightInd w:val="0"/>
              <w:spacing w:after="0" w:line="240" w:lineRule="auto"/>
              <w:outlineLvl w:val="0"/>
            </w:pPr>
          </w:p>
        </w:tc>
        <w:tc>
          <w:tcPr>
            <w:tcW w:w="332" w:type="pct"/>
            <w:tcBorders>
              <w:right w:val="single" w:color="auto" w:sz="18" w:space="0"/>
            </w:tcBorders>
            <w:tcMar/>
          </w:tcPr>
          <w:p w:rsidRPr="00411369" w:rsidR="00C642F4" w:rsidP="005E3278" w:rsidRDefault="00C642F4" w14:paraId="3C5F04A6" w14:textId="77777777">
            <w:pPr>
              <w:autoSpaceDE w:val="0"/>
              <w:autoSpaceDN w:val="0"/>
              <w:adjustRightInd w:val="0"/>
              <w:spacing w:after="0" w:line="240" w:lineRule="auto"/>
              <w:outlineLvl w:val="0"/>
            </w:pPr>
          </w:p>
        </w:tc>
        <w:tc>
          <w:tcPr>
            <w:tcW w:w="1972" w:type="pct"/>
            <w:gridSpan w:val="2"/>
            <w:tcBorders>
              <w:left w:val="single" w:color="auto" w:sz="18" w:space="0"/>
            </w:tcBorders>
            <w:tcMar/>
          </w:tcPr>
          <w:p w:rsidRPr="00411369" w:rsidR="00C642F4" w:rsidP="005E3278" w:rsidRDefault="00C642F4" w14:paraId="3C5F04A7" w14:textId="77777777">
            <w:pPr>
              <w:autoSpaceDE w:val="0"/>
              <w:autoSpaceDN w:val="0"/>
              <w:adjustRightInd w:val="0"/>
              <w:spacing w:after="0" w:line="240" w:lineRule="auto"/>
              <w:outlineLvl w:val="0"/>
            </w:pPr>
          </w:p>
        </w:tc>
      </w:tr>
      <w:tr w:rsidRPr="00957A37" w:rsidR="00C642F4" w:rsidTr="6D6218DE" w14:paraId="3C5F04AF" w14:textId="77777777">
        <w:trPr>
          <w:trHeight w:val="574"/>
        </w:trPr>
        <w:tc>
          <w:tcPr>
            <w:tcW w:w="218" w:type="pct"/>
            <w:tcMar/>
          </w:tcPr>
          <w:p w:rsidRPr="00957A37" w:rsidR="00C642F4" w:rsidP="005E3278" w:rsidRDefault="00C642F4" w14:paraId="3C5F04A9"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C642F4" w:rsidP="005E3278" w:rsidRDefault="00C642F4" w14:paraId="3C5F04A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C642F4" w:rsidP="005E3278" w:rsidRDefault="00C642F4" w14:paraId="3C5F04A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tcMar/>
          </w:tcPr>
          <w:p w:rsidRPr="00957A37" w:rsidR="00C642F4" w:rsidP="005E3278" w:rsidRDefault="00C642F4" w14:paraId="3C5F04A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C642F4" w:rsidP="005E3278" w:rsidRDefault="00C642F4" w14:paraId="3C5F04AD"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C642F4" w:rsidP="005E3278" w:rsidRDefault="00C642F4" w14:paraId="3C5F04AE"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6D6218DE" w14:paraId="3C5F04B6" w14:textId="77777777">
        <w:trPr>
          <w:trHeight w:val="574"/>
        </w:trPr>
        <w:tc>
          <w:tcPr>
            <w:tcW w:w="218" w:type="pct"/>
            <w:tcMar/>
          </w:tcPr>
          <w:p w:rsidRPr="00957A37" w:rsidR="00C642F4" w:rsidP="005E3278" w:rsidRDefault="00C642F4" w14:paraId="3C5F04B0"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C642F4" w:rsidP="005E3278" w:rsidRDefault="00C642F4" w14:paraId="3C5F04B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C642F4" w:rsidP="005E3278" w:rsidRDefault="00C642F4" w14:paraId="3C5F04B2"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tcMar/>
          </w:tcPr>
          <w:p w:rsidRPr="00957A37" w:rsidR="00C642F4" w:rsidP="005E3278" w:rsidRDefault="00C642F4" w14:paraId="3C5F04B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C642F4" w:rsidP="005E3278" w:rsidRDefault="00C642F4" w14:paraId="3C5F04B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C642F4" w:rsidP="005E3278" w:rsidRDefault="00C642F4" w14:paraId="3C5F04B5"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6D6218DE" w14:paraId="3C5F04BE" w14:textId="77777777">
        <w:trPr>
          <w:trHeight w:val="574"/>
        </w:trPr>
        <w:tc>
          <w:tcPr>
            <w:tcW w:w="218" w:type="pct"/>
            <w:tcMar/>
          </w:tcPr>
          <w:p w:rsidRPr="00957A37" w:rsidR="00C642F4" w:rsidP="005E3278" w:rsidRDefault="00C642F4" w14:paraId="3C5F04B7"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C642F4" w:rsidP="005E3278" w:rsidRDefault="00C642F4" w14:paraId="3C5F04B8" w14:textId="77777777">
            <w:pPr>
              <w:autoSpaceDE w:val="0"/>
              <w:autoSpaceDN w:val="0"/>
              <w:adjustRightInd w:val="0"/>
              <w:spacing w:after="0" w:line="240" w:lineRule="auto"/>
              <w:outlineLvl w:val="0"/>
              <w:rPr>
                <w:rFonts w:ascii="Lucida Sans" w:hAnsi="Lucida Sans" w:eastAsia="Times New Roman" w:cs="Arial"/>
                <w:color w:val="000000"/>
                <w:szCs w:val="20"/>
              </w:rPr>
            </w:pPr>
          </w:p>
          <w:p w:rsidRPr="00957A37" w:rsidR="00C642F4" w:rsidP="005E3278" w:rsidRDefault="00C642F4" w14:paraId="3C5F04B9"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C642F4" w:rsidP="005E3278" w:rsidRDefault="00C642F4" w14:paraId="3C5F04B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tcMar/>
          </w:tcPr>
          <w:p w:rsidRPr="00957A37" w:rsidR="00C642F4" w:rsidP="005E3278" w:rsidRDefault="00C642F4" w14:paraId="3C5F04B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C642F4" w:rsidP="005E3278" w:rsidRDefault="00C642F4" w14:paraId="3C5F04B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C642F4" w:rsidP="005E3278" w:rsidRDefault="00C642F4" w14:paraId="3C5F04BD"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6D6218DE" w14:paraId="3C5F04C2" w14:textId="77777777">
        <w:trPr>
          <w:cantSplit/>
          <w:trHeight w:val="81"/>
        </w:trPr>
        <w:tc>
          <w:tcPr>
            <w:tcW w:w="2696" w:type="pct"/>
            <w:gridSpan w:val="4"/>
            <w:tcBorders>
              <w:bottom w:val="nil"/>
            </w:tcBorders>
            <w:tcMar/>
          </w:tcPr>
          <w:p w:rsidRPr="00957A37" w:rsidR="00C642F4" w:rsidP="005E3278" w:rsidRDefault="00C642F4" w14:paraId="3C5F04C0" w14:textId="2FF851A7">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 xml:space="preserve">Responsible </w:t>
            </w:r>
            <w:r w:rsidR="00A51B1C">
              <w:rPr>
                <w:rFonts w:ascii="Lucida Sans" w:hAnsi="Lucida Sans" w:eastAsia="Times New Roman" w:cs="Arial"/>
                <w:color w:val="000000"/>
                <w:szCs w:val="20"/>
              </w:rPr>
              <w:t>committee member #1</w:t>
            </w:r>
            <w:r w:rsidRPr="00957A37">
              <w:rPr>
                <w:rFonts w:ascii="Lucida Sans" w:hAnsi="Lucida Sans" w:eastAsia="Times New Roman" w:cs="Arial"/>
                <w:color w:val="000000"/>
                <w:szCs w:val="20"/>
              </w:rPr>
              <w:t xml:space="preserve"> signature:</w:t>
            </w:r>
          </w:p>
        </w:tc>
        <w:tc>
          <w:tcPr>
            <w:tcW w:w="2304" w:type="pct"/>
            <w:gridSpan w:val="3"/>
            <w:tcBorders>
              <w:bottom w:val="nil"/>
            </w:tcBorders>
            <w:tcMar/>
          </w:tcPr>
          <w:p w:rsidRPr="00957A37" w:rsidR="00C642F4" w:rsidP="005E3278" w:rsidRDefault="00C642F4" w14:paraId="3C5F04C1" w14:textId="52426ABB">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 xml:space="preserve">Responsible </w:t>
            </w:r>
            <w:r w:rsidR="005002C3">
              <w:rPr>
                <w:rFonts w:ascii="Lucida Sans" w:hAnsi="Lucida Sans" w:eastAsia="Times New Roman" w:cs="Arial"/>
                <w:color w:val="000000"/>
                <w:szCs w:val="20"/>
              </w:rPr>
              <w:t>committee member #2</w:t>
            </w:r>
            <w:r w:rsidRPr="00957A37">
              <w:rPr>
                <w:rFonts w:ascii="Lucida Sans" w:hAnsi="Lucida Sans" w:eastAsia="Times New Roman" w:cs="Arial"/>
                <w:color w:val="000000"/>
                <w:szCs w:val="20"/>
              </w:rPr>
              <w:t xml:space="preserve"> signature:</w:t>
            </w:r>
          </w:p>
        </w:tc>
      </w:tr>
      <w:tr w:rsidRPr="00957A37" w:rsidR="00C642F4" w:rsidTr="6D6218DE" w14:paraId="3C5F04C7" w14:textId="77777777">
        <w:trPr>
          <w:cantSplit/>
          <w:trHeight w:val="1134"/>
        </w:trPr>
        <w:tc>
          <w:tcPr>
            <w:tcW w:w="2117" w:type="pct"/>
            <w:gridSpan w:val="3"/>
            <w:tcBorders>
              <w:top w:val="nil"/>
              <w:right w:val="nil"/>
            </w:tcBorders>
            <w:tcMar/>
            <w:vAlign w:val="center"/>
          </w:tcPr>
          <w:p w:rsidR="00A51B1C" w:rsidP="6D6218DE" w:rsidRDefault="00A51B1C" w14:paraId="58F5A600" w14:textId="6437C6CD">
            <w:pPr>
              <w:autoSpaceDE w:val="0"/>
              <w:autoSpaceDN w:val="0"/>
              <w:adjustRightInd w:val="0"/>
              <w:spacing w:after="0" w:line="240" w:lineRule="auto"/>
              <w:outlineLvl w:val="0"/>
              <w:rPr>
                <w:rFonts w:ascii="Lucida Sans" w:hAnsi="Lucida Sans" w:eastAsia="Times New Roman" w:cs="Arial"/>
                <w:color w:val="000000"/>
              </w:rPr>
            </w:pPr>
          </w:p>
          <w:p w:rsidRPr="00957A37" w:rsidR="00C642F4" w:rsidP="6D6218DE" w:rsidRDefault="00C642F4" w14:paraId="3C5F04C3" w14:textId="72F24D5A">
            <w:pPr>
              <w:pStyle w:val="Normal"/>
              <w:autoSpaceDE w:val="0"/>
              <w:autoSpaceDN w:val="0"/>
              <w:adjustRightInd w:val="0"/>
              <w:spacing w:after="0" w:line="240" w:lineRule="auto"/>
              <w:outlineLvl w:val="0"/>
              <w:rPr>
                <w:rFonts w:ascii="Lucida Calligraphy" w:hAnsi="Lucida Calligraphy" w:eastAsia="Times New Roman" w:cs="Arial"/>
                <w:color w:val="000000"/>
                <w:sz w:val="56"/>
                <w:szCs w:val="56"/>
              </w:rPr>
            </w:pPr>
            <w:r w:rsidRPr="6D6218DE" w:rsidR="65070012">
              <w:rPr>
                <w:rFonts w:ascii="Lucida Calligraphy" w:hAnsi="Lucida Calligraphy" w:eastAsia="Times New Roman" w:cs="Arial"/>
                <w:color w:val="000000" w:themeColor="text1" w:themeTint="FF" w:themeShade="FF"/>
                <w:sz w:val="56"/>
                <w:szCs w:val="56"/>
              </w:rPr>
              <w:t>Oswah Ashraf</w:t>
            </w:r>
          </w:p>
        </w:tc>
        <w:tc>
          <w:tcPr>
            <w:tcW w:w="579" w:type="pct"/>
            <w:tcBorders>
              <w:top w:val="nil"/>
              <w:left w:val="nil"/>
            </w:tcBorders>
            <w:tcMar/>
          </w:tcPr>
          <w:p w:rsidR="00930FC0" w:rsidP="009D2109" w:rsidRDefault="00C642F4" w14:paraId="26B6B567" w14:textId="77777777">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Date:</w:t>
            </w:r>
          </w:p>
          <w:p w:rsidR="009D2109" w:rsidP="009D2109" w:rsidRDefault="009D2109" w14:paraId="5F87EB6C" w14:textId="77777777">
            <w:pPr>
              <w:autoSpaceDE w:val="0"/>
              <w:autoSpaceDN w:val="0"/>
              <w:adjustRightInd w:val="0"/>
              <w:spacing w:after="0" w:line="240" w:lineRule="auto"/>
              <w:outlineLvl w:val="0"/>
              <w:rPr>
                <w:rFonts w:ascii="Lucida Sans" w:hAnsi="Lucida Sans" w:eastAsia="Times New Roman" w:cs="Arial"/>
                <w:color w:val="000000"/>
                <w:szCs w:val="20"/>
              </w:rPr>
            </w:pPr>
          </w:p>
          <w:p w:rsidRPr="00957A37" w:rsidR="00C642F4" w:rsidP="005E3278" w:rsidRDefault="00D818E1" w14:paraId="3C5F04C4" w14:textId="003C102E">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19</w:t>
            </w:r>
            <w:r w:rsidR="009D2109">
              <w:rPr>
                <w:rFonts w:ascii="Lucida Sans" w:hAnsi="Lucida Sans" w:eastAsia="Times New Roman" w:cs="Arial"/>
                <w:color w:val="000000"/>
                <w:szCs w:val="20"/>
              </w:rPr>
              <w:t>/</w:t>
            </w:r>
            <w:r w:rsidR="00680867">
              <w:rPr>
                <w:rFonts w:ascii="Lucida Sans" w:hAnsi="Lucida Sans" w:eastAsia="Times New Roman" w:cs="Arial"/>
                <w:color w:val="000000"/>
                <w:szCs w:val="20"/>
              </w:rPr>
              <w:t>09</w:t>
            </w:r>
            <w:r w:rsidR="009D2109">
              <w:rPr>
                <w:rFonts w:ascii="Lucida Sans" w:hAnsi="Lucida Sans" w:eastAsia="Times New Roman" w:cs="Arial"/>
                <w:color w:val="000000"/>
                <w:szCs w:val="20"/>
              </w:rPr>
              <w:t>/</w:t>
            </w:r>
            <w:r w:rsidR="00680867">
              <w:rPr>
                <w:rFonts w:ascii="Lucida Sans" w:hAnsi="Lucida Sans" w:eastAsia="Times New Roman" w:cs="Arial"/>
                <w:color w:val="000000"/>
                <w:szCs w:val="20"/>
              </w:rPr>
              <w:t>202</w:t>
            </w:r>
            <w:r>
              <w:rPr>
                <w:rFonts w:ascii="Lucida Sans" w:hAnsi="Lucida Sans" w:eastAsia="Times New Roman" w:cs="Arial"/>
                <w:color w:val="000000"/>
                <w:szCs w:val="20"/>
              </w:rPr>
              <w:t>4</w:t>
            </w:r>
          </w:p>
        </w:tc>
        <w:tc>
          <w:tcPr>
            <w:tcW w:w="1729" w:type="pct"/>
            <w:gridSpan w:val="2"/>
            <w:tcBorders>
              <w:top w:val="nil"/>
              <w:right w:val="nil"/>
            </w:tcBorders>
            <w:tcMar/>
            <w:vAlign w:val="center"/>
          </w:tcPr>
          <w:p w:rsidRPr="00C37698" w:rsidR="00C642F4" w:rsidP="005E3278" w:rsidRDefault="00D818E1" w14:paraId="3C5F04C5" w14:textId="45C812AA">
            <w:pPr>
              <w:autoSpaceDE w:val="0"/>
              <w:autoSpaceDN w:val="0"/>
              <w:adjustRightInd w:val="0"/>
              <w:spacing w:after="0" w:line="240" w:lineRule="auto"/>
              <w:outlineLvl w:val="0"/>
              <w:rPr>
                <w:rFonts w:ascii="Lucida Calligraphy" w:hAnsi="Lucida Calligraphy" w:eastAsia="Times New Roman" w:cs="Arial"/>
                <w:color w:val="000000"/>
                <w:szCs w:val="20"/>
              </w:rPr>
            </w:pPr>
            <w:r>
              <w:rPr>
                <w:rFonts w:ascii="Lucida Calligraphy" w:hAnsi="Lucida Calligraphy" w:eastAsia="Times New Roman" w:cs="Arial"/>
                <w:color w:val="000000"/>
                <w:sz w:val="56"/>
                <w:szCs w:val="52"/>
              </w:rPr>
              <w:t>James Denton</w:t>
            </w:r>
          </w:p>
        </w:tc>
        <w:tc>
          <w:tcPr>
            <w:tcW w:w="575" w:type="pct"/>
            <w:tcBorders>
              <w:top w:val="nil"/>
              <w:left w:val="nil"/>
            </w:tcBorders>
            <w:tcMar/>
          </w:tcPr>
          <w:p w:rsidR="00930FC0" w:rsidP="006A2AA6" w:rsidRDefault="00C642F4" w14:paraId="1C7DAA0E" w14:textId="77777777">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Date</w:t>
            </w:r>
            <w:r w:rsidR="00385176">
              <w:rPr>
                <w:rFonts w:ascii="Lucida Sans" w:hAnsi="Lucida Sans" w:eastAsia="Times New Roman" w:cs="Arial"/>
                <w:color w:val="000000"/>
                <w:szCs w:val="20"/>
              </w:rPr>
              <w:t>:</w:t>
            </w:r>
          </w:p>
          <w:p w:rsidR="009D2109" w:rsidP="006A2AA6" w:rsidRDefault="009D2109" w14:paraId="1FD11B23" w14:textId="77777777">
            <w:pPr>
              <w:autoSpaceDE w:val="0"/>
              <w:autoSpaceDN w:val="0"/>
              <w:adjustRightInd w:val="0"/>
              <w:spacing w:after="0" w:line="240" w:lineRule="auto"/>
              <w:outlineLvl w:val="0"/>
              <w:rPr>
                <w:rFonts w:ascii="Lucida Sans" w:hAnsi="Lucida Sans" w:eastAsia="Times New Roman" w:cs="Arial"/>
                <w:color w:val="000000"/>
                <w:szCs w:val="20"/>
              </w:rPr>
            </w:pPr>
          </w:p>
          <w:p w:rsidRPr="00957A37" w:rsidR="00C642F4" w:rsidP="005E3278" w:rsidRDefault="00D818E1" w14:paraId="3C5F04C6" w14:textId="6E1D8EC5">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19</w:t>
            </w:r>
            <w:r w:rsidR="009D2109">
              <w:rPr>
                <w:rFonts w:ascii="Lucida Sans" w:hAnsi="Lucida Sans" w:eastAsia="Times New Roman" w:cs="Arial"/>
                <w:color w:val="000000"/>
                <w:szCs w:val="20"/>
              </w:rPr>
              <w:t>/</w:t>
            </w:r>
            <w:r w:rsidR="00781809">
              <w:rPr>
                <w:rFonts w:ascii="Lucida Sans" w:hAnsi="Lucida Sans" w:eastAsia="Times New Roman" w:cs="Arial"/>
                <w:color w:val="000000"/>
                <w:szCs w:val="20"/>
              </w:rPr>
              <w:t>09</w:t>
            </w:r>
            <w:r w:rsidR="009D2109">
              <w:rPr>
                <w:rFonts w:ascii="Lucida Sans" w:hAnsi="Lucida Sans" w:eastAsia="Times New Roman" w:cs="Arial"/>
                <w:color w:val="000000"/>
                <w:szCs w:val="20"/>
              </w:rPr>
              <w:t>/</w:t>
            </w:r>
            <w:r w:rsidR="00781809">
              <w:rPr>
                <w:rFonts w:ascii="Lucida Sans" w:hAnsi="Lucida Sans" w:eastAsia="Times New Roman" w:cs="Arial"/>
                <w:color w:val="000000"/>
                <w:szCs w:val="20"/>
              </w:rPr>
              <w:t>202</w:t>
            </w:r>
            <w:r>
              <w:rPr>
                <w:rFonts w:ascii="Lucida Sans" w:hAnsi="Lucida Sans" w:eastAsia="Times New Roman" w:cs="Arial"/>
                <w:color w:val="000000"/>
                <w:szCs w:val="20"/>
              </w:rPr>
              <w:t>4</w:t>
            </w:r>
          </w:p>
        </w:tc>
      </w:tr>
    </w:tbl>
    <w:p w:rsidR="00C642F4" w:rsidRDefault="00C642F4" w14:paraId="3C5F04C8" w14:textId="77777777"/>
    <w:p w:rsidR="00C642F4" w:rsidRDefault="00C642F4" w14:paraId="3C5F04C9" w14:textId="77777777"/>
    <w:p w:rsidR="007F1D5A" w:rsidP="00F1527D" w:rsidRDefault="007F1D5A" w14:paraId="3C5F04CA" w14:textId="77777777">
      <w:pPr>
        <w:rPr>
          <w:sz w:val="24"/>
          <w:szCs w:val="24"/>
        </w:rPr>
      </w:pPr>
    </w:p>
    <w:p w:rsidR="007361BE" w:rsidP="00F1527D" w:rsidRDefault="007361BE" w14:paraId="3C5F04CB" w14:textId="77777777">
      <w:pPr>
        <w:rPr>
          <w:sz w:val="24"/>
          <w:szCs w:val="24"/>
        </w:rPr>
      </w:pPr>
    </w:p>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P="00B91DEB" w:rsidRDefault="00530142" w14:paraId="3C5F04CD" w14:textId="77777777">
            <w:pPr>
              <w:pStyle w:val="ListParagraph"/>
              <w:numPr>
                <w:ilvl w:val="0"/>
                <w:numId w:val="2"/>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5E3278"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5E3278" w:rsidRDefault="00530142" w14:paraId="3C5F04D1" w14:textId="5102BE20">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P="00B91DEB" w:rsidRDefault="00530142" w14:paraId="3C5F04D3" w14:textId="77777777">
            <w:pPr>
              <w:pStyle w:val="ListParagraph"/>
              <w:numPr>
                <w:ilvl w:val="0"/>
                <w:numId w:val="2"/>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5E3278"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5E3278"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P="00B91DEB" w:rsidRDefault="00530142" w14:paraId="3C5F04D9" w14:textId="77777777">
            <w:pPr>
              <w:pStyle w:val="ListParagraph"/>
              <w:numPr>
                <w:ilvl w:val="0"/>
                <w:numId w:val="2"/>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5E3278"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5E3278"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P="00B91DEB" w:rsidRDefault="00530142" w14:paraId="3C5F04DF" w14:textId="77777777">
            <w:pPr>
              <w:pStyle w:val="ListParagraph"/>
              <w:numPr>
                <w:ilvl w:val="0"/>
                <w:numId w:val="2"/>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5E3278" w:rsidRDefault="00530142" w14:paraId="3C5F04E2" w14:textId="77777777">
            <w:pPr>
              <w:rPr>
                <w:sz w:val="24"/>
                <w:szCs w:val="24"/>
              </w:rPr>
            </w:pPr>
          </w:p>
        </w:tc>
        <w:tc>
          <w:tcPr>
            <w:tcW w:w="5147" w:type="dxa"/>
            <w:vMerge/>
          </w:tcPr>
          <w:p w:rsidR="00530142" w:rsidP="005E3278"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P="00B91DEB" w:rsidRDefault="00530142" w14:paraId="3C5F04E5" w14:textId="77777777">
            <w:pPr>
              <w:pStyle w:val="ListParagraph"/>
              <w:numPr>
                <w:ilvl w:val="0"/>
                <w:numId w:val="2"/>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5E3278"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5E3278"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001D1E79" w14:paraId="3C5F0521" w14:textId="77777777">
        <w:trPr>
          <w:trHeight w:val="291"/>
        </w:trPr>
        <w:tc>
          <w:tcPr>
            <w:tcW w:w="1724" w:type="dxa"/>
            <w:gridSpan w:val="2"/>
            <w:shd w:val="clear" w:color="auto" w:fill="D9D9D9" w:themeFill="background1" w:themeFillShade="D9"/>
          </w:tcPr>
          <w:p w:rsidRPr="00185766" w:rsidR="00530142" w:rsidP="005E3278"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5E3278" w:rsidRDefault="00530142" w14:paraId="3C5F051F" w14:textId="77777777">
            <w:pPr>
              <w:rPr>
                <w:rFonts w:ascii="Lucida Sans" w:hAnsi="Lucida Sans"/>
                <w:sz w:val="16"/>
                <w:szCs w:val="16"/>
              </w:rPr>
            </w:pPr>
          </w:p>
        </w:tc>
        <w:tc>
          <w:tcPr>
            <w:tcW w:w="3069" w:type="dxa"/>
            <w:shd w:val="clear" w:color="auto" w:fill="D9D9D9" w:themeFill="background1" w:themeFillShade="D9"/>
          </w:tcPr>
          <w:p w:rsidRPr="00185766" w:rsidR="00530142" w:rsidP="005E3278"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001D1E79" w14:paraId="3C5F0525" w14:textId="77777777">
        <w:trPr>
          <w:trHeight w:val="291"/>
        </w:trPr>
        <w:tc>
          <w:tcPr>
            <w:tcW w:w="446" w:type="dxa"/>
          </w:tcPr>
          <w:p w:rsidRPr="00185766" w:rsidR="00530142" w:rsidP="005E3278"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Pr>
          <w:p w:rsidRPr="00185766" w:rsidR="00530142" w:rsidP="005E3278"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Pr>
          <w:p w:rsidRPr="00185766" w:rsidR="00530142" w:rsidP="005E3278" w:rsidRDefault="00530142" w14:paraId="3C5F0524" w14:textId="1B583563">
            <w:pPr>
              <w:rPr>
                <w:rFonts w:ascii="Lucida Sans" w:hAnsi="Lucida Sans"/>
                <w:sz w:val="16"/>
                <w:szCs w:val="16"/>
              </w:rPr>
            </w:pPr>
            <w:r w:rsidRPr="00185766">
              <w:rPr>
                <w:rFonts w:ascii="Lucida Sans" w:hAnsi="Lucida Sans"/>
                <w:sz w:val="16"/>
                <w:szCs w:val="16"/>
              </w:rPr>
              <w:t xml:space="preserve">Very minor injuries </w:t>
            </w:r>
            <w:r w:rsidRPr="00185766" w:rsidR="00315247">
              <w:rPr>
                <w:rFonts w:ascii="Lucida Sans" w:hAnsi="Lucida Sans"/>
                <w:sz w:val="16"/>
                <w:szCs w:val="16"/>
              </w:rPr>
              <w:t>e.g.,</w:t>
            </w:r>
            <w:r w:rsidRPr="00185766">
              <w:rPr>
                <w:rFonts w:ascii="Lucida Sans" w:hAnsi="Lucida Sans"/>
                <w:sz w:val="16"/>
                <w:szCs w:val="16"/>
              </w:rPr>
              <w:t xml:space="preserve"> slight bruising</w:t>
            </w:r>
          </w:p>
        </w:tc>
      </w:tr>
      <w:tr w:rsidRPr="00185766" w:rsidR="00530142" w:rsidTr="001D1E79" w14:paraId="3C5F0529" w14:textId="77777777">
        <w:trPr>
          <w:trHeight w:val="583"/>
        </w:trPr>
        <w:tc>
          <w:tcPr>
            <w:tcW w:w="446" w:type="dxa"/>
          </w:tcPr>
          <w:p w:rsidRPr="00185766" w:rsidR="00530142" w:rsidP="005E3278"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Pr>
          <w:p w:rsidRPr="00185766" w:rsidR="00530142" w:rsidP="005E3278"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Pr>
          <w:p w:rsidRPr="00185766" w:rsidR="00530142" w:rsidP="005E3278" w:rsidRDefault="00530142" w14:paraId="3C5F0528" w14:textId="3807DC35">
            <w:pPr>
              <w:rPr>
                <w:rFonts w:ascii="Lucida Sans" w:hAnsi="Lucida Sans"/>
                <w:sz w:val="16"/>
                <w:szCs w:val="16"/>
              </w:rPr>
            </w:pPr>
            <w:r w:rsidRPr="00185766">
              <w:rPr>
                <w:rFonts w:ascii="Lucida Sans" w:hAnsi="Lucida Sans"/>
                <w:sz w:val="16"/>
                <w:szCs w:val="16"/>
              </w:rPr>
              <w:t xml:space="preserve">Injuries or illness </w:t>
            </w:r>
            <w:r w:rsidRPr="00185766" w:rsidR="00315247">
              <w:rPr>
                <w:rFonts w:ascii="Lucida Sans" w:hAnsi="Lucida Sans"/>
                <w:sz w:val="16"/>
                <w:szCs w:val="16"/>
              </w:rPr>
              <w:t>e.g.,</w:t>
            </w:r>
            <w:r w:rsidRPr="00185766">
              <w:rPr>
                <w:rFonts w:ascii="Lucida Sans" w:hAnsi="Lucida Sans"/>
                <w:sz w:val="16"/>
                <w:szCs w:val="16"/>
              </w:rPr>
              <w:t xml:space="preserve"> small cut or abrasion which require basic first aid treatment even in self-administered.  </w:t>
            </w:r>
          </w:p>
        </w:tc>
      </w:tr>
      <w:tr w:rsidRPr="00185766" w:rsidR="00530142" w:rsidTr="001D1E79" w14:paraId="3C5F052D" w14:textId="77777777">
        <w:trPr>
          <w:trHeight w:val="431"/>
        </w:trPr>
        <w:tc>
          <w:tcPr>
            <w:tcW w:w="446" w:type="dxa"/>
          </w:tcPr>
          <w:p w:rsidRPr="00185766" w:rsidR="00530142" w:rsidP="005E3278"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Pr>
          <w:p w:rsidRPr="00185766" w:rsidR="00530142" w:rsidP="005E3278"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Pr>
          <w:p w:rsidRPr="00185766" w:rsidR="00530142" w:rsidP="005E3278" w:rsidRDefault="00530142" w14:paraId="3C5F052C" w14:textId="7C7277A1">
            <w:pPr>
              <w:rPr>
                <w:rFonts w:ascii="Lucida Sans" w:hAnsi="Lucida Sans"/>
                <w:sz w:val="16"/>
                <w:szCs w:val="16"/>
              </w:rPr>
            </w:pPr>
            <w:r w:rsidRPr="00185766">
              <w:rPr>
                <w:rFonts w:ascii="Lucida Sans" w:hAnsi="Lucida Sans"/>
                <w:sz w:val="16"/>
                <w:szCs w:val="16"/>
              </w:rPr>
              <w:t xml:space="preserve">Injuries or illness </w:t>
            </w:r>
            <w:r w:rsidRPr="00185766" w:rsidR="00315247">
              <w:rPr>
                <w:rFonts w:ascii="Lucida Sans" w:hAnsi="Lucida Sans"/>
                <w:sz w:val="16"/>
                <w:szCs w:val="16"/>
              </w:rPr>
              <w:t>e.g.,</w:t>
            </w:r>
            <w:r w:rsidRPr="00185766">
              <w:rPr>
                <w:rFonts w:ascii="Lucida Sans" w:hAnsi="Lucida Sans"/>
                <w:sz w:val="16"/>
                <w:szCs w:val="16"/>
              </w:rPr>
              <w:t xml:space="preserve"> strain or sprain requiring first aid or medical support.  </w:t>
            </w:r>
          </w:p>
        </w:tc>
      </w:tr>
      <w:tr w:rsidRPr="00185766" w:rsidR="00530142" w:rsidTr="001D1E79" w14:paraId="3C5F0531" w14:textId="77777777">
        <w:trPr>
          <w:trHeight w:val="431"/>
        </w:trPr>
        <w:tc>
          <w:tcPr>
            <w:tcW w:w="446" w:type="dxa"/>
          </w:tcPr>
          <w:p w:rsidRPr="00185766" w:rsidR="00530142" w:rsidP="005E3278"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Pr>
          <w:p w:rsidRPr="00185766" w:rsidR="00530142" w:rsidP="005E3278"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Pr>
          <w:p w:rsidRPr="00185766" w:rsidR="00530142" w:rsidP="005E3278" w:rsidRDefault="00530142" w14:paraId="3C5F0530" w14:textId="117DBF48">
            <w:pPr>
              <w:rPr>
                <w:rFonts w:ascii="Lucida Sans" w:hAnsi="Lucida Sans"/>
                <w:sz w:val="16"/>
                <w:szCs w:val="16"/>
              </w:rPr>
            </w:pPr>
            <w:r w:rsidRPr="00185766">
              <w:rPr>
                <w:rFonts w:ascii="Lucida Sans" w:hAnsi="Lucida Sans"/>
                <w:sz w:val="16"/>
                <w:szCs w:val="16"/>
              </w:rPr>
              <w:t xml:space="preserve">Injuries or illness </w:t>
            </w:r>
            <w:r w:rsidRPr="00185766" w:rsidR="00315247">
              <w:rPr>
                <w:rFonts w:ascii="Lucida Sans" w:hAnsi="Lucida Sans"/>
                <w:sz w:val="16"/>
                <w:szCs w:val="16"/>
              </w:rPr>
              <w:t>e.g.,</w:t>
            </w:r>
            <w:r w:rsidRPr="00185766">
              <w:rPr>
                <w:rFonts w:ascii="Lucida Sans" w:hAnsi="Lucida Sans"/>
                <w:sz w:val="16"/>
                <w:szCs w:val="16"/>
              </w:rPr>
              <w:t xml:space="preserve"> broken bone requiring medical support &gt;24 hours and time off work &gt;4 weeks.</w:t>
            </w:r>
          </w:p>
        </w:tc>
      </w:tr>
      <w:tr w:rsidRPr="00185766" w:rsidR="00530142" w:rsidTr="001D1E79" w14:paraId="3C5F0535" w14:textId="77777777">
        <w:trPr>
          <w:trHeight w:val="583"/>
        </w:trPr>
        <w:tc>
          <w:tcPr>
            <w:tcW w:w="446" w:type="dxa"/>
          </w:tcPr>
          <w:p w:rsidRPr="00185766" w:rsidR="00530142" w:rsidP="005E3278"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Pr>
          <w:p w:rsidRPr="00185766" w:rsidR="00530142" w:rsidP="005E3278"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Pr>
          <w:p w:rsidRPr="00185766" w:rsidR="00530142" w:rsidP="005E3278"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B91DEB" w:rsidRDefault="00530142" w14:paraId="3C5F055C"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B91DEB" w:rsidRDefault="00530142" w14:paraId="3C5F055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B91DEB" w:rsidRDefault="00530142" w14:paraId="3C5F055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B91DEB" w:rsidRDefault="00530142" w14:paraId="3C5F055F"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B91DEB" w:rsidRDefault="00530142" w14:paraId="3C5F0560"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B91DEB" w:rsidRDefault="00530142" w14:paraId="3C5F056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B91DEB" w:rsidRDefault="00530142" w14:paraId="3C5F056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B91DEB" w:rsidRDefault="00530142" w14:paraId="3C5F0563" w14:textId="5750618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r w:rsidRPr="00185766" w:rsidR="00315247">
                              <w:rPr>
                                <w:rFonts w:ascii="Lucida Sans" w:hAnsi="Lucida Sans"/>
                                <w:sz w:val="16"/>
                                <w:szCs w:val="16"/>
                              </w:rPr>
                              <w:t>i.e.,</w:t>
                            </w:r>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5F0551">
                <v:stroke joinstyle="miter"/>
                <v:path gradientshapeok="t" o:connecttype="rect"/>
              </v:shapetype>
              <v:shape id="Text Box 1"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B91DEB" w:rsidRDefault="00530142" w14:paraId="3C5F055C"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B91DEB" w:rsidRDefault="00530142" w14:paraId="3C5F055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B91DEB" w:rsidRDefault="00530142" w14:paraId="3C5F055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B91DEB" w:rsidRDefault="00530142" w14:paraId="3C5F055F"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B91DEB" w:rsidRDefault="00530142" w14:paraId="3C5F0560"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B91DEB" w:rsidRDefault="00530142" w14:paraId="3C5F056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B91DEB" w:rsidRDefault="00530142" w14:paraId="3C5F056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B91DEB" w:rsidRDefault="00530142" w14:paraId="3C5F0563" w14:textId="5750618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r w:rsidRPr="00185766" w:rsidR="00315247">
                        <w:rPr>
                          <w:rFonts w:ascii="Lucida Sans" w:hAnsi="Lucida Sans"/>
                          <w:sz w:val="16"/>
                          <w:szCs w:val="16"/>
                        </w:rPr>
                        <w:t>i.e.,</w:t>
                      </w:r>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00530142" w:rsidRDefault="00530142" w14:paraId="3C5F0548" w14:textId="56AF5CDE"/>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6BAF8AA4">
            <w:pPr>
              <w:rPr>
                <w:sz w:val="16"/>
                <w:szCs w:val="16"/>
              </w:rPr>
            </w:pPr>
            <w:r w:rsidRPr="00465024">
              <w:rPr>
                <w:sz w:val="16"/>
                <w:szCs w:val="16"/>
              </w:rPr>
              <w:t>Rare</w:t>
            </w:r>
            <w:r w:rsidRPr="00465024">
              <w:rPr>
                <w:rFonts w:cs="Times New Roman"/>
                <w:sz w:val="16"/>
                <w:szCs w:val="16"/>
              </w:rPr>
              <w:t xml:space="preserve"> </w:t>
            </w:r>
            <w:r w:rsidRPr="00465024" w:rsidR="00315247">
              <w:rPr>
                <w:rFonts w:cs="Times New Roman"/>
                <w:sz w:val="16"/>
                <w:szCs w:val="16"/>
              </w:rPr>
              <w:t>e.g.,</w:t>
            </w:r>
            <w:r w:rsidRPr="00465024">
              <w:rPr>
                <w:rFonts w:cs="Times New Roman"/>
                <w:sz w:val="16"/>
                <w:szCs w:val="16"/>
              </w:rPr>
              <w:t xml:space="preserve">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55E90AA">
            <w:pPr>
              <w:rPr>
                <w:sz w:val="16"/>
                <w:szCs w:val="16"/>
              </w:rPr>
            </w:pPr>
            <w:r w:rsidRPr="00465024">
              <w:rPr>
                <w:sz w:val="16"/>
                <w:szCs w:val="16"/>
              </w:rPr>
              <w:t xml:space="preserve">Unlikely </w:t>
            </w:r>
            <w:r w:rsidRPr="00465024" w:rsidR="00315247">
              <w:rPr>
                <w:sz w:val="16"/>
                <w:szCs w:val="16"/>
              </w:rPr>
              <w:t>e.g.,</w:t>
            </w:r>
            <w:r w:rsidRPr="00465024">
              <w:rPr>
                <w:sz w:val="16"/>
                <w:szCs w:val="16"/>
              </w:rPr>
              <w:t xml:space="preserve">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138770AD">
            <w:pPr>
              <w:rPr>
                <w:sz w:val="16"/>
                <w:szCs w:val="16"/>
              </w:rPr>
            </w:pPr>
            <w:r w:rsidRPr="00465024">
              <w:rPr>
                <w:sz w:val="16"/>
                <w:szCs w:val="16"/>
              </w:rPr>
              <w:t xml:space="preserve">Possible </w:t>
            </w:r>
            <w:r w:rsidRPr="00465024" w:rsidR="00315247">
              <w:rPr>
                <w:sz w:val="16"/>
                <w:szCs w:val="16"/>
              </w:rPr>
              <w:t>e.g.,</w:t>
            </w:r>
            <w:r w:rsidRPr="00465024">
              <w:rPr>
                <w:sz w:val="16"/>
                <w:szCs w:val="16"/>
              </w:rPr>
              <w:t xml:space="preserve">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4F68F2EE">
            <w:pPr>
              <w:rPr>
                <w:sz w:val="16"/>
                <w:szCs w:val="16"/>
              </w:rPr>
            </w:pPr>
            <w:r w:rsidRPr="00465024">
              <w:rPr>
                <w:sz w:val="16"/>
                <w:szCs w:val="16"/>
              </w:rPr>
              <w:t xml:space="preserve">Likely </w:t>
            </w:r>
            <w:r w:rsidRPr="00465024" w:rsidR="00315247">
              <w:rPr>
                <w:sz w:val="16"/>
                <w:szCs w:val="16"/>
              </w:rPr>
              <w:t>e.g.,</w:t>
            </w:r>
            <w:r w:rsidRPr="00465024">
              <w:rPr>
                <w:sz w:val="16"/>
                <w:szCs w:val="16"/>
              </w:rPr>
              <w:t xml:space="preserve">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4920D0A7">
            <w:pPr>
              <w:rPr>
                <w:sz w:val="16"/>
                <w:szCs w:val="16"/>
              </w:rPr>
            </w:pPr>
            <w:r w:rsidRPr="00465024">
              <w:rPr>
                <w:sz w:val="16"/>
                <w:szCs w:val="16"/>
              </w:rPr>
              <w:t xml:space="preserve">Very Likely </w:t>
            </w:r>
            <w:r w:rsidRPr="00465024" w:rsidR="00315247">
              <w:rPr>
                <w:sz w:val="16"/>
                <w:szCs w:val="16"/>
              </w:rPr>
              <w:t>e.g.,</w:t>
            </w:r>
            <w:r w:rsidRPr="00465024">
              <w:rPr>
                <w:sz w:val="16"/>
                <w:szCs w:val="16"/>
              </w:rPr>
              <w:t xml:space="preserve"> 1 in 10 chance or higher</w:t>
            </w:r>
          </w:p>
        </w:tc>
      </w:tr>
    </w:tbl>
    <w:p w:rsidR="001D1E79" w:rsidP="00530142" w:rsidRDefault="001D1E79" w14:paraId="208A81A6" w14:textId="0A6671EE"/>
    <w:p w:rsidR="001D1E79" w:rsidP="00530142" w:rsidRDefault="001D1E79" w14:paraId="172D7DAC" w14:textId="4A72AF24"/>
    <w:p w:rsidR="001D1E79" w:rsidP="00530142" w:rsidRDefault="001D1E79" w14:paraId="2CB5D2F8" w14:textId="2C8C5E3D"/>
    <w:p w:rsidR="007361BE" w:rsidP="00F1527D" w:rsidRDefault="007361BE" w14:paraId="3C5F054E" w14:textId="206232FC">
      <w:pPr>
        <w:rPr>
          <w:sz w:val="24"/>
          <w:szCs w:val="24"/>
        </w:rPr>
      </w:pPr>
    </w:p>
    <w:sectPr w:rsidR="007361BE" w:rsidSect="008C216A">
      <w:headerReference w:type="default" r:id="rId21"/>
      <w:footerReference w:type="default" r:id="rId2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1364" w:rsidP="00AC47B4" w:rsidRDefault="00D41364" w14:paraId="08403A9A" w14:textId="77777777">
      <w:pPr>
        <w:spacing w:after="0" w:line="240" w:lineRule="auto"/>
      </w:pPr>
      <w:r>
        <w:separator/>
      </w:r>
    </w:p>
  </w:endnote>
  <w:endnote w:type="continuationSeparator" w:id="0">
    <w:p w:rsidR="00D41364" w:rsidP="00AC47B4" w:rsidRDefault="00D41364" w14:paraId="7466D910" w14:textId="77777777">
      <w:pPr>
        <w:spacing w:after="0" w:line="240" w:lineRule="auto"/>
      </w:pPr>
      <w:r>
        <w:continuationSeparator/>
      </w:r>
    </w:p>
  </w:endnote>
  <w:endnote w:type="continuationNotice" w:id="1">
    <w:p w:rsidR="00D41364" w:rsidRDefault="00D41364" w14:paraId="72EFB7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Bright">
    <w:altName w:val="Cambria"/>
    <w:charset w:val="00"/>
    <w:family w:val="roman"/>
    <w:pitch w:val="variable"/>
    <w:sig w:usb0="00000003" w:usb1="00000000" w:usb2="00000000" w:usb3="00000000" w:csb0="00000001" w:csb1="00000000"/>
  </w:font>
  <w:font w:name="Lucida Calligraphy">
    <w:altName w:val="Calibri"/>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rsidR="00B817BD" w:rsidRDefault="00B817BD" w14:paraId="3C5F0559" w14:textId="20F7D98C">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rsidR="00B817BD" w:rsidRDefault="00B817BD"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1364" w:rsidP="00AC47B4" w:rsidRDefault="00D41364" w14:paraId="24523099" w14:textId="77777777">
      <w:pPr>
        <w:spacing w:after="0" w:line="240" w:lineRule="auto"/>
      </w:pPr>
      <w:r>
        <w:separator/>
      </w:r>
    </w:p>
  </w:footnote>
  <w:footnote w:type="continuationSeparator" w:id="0">
    <w:p w:rsidR="00D41364" w:rsidP="00AC47B4" w:rsidRDefault="00D41364" w14:paraId="42E9BD9B" w14:textId="77777777">
      <w:pPr>
        <w:spacing w:after="0" w:line="240" w:lineRule="auto"/>
      </w:pPr>
      <w:r>
        <w:continuationSeparator/>
      </w:r>
    </w:p>
  </w:footnote>
  <w:footnote w:type="continuationNotice" w:id="1">
    <w:p w:rsidR="00D41364" w:rsidRDefault="00D41364" w14:paraId="6CAA9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17BD" w:rsidP="009A2665" w:rsidRDefault="00B817BD" w14:paraId="3C5F0557" w14:textId="77777777">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rsidRPr="00E64593" w:rsidR="00B817BD" w:rsidP="009A2665" w:rsidRDefault="00B817BD" w14:paraId="3C5F0558" w14:textId="77777777">
    <w:pPr>
      <w:pStyle w:val="Header"/>
      <w:tabs>
        <w:tab w:val="left" w:pos="9844"/>
      </w:tabs>
      <w:rPr>
        <w:color w:val="808080" w:themeColor="background1" w:themeShade="80"/>
      </w:rPr>
    </w:pPr>
    <w:r w:rsidRPr="00AB6277">
      <w:rPr>
        <w:color w:val="808080" w:themeColor="background1" w:themeShade="80"/>
      </w:rPr>
      <w:ptab w:alignment="center" w:relativeTo="margin" w:leader="none"/>
    </w:r>
    <w:r w:rsidRPr="00AB6277">
      <w:rPr>
        <w:color w:val="808080" w:themeColor="background1" w:themeShade="80"/>
      </w:rPr>
      <w:ptab w:alignment="right" w:relativeTo="margin"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7AE"/>
    <w:multiLevelType w:val="hybridMultilevel"/>
    <w:tmpl w:val="FFFFFFFF"/>
    <w:lvl w:ilvl="0" w:tplc="7D0E11EE">
      <w:start w:val="1"/>
      <w:numFmt w:val="decimal"/>
      <w:lvlText w:val="%1."/>
      <w:lvlJc w:val="left"/>
      <w:pPr>
        <w:ind w:left="720" w:hanging="360"/>
      </w:pPr>
    </w:lvl>
    <w:lvl w:ilvl="1" w:tplc="53B47550">
      <w:start w:val="1"/>
      <w:numFmt w:val="lowerLetter"/>
      <w:lvlText w:val="%2."/>
      <w:lvlJc w:val="left"/>
      <w:pPr>
        <w:ind w:left="1440" w:hanging="360"/>
      </w:pPr>
    </w:lvl>
    <w:lvl w:ilvl="2" w:tplc="FBC689E2">
      <w:start w:val="1"/>
      <w:numFmt w:val="lowerRoman"/>
      <w:lvlText w:val="%3."/>
      <w:lvlJc w:val="right"/>
      <w:pPr>
        <w:ind w:left="2160" w:hanging="180"/>
      </w:pPr>
    </w:lvl>
    <w:lvl w:ilvl="3" w:tplc="330CB348">
      <w:start w:val="1"/>
      <w:numFmt w:val="decimal"/>
      <w:lvlText w:val="%4."/>
      <w:lvlJc w:val="left"/>
      <w:pPr>
        <w:ind w:left="2880" w:hanging="360"/>
      </w:pPr>
    </w:lvl>
    <w:lvl w:ilvl="4" w:tplc="654CB3C2">
      <w:start w:val="1"/>
      <w:numFmt w:val="lowerLetter"/>
      <w:lvlText w:val="%5."/>
      <w:lvlJc w:val="left"/>
      <w:pPr>
        <w:ind w:left="3600" w:hanging="360"/>
      </w:pPr>
    </w:lvl>
    <w:lvl w:ilvl="5" w:tplc="D18A1102">
      <w:start w:val="1"/>
      <w:numFmt w:val="lowerRoman"/>
      <w:lvlText w:val="%6."/>
      <w:lvlJc w:val="right"/>
      <w:pPr>
        <w:ind w:left="4320" w:hanging="180"/>
      </w:pPr>
    </w:lvl>
    <w:lvl w:ilvl="6" w:tplc="C2B41D98">
      <w:start w:val="1"/>
      <w:numFmt w:val="decimal"/>
      <w:lvlText w:val="%7."/>
      <w:lvlJc w:val="left"/>
      <w:pPr>
        <w:ind w:left="5040" w:hanging="360"/>
      </w:pPr>
    </w:lvl>
    <w:lvl w:ilvl="7" w:tplc="BF92FB4A">
      <w:start w:val="1"/>
      <w:numFmt w:val="lowerLetter"/>
      <w:lvlText w:val="%8."/>
      <w:lvlJc w:val="left"/>
      <w:pPr>
        <w:ind w:left="5760" w:hanging="360"/>
      </w:pPr>
    </w:lvl>
    <w:lvl w:ilvl="8" w:tplc="D16E097A">
      <w:start w:val="1"/>
      <w:numFmt w:val="lowerRoman"/>
      <w:lvlText w:val="%9."/>
      <w:lvlJc w:val="right"/>
      <w:pPr>
        <w:ind w:left="6480" w:hanging="180"/>
      </w:pPr>
    </w:lvl>
  </w:abstractNum>
  <w:abstractNum w:abstractNumId="1" w15:restartNumberingAfterBreak="0">
    <w:nsid w:val="04281CBB"/>
    <w:multiLevelType w:val="hybridMultilevel"/>
    <w:tmpl w:val="BA82B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470912"/>
    <w:multiLevelType w:val="hybridMultilevel"/>
    <w:tmpl w:val="FFFFFFFF"/>
    <w:lvl w:ilvl="0" w:tplc="9856A28A">
      <w:start w:val="1"/>
      <w:numFmt w:val="decimal"/>
      <w:lvlText w:val="%1."/>
      <w:lvlJc w:val="left"/>
      <w:pPr>
        <w:ind w:left="720" w:hanging="360"/>
      </w:pPr>
    </w:lvl>
    <w:lvl w:ilvl="1" w:tplc="3B800584">
      <w:start w:val="1"/>
      <w:numFmt w:val="lowerLetter"/>
      <w:lvlText w:val="%2."/>
      <w:lvlJc w:val="left"/>
      <w:pPr>
        <w:ind w:left="1440" w:hanging="360"/>
      </w:pPr>
    </w:lvl>
    <w:lvl w:ilvl="2" w:tplc="D91C8098">
      <w:start w:val="1"/>
      <w:numFmt w:val="lowerRoman"/>
      <w:lvlText w:val="%3."/>
      <w:lvlJc w:val="right"/>
      <w:pPr>
        <w:ind w:left="2160" w:hanging="180"/>
      </w:pPr>
    </w:lvl>
    <w:lvl w:ilvl="3" w:tplc="B6462962">
      <w:start w:val="1"/>
      <w:numFmt w:val="decimal"/>
      <w:lvlText w:val="%4."/>
      <w:lvlJc w:val="left"/>
      <w:pPr>
        <w:ind w:left="2880" w:hanging="360"/>
      </w:pPr>
    </w:lvl>
    <w:lvl w:ilvl="4" w:tplc="E7E83322">
      <w:start w:val="1"/>
      <w:numFmt w:val="lowerLetter"/>
      <w:lvlText w:val="%5."/>
      <w:lvlJc w:val="left"/>
      <w:pPr>
        <w:ind w:left="3600" w:hanging="360"/>
      </w:pPr>
    </w:lvl>
    <w:lvl w:ilvl="5" w:tplc="2954C480">
      <w:start w:val="1"/>
      <w:numFmt w:val="lowerRoman"/>
      <w:lvlText w:val="%6."/>
      <w:lvlJc w:val="right"/>
      <w:pPr>
        <w:ind w:left="4320" w:hanging="180"/>
      </w:pPr>
    </w:lvl>
    <w:lvl w:ilvl="6" w:tplc="042EBBDA">
      <w:start w:val="1"/>
      <w:numFmt w:val="decimal"/>
      <w:lvlText w:val="%7."/>
      <w:lvlJc w:val="left"/>
      <w:pPr>
        <w:ind w:left="5040" w:hanging="360"/>
      </w:pPr>
    </w:lvl>
    <w:lvl w:ilvl="7" w:tplc="14E4D18E">
      <w:start w:val="1"/>
      <w:numFmt w:val="lowerLetter"/>
      <w:lvlText w:val="%8."/>
      <w:lvlJc w:val="left"/>
      <w:pPr>
        <w:ind w:left="5760" w:hanging="360"/>
      </w:pPr>
    </w:lvl>
    <w:lvl w:ilvl="8" w:tplc="DAAEEB2C">
      <w:start w:val="1"/>
      <w:numFmt w:val="lowerRoman"/>
      <w:lvlText w:val="%9."/>
      <w:lvlJc w:val="right"/>
      <w:pPr>
        <w:ind w:left="6480" w:hanging="180"/>
      </w:pPr>
    </w:lvl>
  </w:abstractNum>
  <w:abstractNum w:abstractNumId="3" w15:restartNumberingAfterBreak="0">
    <w:nsid w:val="0D17E747"/>
    <w:multiLevelType w:val="hybridMultilevel"/>
    <w:tmpl w:val="FFFFFFFF"/>
    <w:lvl w:ilvl="0" w:tplc="2AD2FFE8">
      <w:start w:val="1"/>
      <w:numFmt w:val="bullet"/>
      <w:lvlText w:val="·"/>
      <w:lvlJc w:val="left"/>
      <w:pPr>
        <w:ind w:left="720" w:hanging="360"/>
      </w:pPr>
      <w:rPr>
        <w:rFonts w:hint="default" w:ascii="Symbol" w:hAnsi="Symbol"/>
      </w:rPr>
    </w:lvl>
    <w:lvl w:ilvl="1" w:tplc="2E2A7CB8">
      <w:start w:val="1"/>
      <w:numFmt w:val="bullet"/>
      <w:lvlText w:val="o"/>
      <w:lvlJc w:val="left"/>
      <w:pPr>
        <w:ind w:left="1440" w:hanging="360"/>
      </w:pPr>
      <w:rPr>
        <w:rFonts w:hint="default" w:ascii="Courier New" w:hAnsi="Courier New"/>
      </w:rPr>
    </w:lvl>
    <w:lvl w:ilvl="2" w:tplc="40EE5DB8">
      <w:start w:val="1"/>
      <w:numFmt w:val="bullet"/>
      <w:lvlText w:val=""/>
      <w:lvlJc w:val="left"/>
      <w:pPr>
        <w:ind w:left="2160" w:hanging="360"/>
      </w:pPr>
      <w:rPr>
        <w:rFonts w:hint="default" w:ascii="Wingdings" w:hAnsi="Wingdings"/>
      </w:rPr>
    </w:lvl>
    <w:lvl w:ilvl="3" w:tplc="EA88FB98">
      <w:start w:val="1"/>
      <w:numFmt w:val="bullet"/>
      <w:lvlText w:val=""/>
      <w:lvlJc w:val="left"/>
      <w:pPr>
        <w:ind w:left="2880" w:hanging="360"/>
      </w:pPr>
      <w:rPr>
        <w:rFonts w:hint="default" w:ascii="Symbol" w:hAnsi="Symbol"/>
      </w:rPr>
    </w:lvl>
    <w:lvl w:ilvl="4" w:tplc="B04CEB5E">
      <w:start w:val="1"/>
      <w:numFmt w:val="bullet"/>
      <w:lvlText w:val="o"/>
      <w:lvlJc w:val="left"/>
      <w:pPr>
        <w:ind w:left="3600" w:hanging="360"/>
      </w:pPr>
      <w:rPr>
        <w:rFonts w:hint="default" w:ascii="Courier New" w:hAnsi="Courier New"/>
      </w:rPr>
    </w:lvl>
    <w:lvl w:ilvl="5" w:tplc="05943F90">
      <w:start w:val="1"/>
      <w:numFmt w:val="bullet"/>
      <w:lvlText w:val=""/>
      <w:lvlJc w:val="left"/>
      <w:pPr>
        <w:ind w:left="4320" w:hanging="360"/>
      </w:pPr>
      <w:rPr>
        <w:rFonts w:hint="default" w:ascii="Wingdings" w:hAnsi="Wingdings"/>
      </w:rPr>
    </w:lvl>
    <w:lvl w:ilvl="6" w:tplc="D6D442B6">
      <w:start w:val="1"/>
      <w:numFmt w:val="bullet"/>
      <w:lvlText w:val=""/>
      <w:lvlJc w:val="left"/>
      <w:pPr>
        <w:ind w:left="5040" w:hanging="360"/>
      </w:pPr>
      <w:rPr>
        <w:rFonts w:hint="default" w:ascii="Symbol" w:hAnsi="Symbol"/>
      </w:rPr>
    </w:lvl>
    <w:lvl w:ilvl="7" w:tplc="AE50DBF6">
      <w:start w:val="1"/>
      <w:numFmt w:val="bullet"/>
      <w:lvlText w:val="o"/>
      <w:lvlJc w:val="left"/>
      <w:pPr>
        <w:ind w:left="5760" w:hanging="360"/>
      </w:pPr>
      <w:rPr>
        <w:rFonts w:hint="default" w:ascii="Courier New" w:hAnsi="Courier New"/>
      </w:rPr>
    </w:lvl>
    <w:lvl w:ilvl="8" w:tplc="E648FC80">
      <w:start w:val="1"/>
      <w:numFmt w:val="bullet"/>
      <w:lvlText w:val=""/>
      <w:lvlJc w:val="left"/>
      <w:pPr>
        <w:ind w:left="6480" w:hanging="360"/>
      </w:pPr>
      <w:rPr>
        <w:rFonts w:hint="default" w:ascii="Wingdings" w:hAnsi="Wingdings"/>
      </w:rPr>
    </w:lvl>
  </w:abstractNum>
  <w:abstractNum w:abstractNumId="4" w15:restartNumberingAfterBreak="0">
    <w:nsid w:val="0E2A23FE"/>
    <w:multiLevelType w:val="hybridMultilevel"/>
    <w:tmpl w:val="FFFFFFFF"/>
    <w:lvl w:ilvl="0" w:tplc="E9089C9E">
      <w:start w:val="1"/>
      <w:numFmt w:val="decimal"/>
      <w:lvlText w:val="%1."/>
      <w:lvlJc w:val="left"/>
      <w:pPr>
        <w:ind w:left="720" w:hanging="360"/>
      </w:pPr>
    </w:lvl>
    <w:lvl w:ilvl="1" w:tplc="D936A9DE">
      <w:start w:val="1"/>
      <w:numFmt w:val="lowerLetter"/>
      <w:lvlText w:val="%2."/>
      <w:lvlJc w:val="left"/>
      <w:pPr>
        <w:ind w:left="1440" w:hanging="360"/>
      </w:pPr>
    </w:lvl>
    <w:lvl w:ilvl="2" w:tplc="1DA49420">
      <w:start w:val="1"/>
      <w:numFmt w:val="lowerRoman"/>
      <w:lvlText w:val="%3."/>
      <w:lvlJc w:val="right"/>
      <w:pPr>
        <w:ind w:left="2160" w:hanging="180"/>
      </w:pPr>
    </w:lvl>
    <w:lvl w:ilvl="3" w:tplc="29E484F8">
      <w:start w:val="1"/>
      <w:numFmt w:val="decimal"/>
      <w:lvlText w:val="%4."/>
      <w:lvlJc w:val="left"/>
      <w:pPr>
        <w:ind w:left="2880" w:hanging="360"/>
      </w:pPr>
    </w:lvl>
    <w:lvl w:ilvl="4" w:tplc="C41A95AE">
      <w:start w:val="1"/>
      <w:numFmt w:val="lowerLetter"/>
      <w:lvlText w:val="%5."/>
      <w:lvlJc w:val="left"/>
      <w:pPr>
        <w:ind w:left="3600" w:hanging="360"/>
      </w:pPr>
    </w:lvl>
    <w:lvl w:ilvl="5" w:tplc="ADAE9280">
      <w:start w:val="1"/>
      <w:numFmt w:val="lowerRoman"/>
      <w:lvlText w:val="%6."/>
      <w:lvlJc w:val="right"/>
      <w:pPr>
        <w:ind w:left="4320" w:hanging="180"/>
      </w:pPr>
    </w:lvl>
    <w:lvl w:ilvl="6" w:tplc="9B36D1C4">
      <w:start w:val="1"/>
      <w:numFmt w:val="decimal"/>
      <w:lvlText w:val="%7."/>
      <w:lvlJc w:val="left"/>
      <w:pPr>
        <w:ind w:left="5040" w:hanging="360"/>
      </w:pPr>
    </w:lvl>
    <w:lvl w:ilvl="7" w:tplc="F45056E4">
      <w:start w:val="1"/>
      <w:numFmt w:val="lowerLetter"/>
      <w:lvlText w:val="%8."/>
      <w:lvlJc w:val="left"/>
      <w:pPr>
        <w:ind w:left="5760" w:hanging="360"/>
      </w:pPr>
    </w:lvl>
    <w:lvl w:ilvl="8" w:tplc="C8586EA2">
      <w:start w:val="1"/>
      <w:numFmt w:val="lowerRoman"/>
      <w:lvlText w:val="%9."/>
      <w:lvlJc w:val="right"/>
      <w:pPr>
        <w:ind w:left="6480" w:hanging="180"/>
      </w:pPr>
    </w:lvl>
  </w:abstractNum>
  <w:abstractNum w:abstractNumId="5"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FF014"/>
    <w:multiLevelType w:val="hybridMultilevel"/>
    <w:tmpl w:val="FFFFFFFF"/>
    <w:lvl w:ilvl="0" w:tplc="9EB2B1B6">
      <w:start w:val="1"/>
      <w:numFmt w:val="decimal"/>
      <w:lvlText w:val="%1."/>
      <w:lvlJc w:val="left"/>
      <w:pPr>
        <w:ind w:left="720" w:hanging="360"/>
      </w:pPr>
    </w:lvl>
    <w:lvl w:ilvl="1" w:tplc="298401DC">
      <w:start w:val="1"/>
      <w:numFmt w:val="lowerLetter"/>
      <w:lvlText w:val="%2."/>
      <w:lvlJc w:val="left"/>
      <w:pPr>
        <w:ind w:left="1440" w:hanging="360"/>
      </w:pPr>
    </w:lvl>
    <w:lvl w:ilvl="2" w:tplc="9892857E">
      <w:start w:val="1"/>
      <w:numFmt w:val="lowerRoman"/>
      <w:lvlText w:val="%3."/>
      <w:lvlJc w:val="right"/>
      <w:pPr>
        <w:ind w:left="2160" w:hanging="180"/>
      </w:pPr>
    </w:lvl>
    <w:lvl w:ilvl="3" w:tplc="C044A8A0">
      <w:start w:val="1"/>
      <w:numFmt w:val="decimal"/>
      <w:lvlText w:val="%4."/>
      <w:lvlJc w:val="left"/>
      <w:pPr>
        <w:ind w:left="2880" w:hanging="360"/>
      </w:pPr>
    </w:lvl>
    <w:lvl w:ilvl="4" w:tplc="81C85618">
      <w:start w:val="1"/>
      <w:numFmt w:val="lowerLetter"/>
      <w:lvlText w:val="%5."/>
      <w:lvlJc w:val="left"/>
      <w:pPr>
        <w:ind w:left="3600" w:hanging="360"/>
      </w:pPr>
    </w:lvl>
    <w:lvl w:ilvl="5" w:tplc="421CBDD6">
      <w:start w:val="1"/>
      <w:numFmt w:val="lowerRoman"/>
      <w:lvlText w:val="%6."/>
      <w:lvlJc w:val="right"/>
      <w:pPr>
        <w:ind w:left="4320" w:hanging="180"/>
      </w:pPr>
    </w:lvl>
    <w:lvl w:ilvl="6" w:tplc="53BA90EC">
      <w:start w:val="1"/>
      <w:numFmt w:val="decimal"/>
      <w:lvlText w:val="%7."/>
      <w:lvlJc w:val="left"/>
      <w:pPr>
        <w:ind w:left="5040" w:hanging="360"/>
      </w:pPr>
    </w:lvl>
    <w:lvl w:ilvl="7" w:tplc="472CB572">
      <w:start w:val="1"/>
      <w:numFmt w:val="lowerLetter"/>
      <w:lvlText w:val="%8."/>
      <w:lvlJc w:val="left"/>
      <w:pPr>
        <w:ind w:left="5760" w:hanging="360"/>
      </w:pPr>
    </w:lvl>
    <w:lvl w:ilvl="8" w:tplc="6824B4C6">
      <w:start w:val="1"/>
      <w:numFmt w:val="lowerRoman"/>
      <w:lvlText w:val="%9."/>
      <w:lvlJc w:val="right"/>
      <w:pPr>
        <w:ind w:left="6480" w:hanging="180"/>
      </w:pPr>
    </w:lvl>
  </w:abstractNum>
  <w:abstractNum w:abstractNumId="7" w15:restartNumberingAfterBreak="0">
    <w:nsid w:val="23BE4F86"/>
    <w:multiLevelType w:val="hybridMultilevel"/>
    <w:tmpl w:val="FFFFFFFF"/>
    <w:lvl w:ilvl="0" w:tplc="5CD23AE6">
      <w:start w:val="1"/>
      <w:numFmt w:val="decimal"/>
      <w:lvlText w:val="%1."/>
      <w:lvlJc w:val="left"/>
      <w:pPr>
        <w:ind w:left="720" w:hanging="360"/>
      </w:pPr>
    </w:lvl>
    <w:lvl w:ilvl="1" w:tplc="DB48F8BA">
      <w:start w:val="1"/>
      <w:numFmt w:val="lowerLetter"/>
      <w:lvlText w:val="%2."/>
      <w:lvlJc w:val="left"/>
      <w:pPr>
        <w:ind w:left="1440" w:hanging="360"/>
      </w:pPr>
    </w:lvl>
    <w:lvl w:ilvl="2" w:tplc="7A103766">
      <w:start w:val="1"/>
      <w:numFmt w:val="lowerRoman"/>
      <w:lvlText w:val="%3."/>
      <w:lvlJc w:val="right"/>
      <w:pPr>
        <w:ind w:left="2160" w:hanging="180"/>
      </w:pPr>
    </w:lvl>
    <w:lvl w:ilvl="3" w:tplc="AE28A2B8">
      <w:start w:val="1"/>
      <w:numFmt w:val="decimal"/>
      <w:lvlText w:val="%4."/>
      <w:lvlJc w:val="left"/>
      <w:pPr>
        <w:ind w:left="2880" w:hanging="360"/>
      </w:pPr>
    </w:lvl>
    <w:lvl w:ilvl="4" w:tplc="DC94A7C6">
      <w:start w:val="1"/>
      <w:numFmt w:val="lowerLetter"/>
      <w:lvlText w:val="%5."/>
      <w:lvlJc w:val="left"/>
      <w:pPr>
        <w:ind w:left="3600" w:hanging="360"/>
      </w:pPr>
    </w:lvl>
    <w:lvl w:ilvl="5" w:tplc="F40AEB3A">
      <w:start w:val="1"/>
      <w:numFmt w:val="lowerRoman"/>
      <w:lvlText w:val="%6."/>
      <w:lvlJc w:val="right"/>
      <w:pPr>
        <w:ind w:left="4320" w:hanging="180"/>
      </w:pPr>
    </w:lvl>
    <w:lvl w:ilvl="6" w:tplc="99EA33DA">
      <w:start w:val="1"/>
      <w:numFmt w:val="decimal"/>
      <w:lvlText w:val="%7."/>
      <w:lvlJc w:val="left"/>
      <w:pPr>
        <w:ind w:left="5040" w:hanging="360"/>
      </w:pPr>
    </w:lvl>
    <w:lvl w:ilvl="7" w:tplc="C402FB96">
      <w:start w:val="1"/>
      <w:numFmt w:val="lowerLetter"/>
      <w:lvlText w:val="%8."/>
      <w:lvlJc w:val="left"/>
      <w:pPr>
        <w:ind w:left="5760" w:hanging="360"/>
      </w:pPr>
    </w:lvl>
    <w:lvl w:ilvl="8" w:tplc="3E1C27F4">
      <w:start w:val="1"/>
      <w:numFmt w:val="lowerRoman"/>
      <w:lvlText w:val="%9."/>
      <w:lvlJc w:val="right"/>
      <w:pPr>
        <w:ind w:left="6480" w:hanging="180"/>
      </w:pPr>
    </w:lvl>
  </w:abstractNum>
  <w:abstractNum w:abstractNumId="8"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C602BC"/>
    <w:multiLevelType w:val="hybridMultilevel"/>
    <w:tmpl w:val="FFFFFFFF"/>
    <w:lvl w:ilvl="0" w:tplc="B038CD5E">
      <w:start w:val="1"/>
      <w:numFmt w:val="decimal"/>
      <w:lvlText w:val="%1."/>
      <w:lvlJc w:val="left"/>
      <w:pPr>
        <w:ind w:left="720" w:hanging="360"/>
      </w:pPr>
    </w:lvl>
    <w:lvl w:ilvl="1" w:tplc="49D003D0">
      <w:start w:val="1"/>
      <w:numFmt w:val="lowerLetter"/>
      <w:lvlText w:val="%2."/>
      <w:lvlJc w:val="left"/>
      <w:pPr>
        <w:ind w:left="1440" w:hanging="360"/>
      </w:pPr>
    </w:lvl>
    <w:lvl w:ilvl="2" w:tplc="7A163550">
      <w:start w:val="1"/>
      <w:numFmt w:val="lowerRoman"/>
      <w:lvlText w:val="%3."/>
      <w:lvlJc w:val="right"/>
      <w:pPr>
        <w:ind w:left="2160" w:hanging="180"/>
      </w:pPr>
    </w:lvl>
    <w:lvl w:ilvl="3" w:tplc="B120A886">
      <w:start w:val="1"/>
      <w:numFmt w:val="decimal"/>
      <w:lvlText w:val="%4."/>
      <w:lvlJc w:val="left"/>
      <w:pPr>
        <w:ind w:left="2880" w:hanging="360"/>
      </w:pPr>
    </w:lvl>
    <w:lvl w:ilvl="4" w:tplc="C7DE304A">
      <w:start w:val="1"/>
      <w:numFmt w:val="lowerLetter"/>
      <w:lvlText w:val="%5."/>
      <w:lvlJc w:val="left"/>
      <w:pPr>
        <w:ind w:left="3600" w:hanging="360"/>
      </w:pPr>
    </w:lvl>
    <w:lvl w:ilvl="5" w:tplc="D7C8B23A">
      <w:start w:val="1"/>
      <w:numFmt w:val="lowerRoman"/>
      <w:lvlText w:val="%6."/>
      <w:lvlJc w:val="right"/>
      <w:pPr>
        <w:ind w:left="4320" w:hanging="180"/>
      </w:pPr>
    </w:lvl>
    <w:lvl w:ilvl="6" w:tplc="023C18E2">
      <w:start w:val="1"/>
      <w:numFmt w:val="decimal"/>
      <w:lvlText w:val="%7."/>
      <w:lvlJc w:val="left"/>
      <w:pPr>
        <w:ind w:left="5040" w:hanging="360"/>
      </w:pPr>
    </w:lvl>
    <w:lvl w:ilvl="7" w:tplc="1C1CE210">
      <w:start w:val="1"/>
      <w:numFmt w:val="lowerLetter"/>
      <w:lvlText w:val="%8."/>
      <w:lvlJc w:val="left"/>
      <w:pPr>
        <w:ind w:left="5760" w:hanging="360"/>
      </w:pPr>
    </w:lvl>
    <w:lvl w:ilvl="8" w:tplc="10445FA6">
      <w:start w:val="1"/>
      <w:numFmt w:val="lowerRoman"/>
      <w:lvlText w:val="%9."/>
      <w:lvlJc w:val="right"/>
      <w:pPr>
        <w:ind w:left="6480" w:hanging="180"/>
      </w:pPr>
    </w:lvl>
  </w:abstractNum>
  <w:abstractNum w:abstractNumId="10"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F16E95"/>
    <w:multiLevelType w:val="hybridMultilevel"/>
    <w:tmpl w:val="304AE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4A2419"/>
    <w:multiLevelType w:val="hybridMultilevel"/>
    <w:tmpl w:val="FFFFFFFF"/>
    <w:lvl w:ilvl="0" w:tplc="AEC8D1A2">
      <w:start w:val="1"/>
      <w:numFmt w:val="decimal"/>
      <w:lvlText w:val="%1."/>
      <w:lvlJc w:val="left"/>
      <w:pPr>
        <w:ind w:left="720" w:hanging="360"/>
      </w:pPr>
    </w:lvl>
    <w:lvl w:ilvl="1" w:tplc="BAC6BCD4">
      <w:start w:val="1"/>
      <w:numFmt w:val="lowerLetter"/>
      <w:lvlText w:val="%2."/>
      <w:lvlJc w:val="left"/>
      <w:pPr>
        <w:ind w:left="1440" w:hanging="360"/>
      </w:pPr>
    </w:lvl>
    <w:lvl w:ilvl="2" w:tplc="AB2066D2">
      <w:start w:val="1"/>
      <w:numFmt w:val="lowerRoman"/>
      <w:lvlText w:val="%3."/>
      <w:lvlJc w:val="right"/>
      <w:pPr>
        <w:ind w:left="2160" w:hanging="180"/>
      </w:pPr>
    </w:lvl>
    <w:lvl w:ilvl="3" w:tplc="0E7AA876">
      <w:start w:val="1"/>
      <w:numFmt w:val="decimal"/>
      <w:lvlText w:val="%4."/>
      <w:lvlJc w:val="left"/>
      <w:pPr>
        <w:ind w:left="2880" w:hanging="360"/>
      </w:pPr>
    </w:lvl>
    <w:lvl w:ilvl="4" w:tplc="56C6675A">
      <w:start w:val="1"/>
      <w:numFmt w:val="lowerLetter"/>
      <w:lvlText w:val="%5."/>
      <w:lvlJc w:val="left"/>
      <w:pPr>
        <w:ind w:left="3600" w:hanging="360"/>
      </w:pPr>
    </w:lvl>
    <w:lvl w:ilvl="5" w:tplc="5F4C752C">
      <w:start w:val="1"/>
      <w:numFmt w:val="lowerRoman"/>
      <w:lvlText w:val="%6."/>
      <w:lvlJc w:val="right"/>
      <w:pPr>
        <w:ind w:left="4320" w:hanging="180"/>
      </w:pPr>
    </w:lvl>
    <w:lvl w:ilvl="6" w:tplc="7F44F9BA">
      <w:start w:val="1"/>
      <w:numFmt w:val="decimal"/>
      <w:lvlText w:val="%7."/>
      <w:lvlJc w:val="left"/>
      <w:pPr>
        <w:ind w:left="5040" w:hanging="360"/>
      </w:pPr>
    </w:lvl>
    <w:lvl w:ilvl="7" w:tplc="F4AE731E">
      <w:start w:val="1"/>
      <w:numFmt w:val="lowerLetter"/>
      <w:lvlText w:val="%8."/>
      <w:lvlJc w:val="left"/>
      <w:pPr>
        <w:ind w:left="5760" w:hanging="360"/>
      </w:pPr>
    </w:lvl>
    <w:lvl w:ilvl="8" w:tplc="BB1C964E">
      <w:start w:val="1"/>
      <w:numFmt w:val="lowerRoman"/>
      <w:lvlText w:val="%9."/>
      <w:lvlJc w:val="right"/>
      <w:pPr>
        <w:ind w:left="6480" w:hanging="180"/>
      </w:pPr>
    </w:lvl>
  </w:abstractNum>
  <w:abstractNum w:abstractNumId="1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3F489"/>
    <w:multiLevelType w:val="hybridMultilevel"/>
    <w:tmpl w:val="FFFFFFFF"/>
    <w:lvl w:ilvl="0" w:tplc="C3367792">
      <w:start w:val="1"/>
      <w:numFmt w:val="decimal"/>
      <w:lvlText w:val="%1."/>
      <w:lvlJc w:val="left"/>
      <w:pPr>
        <w:ind w:left="720" w:hanging="360"/>
      </w:pPr>
    </w:lvl>
    <w:lvl w:ilvl="1" w:tplc="B4628AB6">
      <w:start w:val="1"/>
      <w:numFmt w:val="lowerLetter"/>
      <w:lvlText w:val="%2."/>
      <w:lvlJc w:val="left"/>
      <w:pPr>
        <w:ind w:left="1440" w:hanging="360"/>
      </w:pPr>
    </w:lvl>
    <w:lvl w:ilvl="2" w:tplc="120229AE">
      <w:start w:val="1"/>
      <w:numFmt w:val="lowerRoman"/>
      <w:lvlText w:val="%3."/>
      <w:lvlJc w:val="right"/>
      <w:pPr>
        <w:ind w:left="2160" w:hanging="180"/>
      </w:pPr>
    </w:lvl>
    <w:lvl w:ilvl="3" w:tplc="53B0FA20">
      <w:start w:val="1"/>
      <w:numFmt w:val="decimal"/>
      <w:lvlText w:val="%4."/>
      <w:lvlJc w:val="left"/>
      <w:pPr>
        <w:ind w:left="2880" w:hanging="360"/>
      </w:pPr>
    </w:lvl>
    <w:lvl w:ilvl="4" w:tplc="39887DA0">
      <w:start w:val="1"/>
      <w:numFmt w:val="lowerLetter"/>
      <w:lvlText w:val="%5."/>
      <w:lvlJc w:val="left"/>
      <w:pPr>
        <w:ind w:left="3600" w:hanging="360"/>
      </w:pPr>
    </w:lvl>
    <w:lvl w:ilvl="5" w:tplc="EACAC602">
      <w:start w:val="1"/>
      <w:numFmt w:val="lowerRoman"/>
      <w:lvlText w:val="%6."/>
      <w:lvlJc w:val="right"/>
      <w:pPr>
        <w:ind w:left="4320" w:hanging="180"/>
      </w:pPr>
    </w:lvl>
    <w:lvl w:ilvl="6" w:tplc="F468E214">
      <w:start w:val="1"/>
      <w:numFmt w:val="decimal"/>
      <w:lvlText w:val="%7."/>
      <w:lvlJc w:val="left"/>
      <w:pPr>
        <w:ind w:left="5040" w:hanging="360"/>
      </w:pPr>
    </w:lvl>
    <w:lvl w:ilvl="7" w:tplc="C8A28F4E">
      <w:start w:val="1"/>
      <w:numFmt w:val="lowerLetter"/>
      <w:lvlText w:val="%8."/>
      <w:lvlJc w:val="left"/>
      <w:pPr>
        <w:ind w:left="5760" w:hanging="360"/>
      </w:pPr>
    </w:lvl>
    <w:lvl w:ilvl="8" w:tplc="18746132">
      <w:start w:val="1"/>
      <w:numFmt w:val="lowerRoman"/>
      <w:lvlText w:val="%9."/>
      <w:lvlJc w:val="right"/>
      <w:pPr>
        <w:ind w:left="6480" w:hanging="180"/>
      </w:pPr>
    </w:lvl>
  </w:abstractNum>
  <w:abstractNum w:abstractNumId="16" w15:restartNumberingAfterBreak="0">
    <w:nsid w:val="3BAB60D5"/>
    <w:multiLevelType w:val="hybridMultilevel"/>
    <w:tmpl w:val="E746F1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DCBF97"/>
    <w:multiLevelType w:val="hybridMultilevel"/>
    <w:tmpl w:val="FFFFFFFF"/>
    <w:lvl w:ilvl="0" w:tplc="EA3699B0">
      <w:start w:val="1"/>
      <w:numFmt w:val="decimal"/>
      <w:lvlText w:val="%1."/>
      <w:lvlJc w:val="left"/>
      <w:pPr>
        <w:ind w:left="720" w:hanging="360"/>
      </w:pPr>
    </w:lvl>
    <w:lvl w:ilvl="1" w:tplc="6B565D70">
      <w:start w:val="1"/>
      <w:numFmt w:val="lowerLetter"/>
      <w:lvlText w:val="%2."/>
      <w:lvlJc w:val="left"/>
      <w:pPr>
        <w:ind w:left="1440" w:hanging="360"/>
      </w:pPr>
    </w:lvl>
    <w:lvl w:ilvl="2" w:tplc="E6420210">
      <w:start w:val="1"/>
      <w:numFmt w:val="lowerRoman"/>
      <w:lvlText w:val="%3."/>
      <w:lvlJc w:val="right"/>
      <w:pPr>
        <w:ind w:left="2160" w:hanging="180"/>
      </w:pPr>
    </w:lvl>
    <w:lvl w:ilvl="3" w:tplc="9F505BA0">
      <w:start w:val="1"/>
      <w:numFmt w:val="decimal"/>
      <w:lvlText w:val="%4."/>
      <w:lvlJc w:val="left"/>
      <w:pPr>
        <w:ind w:left="2880" w:hanging="360"/>
      </w:pPr>
    </w:lvl>
    <w:lvl w:ilvl="4" w:tplc="93F24A8C">
      <w:start w:val="1"/>
      <w:numFmt w:val="lowerLetter"/>
      <w:lvlText w:val="%5."/>
      <w:lvlJc w:val="left"/>
      <w:pPr>
        <w:ind w:left="3600" w:hanging="360"/>
      </w:pPr>
    </w:lvl>
    <w:lvl w:ilvl="5" w:tplc="46688396">
      <w:start w:val="1"/>
      <w:numFmt w:val="lowerRoman"/>
      <w:lvlText w:val="%6."/>
      <w:lvlJc w:val="right"/>
      <w:pPr>
        <w:ind w:left="4320" w:hanging="180"/>
      </w:pPr>
    </w:lvl>
    <w:lvl w:ilvl="6" w:tplc="9FDC6ACC">
      <w:start w:val="1"/>
      <w:numFmt w:val="decimal"/>
      <w:lvlText w:val="%7."/>
      <w:lvlJc w:val="left"/>
      <w:pPr>
        <w:ind w:left="5040" w:hanging="360"/>
      </w:pPr>
    </w:lvl>
    <w:lvl w:ilvl="7" w:tplc="A686F49E">
      <w:start w:val="1"/>
      <w:numFmt w:val="lowerLetter"/>
      <w:lvlText w:val="%8."/>
      <w:lvlJc w:val="left"/>
      <w:pPr>
        <w:ind w:left="5760" w:hanging="360"/>
      </w:pPr>
    </w:lvl>
    <w:lvl w:ilvl="8" w:tplc="FF4470E2">
      <w:start w:val="1"/>
      <w:numFmt w:val="lowerRoman"/>
      <w:lvlText w:val="%9."/>
      <w:lvlJc w:val="right"/>
      <w:pPr>
        <w:ind w:left="6480" w:hanging="180"/>
      </w:pPr>
    </w:lvl>
  </w:abstractNum>
  <w:abstractNum w:abstractNumId="18" w15:restartNumberingAfterBreak="0">
    <w:nsid w:val="4153F7B1"/>
    <w:multiLevelType w:val="hybridMultilevel"/>
    <w:tmpl w:val="FFFFFFFF"/>
    <w:lvl w:ilvl="0" w:tplc="08F63E18">
      <w:start w:val="1"/>
      <w:numFmt w:val="decimal"/>
      <w:lvlText w:val="%1."/>
      <w:lvlJc w:val="left"/>
      <w:pPr>
        <w:ind w:left="720" w:hanging="360"/>
      </w:pPr>
    </w:lvl>
    <w:lvl w:ilvl="1" w:tplc="919A4080">
      <w:start w:val="1"/>
      <w:numFmt w:val="lowerLetter"/>
      <w:lvlText w:val="%2."/>
      <w:lvlJc w:val="left"/>
      <w:pPr>
        <w:ind w:left="1440" w:hanging="360"/>
      </w:pPr>
    </w:lvl>
    <w:lvl w:ilvl="2" w:tplc="BED44B22">
      <w:start w:val="1"/>
      <w:numFmt w:val="lowerRoman"/>
      <w:lvlText w:val="%3."/>
      <w:lvlJc w:val="right"/>
      <w:pPr>
        <w:ind w:left="2160" w:hanging="180"/>
      </w:pPr>
    </w:lvl>
    <w:lvl w:ilvl="3" w:tplc="E62CABAA">
      <w:start w:val="1"/>
      <w:numFmt w:val="decimal"/>
      <w:lvlText w:val="%4."/>
      <w:lvlJc w:val="left"/>
      <w:pPr>
        <w:ind w:left="2880" w:hanging="360"/>
      </w:pPr>
    </w:lvl>
    <w:lvl w:ilvl="4" w:tplc="455EB9FC">
      <w:start w:val="1"/>
      <w:numFmt w:val="lowerLetter"/>
      <w:lvlText w:val="%5."/>
      <w:lvlJc w:val="left"/>
      <w:pPr>
        <w:ind w:left="3600" w:hanging="360"/>
      </w:pPr>
    </w:lvl>
    <w:lvl w:ilvl="5" w:tplc="AD8202BE">
      <w:start w:val="1"/>
      <w:numFmt w:val="lowerRoman"/>
      <w:lvlText w:val="%6."/>
      <w:lvlJc w:val="right"/>
      <w:pPr>
        <w:ind w:left="4320" w:hanging="180"/>
      </w:pPr>
    </w:lvl>
    <w:lvl w:ilvl="6" w:tplc="9E383C1A">
      <w:start w:val="1"/>
      <w:numFmt w:val="decimal"/>
      <w:lvlText w:val="%7."/>
      <w:lvlJc w:val="left"/>
      <w:pPr>
        <w:ind w:left="5040" w:hanging="360"/>
      </w:pPr>
    </w:lvl>
    <w:lvl w:ilvl="7" w:tplc="19ECDE78">
      <w:start w:val="1"/>
      <w:numFmt w:val="lowerLetter"/>
      <w:lvlText w:val="%8."/>
      <w:lvlJc w:val="left"/>
      <w:pPr>
        <w:ind w:left="5760" w:hanging="360"/>
      </w:pPr>
    </w:lvl>
    <w:lvl w:ilvl="8" w:tplc="29482424">
      <w:start w:val="1"/>
      <w:numFmt w:val="lowerRoman"/>
      <w:lvlText w:val="%9."/>
      <w:lvlJc w:val="right"/>
      <w:pPr>
        <w:ind w:left="6480" w:hanging="180"/>
      </w:pPr>
    </w:lvl>
  </w:abstractNum>
  <w:abstractNum w:abstractNumId="19"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40D827"/>
    <w:multiLevelType w:val="hybridMultilevel"/>
    <w:tmpl w:val="FFFFFFFF"/>
    <w:lvl w:ilvl="0" w:tplc="8ED4C45A">
      <w:start w:val="1"/>
      <w:numFmt w:val="decimal"/>
      <w:lvlText w:val="%1."/>
      <w:lvlJc w:val="left"/>
      <w:pPr>
        <w:ind w:left="720" w:hanging="360"/>
      </w:pPr>
    </w:lvl>
    <w:lvl w:ilvl="1" w:tplc="51E6710E">
      <w:start w:val="1"/>
      <w:numFmt w:val="lowerLetter"/>
      <w:lvlText w:val="%2."/>
      <w:lvlJc w:val="left"/>
      <w:pPr>
        <w:ind w:left="1440" w:hanging="360"/>
      </w:pPr>
    </w:lvl>
    <w:lvl w:ilvl="2" w:tplc="8C16D166">
      <w:start w:val="1"/>
      <w:numFmt w:val="lowerRoman"/>
      <w:lvlText w:val="%3."/>
      <w:lvlJc w:val="right"/>
      <w:pPr>
        <w:ind w:left="2160" w:hanging="180"/>
      </w:pPr>
    </w:lvl>
    <w:lvl w:ilvl="3" w:tplc="D12AB18A">
      <w:start w:val="1"/>
      <w:numFmt w:val="decimal"/>
      <w:lvlText w:val="%4."/>
      <w:lvlJc w:val="left"/>
      <w:pPr>
        <w:ind w:left="2880" w:hanging="360"/>
      </w:pPr>
    </w:lvl>
    <w:lvl w:ilvl="4" w:tplc="71262244">
      <w:start w:val="1"/>
      <w:numFmt w:val="lowerLetter"/>
      <w:lvlText w:val="%5."/>
      <w:lvlJc w:val="left"/>
      <w:pPr>
        <w:ind w:left="3600" w:hanging="360"/>
      </w:pPr>
    </w:lvl>
    <w:lvl w:ilvl="5" w:tplc="152C9C0C">
      <w:start w:val="1"/>
      <w:numFmt w:val="lowerRoman"/>
      <w:lvlText w:val="%6."/>
      <w:lvlJc w:val="right"/>
      <w:pPr>
        <w:ind w:left="4320" w:hanging="180"/>
      </w:pPr>
    </w:lvl>
    <w:lvl w:ilvl="6" w:tplc="0AC0ABF0">
      <w:start w:val="1"/>
      <w:numFmt w:val="decimal"/>
      <w:lvlText w:val="%7."/>
      <w:lvlJc w:val="left"/>
      <w:pPr>
        <w:ind w:left="5040" w:hanging="360"/>
      </w:pPr>
    </w:lvl>
    <w:lvl w:ilvl="7" w:tplc="BE741712">
      <w:start w:val="1"/>
      <w:numFmt w:val="lowerLetter"/>
      <w:lvlText w:val="%8."/>
      <w:lvlJc w:val="left"/>
      <w:pPr>
        <w:ind w:left="5760" w:hanging="360"/>
      </w:pPr>
    </w:lvl>
    <w:lvl w:ilvl="8" w:tplc="943402E6">
      <w:start w:val="1"/>
      <w:numFmt w:val="lowerRoman"/>
      <w:lvlText w:val="%9."/>
      <w:lvlJc w:val="right"/>
      <w:pPr>
        <w:ind w:left="6480" w:hanging="180"/>
      </w:pPr>
    </w:lvl>
  </w:abstractNum>
  <w:abstractNum w:abstractNumId="23" w15:restartNumberingAfterBreak="0">
    <w:nsid w:val="4EB94277"/>
    <w:multiLevelType w:val="hybridMultilevel"/>
    <w:tmpl w:val="FFFFFFFF"/>
    <w:lvl w:ilvl="0" w:tplc="35E29CA2">
      <w:start w:val="1"/>
      <w:numFmt w:val="decimal"/>
      <w:lvlText w:val="%1."/>
      <w:lvlJc w:val="left"/>
      <w:pPr>
        <w:ind w:left="720" w:hanging="360"/>
      </w:pPr>
    </w:lvl>
    <w:lvl w:ilvl="1" w:tplc="78F4A4C8">
      <w:start w:val="1"/>
      <w:numFmt w:val="lowerLetter"/>
      <w:lvlText w:val="%2."/>
      <w:lvlJc w:val="left"/>
      <w:pPr>
        <w:ind w:left="1440" w:hanging="360"/>
      </w:pPr>
    </w:lvl>
    <w:lvl w:ilvl="2" w:tplc="039A72C6">
      <w:start w:val="1"/>
      <w:numFmt w:val="lowerRoman"/>
      <w:lvlText w:val="%3."/>
      <w:lvlJc w:val="right"/>
      <w:pPr>
        <w:ind w:left="2160" w:hanging="180"/>
      </w:pPr>
    </w:lvl>
    <w:lvl w:ilvl="3" w:tplc="A84E6B62">
      <w:start w:val="1"/>
      <w:numFmt w:val="decimal"/>
      <w:lvlText w:val="%4."/>
      <w:lvlJc w:val="left"/>
      <w:pPr>
        <w:ind w:left="2880" w:hanging="360"/>
      </w:pPr>
    </w:lvl>
    <w:lvl w:ilvl="4" w:tplc="F76ED6D0">
      <w:start w:val="1"/>
      <w:numFmt w:val="lowerLetter"/>
      <w:lvlText w:val="%5."/>
      <w:lvlJc w:val="left"/>
      <w:pPr>
        <w:ind w:left="3600" w:hanging="360"/>
      </w:pPr>
    </w:lvl>
    <w:lvl w:ilvl="5" w:tplc="A3B6054E">
      <w:start w:val="1"/>
      <w:numFmt w:val="lowerRoman"/>
      <w:lvlText w:val="%6."/>
      <w:lvlJc w:val="right"/>
      <w:pPr>
        <w:ind w:left="4320" w:hanging="180"/>
      </w:pPr>
    </w:lvl>
    <w:lvl w:ilvl="6" w:tplc="03AC2F98">
      <w:start w:val="1"/>
      <w:numFmt w:val="decimal"/>
      <w:lvlText w:val="%7."/>
      <w:lvlJc w:val="left"/>
      <w:pPr>
        <w:ind w:left="5040" w:hanging="360"/>
      </w:pPr>
    </w:lvl>
    <w:lvl w:ilvl="7" w:tplc="512EC536">
      <w:start w:val="1"/>
      <w:numFmt w:val="lowerLetter"/>
      <w:lvlText w:val="%8."/>
      <w:lvlJc w:val="left"/>
      <w:pPr>
        <w:ind w:left="5760" w:hanging="360"/>
      </w:pPr>
    </w:lvl>
    <w:lvl w:ilvl="8" w:tplc="456ED9FA">
      <w:start w:val="1"/>
      <w:numFmt w:val="lowerRoman"/>
      <w:lvlText w:val="%9."/>
      <w:lvlJc w:val="right"/>
      <w:pPr>
        <w:ind w:left="6480" w:hanging="180"/>
      </w:pPr>
    </w:lvl>
  </w:abstractNum>
  <w:abstractNum w:abstractNumId="24" w15:restartNumberingAfterBreak="0">
    <w:nsid w:val="512E4A48"/>
    <w:multiLevelType w:val="hybridMultilevel"/>
    <w:tmpl w:val="FFFFFFFF"/>
    <w:lvl w:ilvl="0" w:tplc="EF0C4A8C">
      <w:start w:val="1"/>
      <w:numFmt w:val="decimal"/>
      <w:lvlText w:val="%1."/>
      <w:lvlJc w:val="left"/>
      <w:pPr>
        <w:ind w:left="720" w:hanging="360"/>
      </w:pPr>
    </w:lvl>
    <w:lvl w:ilvl="1" w:tplc="74B60D56">
      <w:start w:val="1"/>
      <w:numFmt w:val="lowerLetter"/>
      <w:lvlText w:val="%2."/>
      <w:lvlJc w:val="left"/>
      <w:pPr>
        <w:ind w:left="1440" w:hanging="360"/>
      </w:pPr>
    </w:lvl>
    <w:lvl w:ilvl="2" w:tplc="F9107B90">
      <w:start w:val="1"/>
      <w:numFmt w:val="lowerRoman"/>
      <w:lvlText w:val="%3."/>
      <w:lvlJc w:val="right"/>
      <w:pPr>
        <w:ind w:left="2160" w:hanging="180"/>
      </w:pPr>
    </w:lvl>
    <w:lvl w:ilvl="3" w:tplc="C0D4F9F6">
      <w:start w:val="1"/>
      <w:numFmt w:val="decimal"/>
      <w:lvlText w:val="%4."/>
      <w:lvlJc w:val="left"/>
      <w:pPr>
        <w:ind w:left="2880" w:hanging="360"/>
      </w:pPr>
    </w:lvl>
    <w:lvl w:ilvl="4" w:tplc="F2042956">
      <w:start w:val="1"/>
      <w:numFmt w:val="lowerLetter"/>
      <w:lvlText w:val="%5."/>
      <w:lvlJc w:val="left"/>
      <w:pPr>
        <w:ind w:left="3600" w:hanging="360"/>
      </w:pPr>
    </w:lvl>
    <w:lvl w:ilvl="5" w:tplc="56B4AD80">
      <w:start w:val="1"/>
      <w:numFmt w:val="lowerRoman"/>
      <w:lvlText w:val="%6."/>
      <w:lvlJc w:val="right"/>
      <w:pPr>
        <w:ind w:left="4320" w:hanging="180"/>
      </w:pPr>
    </w:lvl>
    <w:lvl w:ilvl="6" w:tplc="AA38A674">
      <w:start w:val="1"/>
      <w:numFmt w:val="decimal"/>
      <w:lvlText w:val="%7."/>
      <w:lvlJc w:val="left"/>
      <w:pPr>
        <w:ind w:left="5040" w:hanging="360"/>
      </w:pPr>
    </w:lvl>
    <w:lvl w:ilvl="7" w:tplc="5456BC9C">
      <w:start w:val="1"/>
      <w:numFmt w:val="lowerLetter"/>
      <w:lvlText w:val="%8."/>
      <w:lvlJc w:val="left"/>
      <w:pPr>
        <w:ind w:left="5760" w:hanging="360"/>
      </w:pPr>
    </w:lvl>
    <w:lvl w:ilvl="8" w:tplc="2A627018">
      <w:start w:val="1"/>
      <w:numFmt w:val="lowerRoman"/>
      <w:lvlText w:val="%9."/>
      <w:lvlJc w:val="right"/>
      <w:pPr>
        <w:ind w:left="6480" w:hanging="180"/>
      </w:pPr>
    </w:lvl>
  </w:abstractNum>
  <w:abstractNum w:abstractNumId="25" w15:restartNumberingAfterBreak="0">
    <w:nsid w:val="57AA9AC6"/>
    <w:multiLevelType w:val="hybridMultilevel"/>
    <w:tmpl w:val="FFFFFFFF"/>
    <w:lvl w:ilvl="0" w:tplc="F59A9B08">
      <w:start w:val="1"/>
      <w:numFmt w:val="decimal"/>
      <w:lvlText w:val="%1."/>
      <w:lvlJc w:val="left"/>
      <w:pPr>
        <w:ind w:left="720" w:hanging="360"/>
      </w:pPr>
    </w:lvl>
    <w:lvl w:ilvl="1" w:tplc="2138DB06">
      <w:start w:val="1"/>
      <w:numFmt w:val="lowerLetter"/>
      <w:lvlText w:val="%2."/>
      <w:lvlJc w:val="left"/>
      <w:pPr>
        <w:ind w:left="1440" w:hanging="360"/>
      </w:pPr>
    </w:lvl>
    <w:lvl w:ilvl="2" w:tplc="2712678A">
      <w:start w:val="1"/>
      <w:numFmt w:val="lowerRoman"/>
      <w:lvlText w:val="%3."/>
      <w:lvlJc w:val="right"/>
      <w:pPr>
        <w:ind w:left="2160" w:hanging="180"/>
      </w:pPr>
    </w:lvl>
    <w:lvl w:ilvl="3" w:tplc="7BBA0994">
      <w:start w:val="1"/>
      <w:numFmt w:val="decimal"/>
      <w:lvlText w:val="%4."/>
      <w:lvlJc w:val="left"/>
      <w:pPr>
        <w:ind w:left="2880" w:hanging="360"/>
      </w:pPr>
    </w:lvl>
    <w:lvl w:ilvl="4" w:tplc="ED7AFA6E">
      <w:start w:val="1"/>
      <w:numFmt w:val="lowerLetter"/>
      <w:lvlText w:val="%5."/>
      <w:lvlJc w:val="left"/>
      <w:pPr>
        <w:ind w:left="3600" w:hanging="360"/>
      </w:pPr>
    </w:lvl>
    <w:lvl w:ilvl="5" w:tplc="0FAA30FC">
      <w:start w:val="1"/>
      <w:numFmt w:val="lowerRoman"/>
      <w:lvlText w:val="%6."/>
      <w:lvlJc w:val="right"/>
      <w:pPr>
        <w:ind w:left="4320" w:hanging="180"/>
      </w:pPr>
    </w:lvl>
    <w:lvl w:ilvl="6" w:tplc="7BAE3A1C">
      <w:start w:val="1"/>
      <w:numFmt w:val="decimal"/>
      <w:lvlText w:val="%7."/>
      <w:lvlJc w:val="left"/>
      <w:pPr>
        <w:ind w:left="5040" w:hanging="360"/>
      </w:pPr>
    </w:lvl>
    <w:lvl w:ilvl="7" w:tplc="99C2562C">
      <w:start w:val="1"/>
      <w:numFmt w:val="lowerLetter"/>
      <w:lvlText w:val="%8."/>
      <w:lvlJc w:val="left"/>
      <w:pPr>
        <w:ind w:left="5760" w:hanging="360"/>
      </w:pPr>
    </w:lvl>
    <w:lvl w:ilvl="8" w:tplc="46B0309A">
      <w:start w:val="1"/>
      <w:numFmt w:val="lowerRoman"/>
      <w:lvlText w:val="%9."/>
      <w:lvlJc w:val="right"/>
      <w:pPr>
        <w:ind w:left="6480" w:hanging="180"/>
      </w:pPr>
    </w:lvl>
  </w:abstractNum>
  <w:abstractNum w:abstractNumId="26" w15:restartNumberingAfterBreak="0">
    <w:nsid w:val="5B3FB94D"/>
    <w:multiLevelType w:val="hybridMultilevel"/>
    <w:tmpl w:val="FFFFFFFF"/>
    <w:lvl w:ilvl="0" w:tplc="F48C6178">
      <w:start w:val="1"/>
      <w:numFmt w:val="bullet"/>
      <w:lvlText w:val="·"/>
      <w:lvlJc w:val="left"/>
      <w:pPr>
        <w:ind w:left="720" w:hanging="360"/>
      </w:pPr>
      <w:rPr>
        <w:rFonts w:hint="default" w:ascii="Symbol" w:hAnsi="Symbol"/>
      </w:rPr>
    </w:lvl>
    <w:lvl w:ilvl="1" w:tplc="C608AD22">
      <w:start w:val="1"/>
      <w:numFmt w:val="bullet"/>
      <w:lvlText w:val="o"/>
      <w:lvlJc w:val="left"/>
      <w:pPr>
        <w:ind w:left="1440" w:hanging="360"/>
      </w:pPr>
      <w:rPr>
        <w:rFonts w:hint="default" w:ascii="Courier New" w:hAnsi="Courier New"/>
      </w:rPr>
    </w:lvl>
    <w:lvl w:ilvl="2" w:tplc="62D02456">
      <w:start w:val="1"/>
      <w:numFmt w:val="bullet"/>
      <w:lvlText w:val=""/>
      <w:lvlJc w:val="left"/>
      <w:pPr>
        <w:ind w:left="2160" w:hanging="360"/>
      </w:pPr>
      <w:rPr>
        <w:rFonts w:hint="default" w:ascii="Wingdings" w:hAnsi="Wingdings"/>
      </w:rPr>
    </w:lvl>
    <w:lvl w:ilvl="3" w:tplc="471443AA">
      <w:start w:val="1"/>
      <w:numFmt w:val="bullet"/>
      <w:lvlText w:val=""/>
      <w:lvlJc w:val="left"/>
      <w:pPr>
        <w:ind w:left="2880" w:hanging="360"/>
      </w:pPr>
      <w:rPr>
        <w:rFonts w:hint="default" w:ascii="Symbol" w:hAnsi="Symbol"/>
      </w:rPr>
    </w:lvl>
    <w:lvl w:ilvl="4" w:tplc="60A4F5F8">
      <w:start w:val="1"/>
      <w:numFmt w:val="bullet"/>
      <w:lvlText w:val="o"/>
      <w:lvlJc w:val="left"/>
      <w:pPr>
        <w:ind w:left="3600" w:hanging="360"/>
      </w:pPr>
      <w:rPr>
        <w:rFonts w:hint="default" w:ascii="Courier New" w:hAnsi="Courier New"/>
      </w:rPr>
    </w:lvl>
    <w:lvl w:ilvl="5" w:tplc="AE8E1F58">
      <w:start w:val="1"/>
      <w:numFmt w:val="bullet"/>
      <w:lvlText w:val=""/>
      <w:lvlJc w:val="left"/>
      <w:pPr>
        <w:ind w:left="4320" w:hanging="360"/>
      </w:pPr>
      <w:rPr>
        <w:rFonts w:hint="default" w:ascii="Wingdings" w:hAnsi="Wingdings"/>
      </w:rPr>
    </w:lvl>
    <w:lvl w:ilvl="6" w:tplc="C6A8AFA0">
      <w:start w:val="1"/>
      <w:numFmt w:val="bullet"/>
      <w:lvlText w:val=""/>
      <w:lvlJc w:val="left"/>
      <w:pPr>
        <w:ind w:left="5040" w:hanging="360"/>
      </w:pPr>
      <w:rPr>
        <w:rFonts w:hint="default" w:ascii="Symbol" w:hAnsi="Symbol"/>
      </w:rPr>
    </w:lvl>
    <w:lvl w:ilvl="7" w:tplc="247E664A">
      <w:start w:val="1"/>
      <w:numFmt w:val="bullet"/>
      <w:lvlText w:val="o"/>
      <w:lvlJc w:val="left"/>
      <w:pPr>
        <w:ind w:left="5760" w:hanging="360"/>
      </w:pPr>
      <w:rPr>
        <w:rFonts w:hint="default" w:ascii="Courier New" w:hAnsi="Courier New"/>
      </w:rPr>
    </w:lvl>
    <w:lvl w:ilvl="8" w:tplc="83CCCCBC">
      <w:start w:val="1"/>
      <w:numFmt w:val="bullet"/>
      <w:lvlText w:val=""/>
      <w:lvlJc w:val="left"/>
      <w:pPr>
        <w:ind w:left="6480" w:hanging="360"/>
      </w:pPr>
      <w:rPr>
        <w:rFonts w:hint="default" w:ascii="Wingdings" w:hAnsi="Wingdings"/>
      </w:rPr>
    </w:lvl>
  </w:abstractNum>
  <w:abstractNum w:abstractNumId="2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37261E"/>
    <w:multiLevelType w:val="hybridMultilevel"/>
    <w:tmpl w:val="FFFFFFFF"/>
    <w:lvl w:ilvl="0" w:tplc="8BBA054E">
      <w:start w:val="1"/>
      <w:numFmt w:val="decimal"/>
      <w:lvlText w:val="%1."/>
      <w:lvlJc w:val="left"/>
      <w:pPr>
        <w:ind w:left="720" w:hanging="360"/>
      </w:pPr>
    </w:lvl>
    <w:lvl w:ilvl="1" w:tplc="BE507EDE">
      <w:start w:val="1"/>
      <w:numFmt w:val="lowerLetter"/>
      <w:lvlText w:val="%2."/>
      <w:lvlJc w:val="left"/>
      <w:pPr>
        <w:ind w:left="1440" w:hanging="360"/>
      </w:pPr>
    </w:lvl>
    <w:lvl w:ilvl="2" w:tplc="AD9A6054">
      <w:start w:val="1"/>
      <w:numFmt w:val="lowerRoman"/>
      <w:lvlText w:val="%3."/>
      <w:lvlJc w:val="right"/>
      <w:pPr>
        <w:ind w:left="2160" w:hanging="180"/>
      </w:pPr>
    </w:lvl>
    <w:lvl w:ilvl="3" w:tplc="D812E15E">
      <w:start w:val="1"/>
      <w:numFmt w:val="decimal"/>
      <w:lvlText w:val="%4."/>
      <w:lvlJc w:val="left"/>
      <w:pPr>
        <w:ind w:left="2880" w:hanging="360"/>
      </w:pPr>
    </w:lvl>
    <w:lvl w:ilvl="4" w:tplc="5E1A8CB0">
      <w:start w:val="1"/>
      <w:numFmt w:val="lowerLetter"/>
      <w:lvlText w:val="%5."/>
      <w:lvlJc w:val="left"/>
      <w:pPr>
        <w:ind w:left="3600" w:hanging="360"/>
      </w:pPr>
    </w:lvl>
    <w:lvl w:ilvl="5" w:tplc="B622B5F2">
      <w:start w:val="1"/>
      <w:numFmt w:val="lowerRoman"/>
      <w:lvlText w:val="%6."/>
      <w:lvlJc w:val="right"/>
      <w:pPr>
        <w:ind w:left="4320" w:hanging="180"/>
      </w:pPr>
    </w:lvl>
    <w:lvl w:ilvl="6" w:tplc="9F76015E">
      <w:start w:val="1"/>
      <w:numFmt w:val="decimal"/>
      <w:lvlText w:val="%7."/>
      <w:lvlJc w:val="left"/>
      <w:pPr>
        <w:ind w:left="5040" w:hanging="360"/>
      </w:pPr>
    </w:lvl>
    <w:lvl w:ilvl="7" w:tplc="C47A2094">
      <w:start w:val="1"/>
      <w:numFmt w:val="lowerLetter"/>
      <w:lvlText w:val="%8."/>
      <w:lvlJc w:val="left"/>
      <w:pPr>
        <w:ind w:left="5760" w:hanging="360"/>
      </w:pPr>
    </w:lvl>
    <w:lvl w:ilvl="8" w:tplc="36F835BE">
      <w:start w:val="1"/>
      <w:numFmt w:val="lowerRoman"/>
      <w:lvlText w:val="%9."/>
      <w:lvlJc w:val="right"/>
      <w:pPr>
        <w:ind w:left="6480" w:hanging="180"/>
      </w:pPr>
    </w:lvl>
  </w:abstractNum>
  <w:abstractNum w:abstractNumId="29" w15:restartNumberingAfterBreak="0">
    <w:nsid w:val="712B4E92"/>
    <w:multiLevelType w:val="hybridMultilevel"/>
    <w:tmpl w:val="FBDA9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131D4C"/>
    <w:multiLevelType w:val="hybridMultilevel"/>
    <w:tmpl w:val="FFFFFFFF"/>
    <w:lvl w:ilvl="0" w:tplc="DE20F522">
      <w:start w:val="1"/>
      <w:numFmt w:val="decimal"/>
      <w:lvlText w:val="%1."/>
      <w:lvlJc w:val="left"/>
      <w:pPr>
        <w:ind w:left="720" w:hanging="360"/>
      </w:pPr>
    </w:lvl>
    <w:lvl w:ilvl="1" w:tplc="DAFA4D40">
      <w:start w:val="1"/>
      <w:numFmt w:val="lowerLetter"/>
      <w:lvlText w:val="%2."/>
      <w:lvlJc w:val="left"/>
      <w:pPr>
        <w:ind w:left="1440" w:hanging="360"/>
      </w:pPr>
    </w:lvl>
    <w:lvl w:ilvl="2" w:tplc="F2E85F82">
      <w:start w:val="1"/>
      <w:numFmt w:val="lowerRoman"/>
      <w:lvlText w:val="%3."/>
      <w:lvlJc w:val="right"/>
      <w:pPr>
        <w:ind w:left="2160" w:hanging="180"/>
      </w:pPr>
    </w:lvl>
    <w:lvl w:ilvl="3" w:tplc="5A0E3728">
      <w:start w:val="1"/>
      <w:numFmt w:val="decimal"/>
      <w:lvlText w:val="%4."/>
      <w:lvlJc w:val="left"/>
      <w:pPr>
        <w:ind w:left="2880" w:hanging="360"/>
      </w:pPr>
    </w:lvl>
    <w:lvl w:ilvl="4" w:tplc="8184124E">
      <w:start w:val="1"/>
      <w:numFmt w:val="lowerLetter"/>
      <w:lvlText w:val="%5."/>
      <w:lvlJc w:val="left"/>
      <w:pPr>
        <w:ind w:left="3600" w:hanging="360"/>
      </w:pPr>
    </w:lvl>
    <w:lvl w:ilvl="5" w:tplc="93F49CFA">
      <w:start w:val="1"/>
      <w:numFmt w:val="lowerRoman"/>
      <w:lvlText w:val="%6."/>
      <w:lvlJc w:val="right"/>
      <w:pPr>
        <w:ind w:left="4320" w:hanging="180"/>
      </w:pPr>
    </w:lvl>
    <w:lvl w:ilvl="6" w:tplc="915E58E4">
      <w:start w:val="1"/>
      <w:numFmt w:val="decimal"/>
      <w:lvlText w:val="%7."/>
      <w:lvlJc w:val="left"/>
      <w:pPr>
        <w:ind w:left="5040" w:hanging="360"/>
      </w:pPr>
    </w:lvl>
    <w:lvl w:ilvl="7" w:tplc="9D9A910E">
      <w:start w:val="1"/>
      <w:numFmt w:val="lowerLetter"/>
      <w:lvlText w:val="%8."/>
      <w:lvlJc w:val="left"/>
      <w:pPr>
        <w:ind w:left="5760" w:hanging="360"/>
      </w:pPr>
    </w:lvl>
    <w:lvl w:ilvl="8" w:tplc="59B6F09A">
      <w:start w:val="1"/>
      <w:numFmt w:val="lowerRoman"/>
      <w:lvlText w:val="%9."/>
      <w:lvlJc w:val="right"/>
      <w:pPr>
        <w:ind w:left="6480" w:hanging="180"/>
      </w:pPr>
    </w:lvl>
  </w:abstractNum>
  <w:abstractNum w:abstractNumId="33" w15:restartNumberingAfterBreak="0">
    <w:nsid w:val="784F5836"/>
    <w:multiLevelType w:val="hybridMultilevel"/>
    <w:tmpl w:val="FFFFFFFF"/>
    <w:lvl w:ilvl="0" w:tplc="F3C2092C">
      <w:start w:val="1"/>
      <w:numFmt w:val="decimal"/>
      <w:lvlText w:val="%1."/>
      <w:lvlJc w:val="left"/>
      <w:pPr>
        <w:ind w:left="720" w:hanging="360"/>
      </w:pPr>
    </w:lvl>
    <w:lvl w:ilvl="1" w:tplc="475031C0">
      <w:start w:val="1"/>
      <w:numFmt w:val="lowerLetter"/>
      <w:lvlText w:val="%2."/>
      <w:lvlJc w:val="left"/>
      <w:pPr>
        <w:ind w:left="1440" w:hanging="360"/>
      </w:pPr>
    </w:lvl>
    <w:lvl w:ilvl="2" w:tplc="FC86630A">
      <w:start w:val="1"/>
      <w:numFmt w:val="lowerRoman"/>
      <w:lvlText w:val="%3."/>
      <w:lvlJc w:val="right"/>
      <w:pPr>
        <w:ind w:left="2160" w:hanging="180"/>
      </w:pPr>
    </w:lvl>
    <w:lvl w:ilvl="3" w:tplc="F7806D3C">
      <w:start w:val="1"/>
      <w:numFmt w:val="decimal"/>
      <w:lvlText w:val="%4."/>
      <w:lvlJc w:val="left"/>
      <w:pPr>
        <w:ind w:left="2880" w:hanging="360"/>
      </w:pPr>
    </w:lvl>
    <w:lvl w:ilvl="4" w:tplc="209E8E36">
      <w:start w:val="1"/>
      <w:numFmt w:val="lowerLetter"/>
      <w:lvlText w:val="%5."/>
      <w:lvlJc w:val="left"/>
      <w:pPr>
        <w:ind w:left="3600" w:hanging="360"/>
      </w:pPr>
    </w:lvl>
    <w:lvl w:ilvl="5" w:tplc="389294B0">
      <w:start w:val="1"/>
      <w:numFmt w:val="lowerRoman"/>
      <w:lvlText w:val="%6."/>
      <w:lvlJc w:val="right"/>
      <w:pPr>
        <w:ind w:left="4320" w:hanging="180"/>
      </w:pPr>
    </w:lvl>
    <w:lvl w:ilvl="6" w:tplc="A574BBB4">
      <w:start w:val="1"/>
      <w:numFmt w:val="decimal"/>
      <w:lvlText w:val="%7."/>
      <w:lvlJc w:val="left"/>
      <w:pPr>
        <w:ind w:left="5040" w:hanging="360"/>
      </w:pPr>
    </w:lvl>
    <w:lvl w:ilvl="7" w:tplc="8D547BD0">
      <w:start w:val="1"/>
      <w:numFmt w:val="lowerLetter"/>
      <w:lvlText w:val="%8."/>
      <w:lvlJc w:val="left"/>
      <w:pPr>
        <w:ind w:left="5760" w:hanging="360"/>
      </w:pPr>
    </w:lvl>
    <w:lvl w:ilvl="8" w:tplc="5E067540">
      <w:start w:val="1"/>
      <w:numFmt w:val="lowerRoman"/>
      <w:lvlText w:val="%9."/>
      <w:lvlJc w:val="right"/>
      <w:pPr>
        <w:ind w:left="6480" w:hanging="180"/>
      </w:pPr>
    </w:lvl>
  </w:abstractNum>
  <w:abstractNum w:abstractNumId="34" w15:restartNumberingAfterBreak="0">
    <w:nsid w:val="78B08DE6"/>
    <w:multiLevelType w:val="hybridMultilevel"/>
    <w:tmpl w:val="FFFFFFFF"/>
    <w:lvl w:ilvl="0" w:tplc="119CD024">
      <w:start w:val="1"/>
      <w:numFmt w:val="decimal"/>
      <w:lvlText w:val="%1."/>
      <w:lvlJc w:val="left"/>
      <w:pPr>
        <w:ind w:left="720" w:hanging="360"/>
      </w:pPr>
    </w:lvl>
    <w:lvl w:ilvl="1" w:tplc="AE989F2E">
      <w:start w:val="1"/>
      <w:numFmt w:val="lowerLetter"/>
      <w:lvlText w:val="%2."/>
      <w:lvlJc w:val="left"/>
      <w:pPr>
        <w:ind w:left="1440" w:hanging="360"/>
      </w:pPr>
    </w:lvl>
    <w:lvl w:ilvl="2" w:tplc="1E94885A">
      <w:start w:val="1"/>
      <w:numFmt w:val="lowerRoman"/>
      <w:lvlText w:val="%3."/>
      <w:lvlJc w:val="right"/>
      <w:pPr>
        <w:ind w:left="2160" w:hanging="180"/>
      </w:pPr>
    </w:lvl>
    <w:lvl w:ilvl="3" w:tplc="6DBAE730">
      <w:start w:val="1"/>
      <w:numFmt w:val="decimal"/>
      <w:lvlText w:val="%4."/>
      <w:lvlJc w:val="left"/>
      <w:pPr>
        <w:ind w:left="2880" w:hanging="360"/>
      </w:pPr>
    </w:lvl>
    <w:lvl w:ilvl="4" w:tplc="A142F658">
      <w:start w:val="1"/>
      <w:numFmt w:val="lowerLetter"/>
      <w:lvlText w:val="%5."/>
      <w:lvlJc w:val="left"/>
      <w:pPr>
        <w:ind w:left="3600" w:hanging="360"/>
      </w:pPr>
    </w:lvl>
    <w:lvl w:ilvl="5" w:tplc="215AE79A">
      <w:start w:val="1"/>
      <w:numFmt w:val="lowerRoman"/>
      <w:lvlText w:val="%6."/>
      <w:lvlJc w:val="right"/>
      <w:pPr>
        <w:ind w:left="4320" w:hanging="180"/>
      </w:pPr>
    </w:lvl>
    <w:lvl w:ilvl="6" w:tplc="AFB43ADC">
      <w:start w:val="1"/>
      <w:numFmt w:val="decimal"/>
      <w:lvlText w:val="%7."/>
      <w:lvlJc w:val="left"/>
      <w:pPr>
        <w:ind w:left="5040" w:hanging="360"/>
      </w:pPr>
    </w:lvl>
    <w:lvl w:ilvl="7" w:tplc="8564B4B8">
      <w:start w:val="1"/>
      <w:numFmt w:val="lowerLetter"/>
      <w:lvlText w:val="%8."/>
      <w:lvlJc w:val="left"/>
      <w:pPr>
        <w:ind w:left="5760" w:hanging="360"/>
      </w:pPr>
    </w:lvl>
    <w:lvl w:ilvl="8" w:tplc="7AEE969A">
      <w:start w:val="1"/>
      <w:numFmt w:val="lowerRoman"/>
      <w:lvlText w:val="%9."/>
      <w:lvlJc w:val="right"/>
      <w:pPr>
        <w:ind w:left="6480" w:hanging="180"/>
      </w:pPr>
    </w:lvl>
  </w:abstractNum>
  <w:abstractNum w:abstractNumId="3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2F080"/>
    <w:multiLevelType w:val="hybridMultilevel"/>
    <w:tmpl w:val="FFFFFFFF"/>
    <w:lvl w:ilvl="0" w:tplc="06F05E92">
      <w:start w:val="1"/>
      <w:numFmt w:val="decimal"/>
      <w:lvlText w:val="%1."/>
      <w:lvlJc w:val="left"/>
      <w:pPr>
        <w:ind w:left="720" w:hanging="360"/>
      </w:pPr>
    </w:lvl>
    <w:lvl w:ilvl="1" w:tplc="688E865E">
      <w:start w:val="1"/>
      <w:numFmt w:val="lowerLetter"/>
      <w:lvlText w:val="%2."/>
      <w:lvlJc w:val="left"/>
      <w:pPr>
        <w:ind w:left="1440" w:hanging="360"/>
      </w:pPr>
    </w:lvl>
    <w:lvl w:ilvl="2" w:tplc="4AF06816">
      <w:start w:val="1"/>
      <w:numFmt w:val="lowerRoman"/>
      <w:lvlText w:val="%3."/>
      <w:lvlJc w:val="right"/>
      <w:pPr>
        <w:ind w:left="2160" w:hanging="180"/>
      </w:pPr>
    </w:lvl>
    <w:lvl w:ilvl="3" w:tplc="73306074">
      <w:start w:val="1"/>
      <w:numFmt w:val="decimal"/>
      <w:lvlText w:val="%4."/>
      <w:lvlJc w:val="left"/>
      <w:pPr>
        <w:ind w:left="2880" w:hanging="360"/>
      </w:pPr>
    </w:lvl>
    <w:lvl w:ilvl="4" w:tplc="9EF464F8">
      <w:start w:val="1"/>
      <w:numFmt w:val="lowerLetter"/>
      <w:lvlText w:val="%5."/>
      <w:lvlJc w:val="left"/>
      <w:pPr>
        <w:ind w:left="3600" w:hanging="360"/>
      </w:pPr>
    </w:lvl>
    <w:lvl w:ilvl="5" w:tplc="DDB403CA">
      <w:start w:val="1"/>
      <w:numFmt w:val="lowerRoman"/>
      <w:lvlText w:val="%6."/>
      <w:lvlJc w:val="right"/>
      <w:pPr>
        <w:ind w:left="4320" w:hanging="180"/>
      </w:pPr>
    </w:lvl>
    <w:lvl w:ilvl="6" w:tplc="BA141BCE">
      <w:start w:val="1"/>
      <w:numFmt w:val="decimal"/>
      <w:lvlText w:val="%7."/>
      <w:lvlJc w:val="left"/>
      <w:pPr>
        <w:ind w:left="5040" w:hanging="360"/>
      </w:pPr>
    </w:lvl>
    <w:lvl w:ilvl="7" w:tplc="0042244C">
      <w:start w:val="1"/>
      <w:numFmt w:val="lowerLetter"/>
      <w:lvlText w:val="%8."/>
      <w:lvlJc w:val="left"/>
      <w:pPr>
        <w:ind w:left="5760" w:hanging="360"/>
      </w:pPr>
    </w:lvl>
    <w:lvl w:ilvl="8" w:tplc="FC54DE48">
      <w:start w:val="1"/>
      <w:numFmt w:val="lowerRoman"/>
      <w:lvlText w:val="%9."/>
      <w:lvlJc w:val="right"/>
      <w:pPr>
        <w:ind w:left="6480" w:hanging="180"/>
      </w:pPr>
    </w:lvl>
  </w:abstractNum>
  <w:abstractNum w:abstractNumId="37" w15:restartNumberingAfterBreak="0">
    <w:nsid w:val="7BBEBD3A"/>
    <w:multiLevelType w:val="hybridMultilevel"/>
    <w:tmpl w:val="FFFFFFFF"/>
    <w:lvl w:ilvl="0" w:tplc="BF20B47E">
      <w:start w:val="1"/>
      <w:numFmt w:val="decimal"/>
      <w:lvlText w:val="%1."/>
      <w:lvlJc w:val="left"/>
      <w:pPr>
        <w:ind w:left="720" w:hanging="360"/>
      </w:pPr>
    </w:lvl>
    <w:lvl w:ilvl="1" w:tplc="C3C04C5A">
      <w:start w:val="1"/>
      <w:numFmt w:val="lowerLetter"/>
      <w:lvlText w:val="%2."/>
      <w:lvlJc w:val="left"/>
      <w:pPr>
        <w:ind w:left="1440" w:hanging="360"/>
      </w:pPr>
    </w:lvl>
    <w:lvl w:ilvl="2" w:tplc="6978A9D2">
      <w:start w:val="1"/>
      <w:numFmt w:val="lowerRoman"/>
      <w:lvlText w:val="%3."/>
      <w:lvlJc w:val="right"/>
      <w:pPr>
        <w:ind w:left="2160" w:hanging="180"/>
      </w:pPr>
    </w:lvl>
    <w:lvl w:ilvl="3" w:tplc="8BD26BCC">
      <w:start w:val="1"/>
      <w:numFmt w:val="decimal"/>
      <w:lvlText w:val="%4."/>
      <w:lvlJc w:val="left"/>
      <w:pPr>
        <w:ind w:left="2880" w:hanging="360"/>
      </w:pPr>
    </w:lvl>
    <w:lvl w:ilvl="4" w:tplc="FCD4087A">
      <w:start w:val="1"/>
      <w:numFmt w:val="lowerLetter"/>
      <w:lvlText w:val="%5."/>
      <w:lvlJc w:val="left"/>
      <w:pPr>
        <w:ind w:left="3600" w:hanging="360"/>
      </w:pPr>
    </w:lvl>
    <w:lvl w:ilvl="5" w:tplc="84BC9B80">
      <w:start w:val="1"/>
      <w:numFmt w:val="lowerRoman"/>
      <w:lvlText w:val="%6."/>
      <w:lvlJc w:val="right"/>
      <w:pPr>
        <w:ind w:left="4320" w:hanging="180"/>
      </w:pPr>
    </w:lvl>
    <w:lvl w:ilvl="6" w:tplc="E90862F4">
      <w:start w:val="1"/>
      <w:numFmt w:val="decimal"/>
      <w:lvlText w:val="%7."/>
      <w:lvlJc w:val="left"/>
      <w:pPr>
        <w:ind w:left="5040" w:hanging="360"/>
      </w:pPr>
    </w:lvl>
    <w:lvl w:ilvl="7" w:tplc="A37A1482">
      <w:start w:val="1"/>
      <w:numFmt w:val="lowerLetter"/>
      <w:lvlText w:val="%8."/>
      <w:lvlJc w:val="left"/>
      <w:pPr>
        <w:ind w:left="5760" w:hanging="360"/>
      </w:pPr>
    </w:lvl>
    <w:lvl w:ilvl="8" w:tplc="43B83D82">
      <w:start w:val="1"/>
      <w:numFmt w:val="lowerRoman"/>
      <w:lvlText w:val="%9."/>
      <w:lvlJc w:val="right"/>
      <w:pPr>
        <w:ind w:left="6480" w:hanging="180"/>
      </w:pPr>
    </w:lvl>
  </w:abstractNum>
  <w:abstractNum w:abstractNumId="38" w15:restartNumberingAfterBreak="0">
    <w:nsid w:val="7FCEDE76"/>
    <w:multiLevelType w:val="hybridMultilevel"/>
    <w:tmpl w:val="FFFFFFFF"/>
    <w:lvl w:ilvl="0" w:tplc="00787736">
      <w:start w:val="1"/>
      <w:numFmt w:val="decimal"/>
      <w:lvlText w:val="%1."/>
      <w:lvlJc w:val="left"/>
      <w:pPr>
        <w:ind w:left="720" w:hanging="360"/>
      </w:pPr>
    </w:lvl>
    <w:lvl w:ilvl="1" w:tplc="E8D2501E">
      <w:start w:val="1"/>
      <w:numFmt w:val="lowerLetter"/>
      <w:lvlText w:val="%2."/>
      <w:lvlJc w:val="left"/>
      <w:pPr>
        <w:ind w:left="1440" w:hanging="360"/>
      </w:pPr>
    </w:lvl>
    <w:lvl w:ilvl="2" w:tplc="0C8472D2">
      <w:start w:val="1"/>
      <w:numFmt w:val="lowerRoman"/>
      <w:lvlText w:val="%3."/>
      <w:lvlJc w:val="right"/>
      <w:pPr>
        <w:ind w:left="2160" w:hanging="180"/>
      </w:pPr>
    </w:lvl>
    <w:lvl w:ilvl="3" w:tplc="555890D4">
      <w:start w:val="1"/>
      <w:numFmt w:val="decimal"/>
      <w:lvlText w:val="%4."/>
      <w:lvlJc w:val="left"/>
      <w:pPr>
        <w:ind w:left="2880" w:hanging="360"/>
      </w:pPr>
    </w:lvl>
    <w:lvl w:ilvl="4" w:tplc="96EC4486">
      <w:start w:val="1"/>
      <w:numFmt w:val="lowerLetter"/>
      <w:lvlText w:val="%5."/>
      <w:lvlJc w:val="left"/>
      <w:pPr>
        <w:ind w:left="3600" w:hanging="360"/>
      </w:pPr>
    </w:lvl>
    <w:lvl w:ilvl="5" w:tplc="563CBF9A">
      <w:start w:val="1"/>
      <w:numFmt w:val="lowerRoman"/>
      <w:lvlText w:val="%6."/>
      <w:lvlJc w:val="right"/>
      <w:pPr>
        <w:ind w:left="4320" w:hanging="180"/>
      </w:pPr>
    </w:lvl>
    <w:lvl w:ilvl="6" w:tplc="EC32FBB6">
      <w:start w:val="1"/>
      <w:numFmt w:val="decimal"/>
      <w:lvlText w:val="%7."/>
      <w:lvlJc w:val="left"/>
      <w:pPr>
        <w:ind w:left="5040" w:hanging="360"/>
      </w:pPr>
    </w:lvl>
    <w:lvl w:ilvl="7" w:tplc="31EA342C">
      <w:start w:val="1"/>
      <w:numFmt w:val="lowerLetter"/>
      <w:lvlText w:val="%8."/>
      <w:lvlJc w:val="left"/>
      <w:pPr>
        <w:ind w:left="5760" w:hanging="360"/>
      </w:pPr>
    </w:lvl>
    <w:lvl w:ilvl="8" w:tplc="FF4CCDC8">
      <w:start w:val="1"/>
      <w:numFmt w:val="lowerRoman"/>
      <w:lvlText w:val="%9."/>
      <w:lvlJc w:val="right"/>
      <w:pPr>
        <w:ind w:left="6480" w:hanging="180"/>
      </w:pPr>
    </w:lvl>
  </w:abstractNum>
  <w:num w:numId="1" w16cid:durableId="1364943929">
    <w:abstractNumId w:val="35"/>
  </w:num>
  <w:num w:numId="2" w16cid:durableId="1950314761">
    <w:abstractNumId w:val="31"/>
  </w:num>
  <w:num w:numId="3" w16cid:durableId="1742291209">
    <w:abstractNumId w:val="9"/>
  </w:num>
  <w:num w:numId="4" w16cid:durableId="977221573">
    <w:abstractNumId w:val="28"/>
  </w:num>
  <w:num w:numId="5" w16cid:durableId="912348798">
    <w:abstractNumId w:val="3"/>
  </w:num>
  <w:num w:numId="6" w16cid:durableId="1733313013">
    <w:abstractNumId w:val="26"/>
  </w:num>
  <w:num w:numId="7" w16cid:durableId="632564355">
    <w:abstractNumId w:val="17"/>
  </w:num>
  <w:num w:numId="8" w16cid:durableId="633945969">
    <w:abstractNumId w:val="18"/>
  </w:num>
  <w:num w:numId="9" w16cid:durableId="324674364">
    <w:abstractNumId w:val="36"/>
  </w:num>
  <w:num w:numId="10" w16cid:durableId="12657796">
    <w:abstractNumId w:val="22"/>
  </w:num>
  <w:num w:numId="11" w16cid:durableId="383796306">
    <w:abstractNumId w:val="6"/>
  </w:num>
  <w:num w:numId="12" w16cid:durableId="961769174">
    <w:abstractNumId w:val="38"/>
  </w:num>
  <w:num w:numId="13" w16cid:durableId="1677921576">
    <w:abstractNumId w:val="24"/>
  </w:num>
  <w:num w:numId="14" w16cid:durableId="2003269419">
    <w:abstractNumId w:val="2"/>
  </w:num>
  <w:num w:numId="15" w16cid:durableId="194003046">
    <w:abstractNumId w:val="23"/>
  </w:num>
  <w:num w:numId="16" w16cid:durableId="1412121029">
    <w:abstractNumId w:val="32"/>
  </w:num>
  <w:num w:numId="17" w16cid:durableId="1762526266">
    <w:abstractNumId w:val="33"/>
  </w:num>
  <w:num w:numId="18" w16cid:durableId="1546331303">
    <w:abstractNumId w:val="25"/>
  </w:num>
  <w:num w:numId="19" w16cid:durableId="1456409110">
    <w:abstractNumId w:val="13"/>
  </w:num>
  <w:num w:numId="20" w16cid:durableId="382947228">
    <w:abstractNumId w:val="0"/>
  </w:num>
  <w:num w:numId="21" w16cid:durableId="1813982364">
    <w:abstractNumId w:val="4"/>
  </w:num>
  <w:num w:numId="22" w16cid:durableId="99574760">
    <w:abstractNumId w:val="7"/>
  </w:num>
  <w:num w:numId="23" w16cid:durableId="224950226">
    <w:abstractNumId w:val="34"/>
  </w:num>
  <w:num w:numId="24" w16cid:durableId="245044201">
    <w:abstractNumId w:val="15"/>
  </w:num>
  <w:num w:numId="25" w16cid:durableId="296372035">
    <w:abstractNumId w:val="37"/>
  </w:num>
  <w:num w:numId="26" w16cid:durableId="522480880">
    <w:abstractNumId w:val="14"/>
  </w:num>
  <w:num w:numId="27" w16cid:durableId="210849658">
    <w:abstractNumId w:val="11"/>
  </w:num>
  <w:num w:numId="28" w16cid:durableId="1328172579">
    <w:abstractNumId w:val="16"/>
  </w:num>
  <w:num w:numId="29" w16cid:durableId="1518932312">
    <w:abstractNumId w:val="29"/>
  </w:num>
  <w:num w:numId="30" w16cid:durableId="85731591">
    <w:abstractNumId w:val="30"/>
  </w:num>
  <w:num w:numId="31" w16cid:durableId="271480521">
    <w:abstractNumId w:val="12"/>
  </w:num>
  <w:num w:numId="32" w16cid:durableId="1969775341">
    <w:abstractNumId w:val="21"/>
  </w:num>
  <w:num w:numId="33" w16cid:durableId="1516963065">
    <w:abstractNumId w:val="27"/>
  </w:num>
  <w:num w:numId="34" w16cid:durableId="16860281">
    <w:abstractNumId w:val="19"/>
  </w:num>
  <w:num w:numId="35" w16cid:durableId="1132598769">
    <w:abstractNumId w:val="5"/>
  </w:num>
  <w:num w:numId="36" w16cid:durableId="590238809">
    <w:abstractNumId w:val="8"/>
  </w:num>
  <w:num w:numId="37" w16cid:durableId="119692111">
    <w:abstractNumId w:val="1"/>
  </w:num>
  <w:num w:numId="38" w16cid:durableId="1247031030">
    <w:abstractNumId w:val="10"/>
  </w:num>
  <w:num w:numId="39" w16cid:durableId="138687491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06D5"/>
    <w:rsid w:val="00000ED0"/>
    <w:rsid w:val="00001287"/>
    <w:rsid w:val="00001FFA"/>
    <w:rsid w:val="00003556"/>
    <w:rsid w:val="00003C3B"/>
    <w:rsid w:val="00005D1D"/>
    <w:rsid w:val="00006028"/>
    <w:rsid w:val="00006354"/>
    <w:rsid w:val="00007F37"/>
    <w:rsid w:val="00010DCA"/>
    <w:rsid w:val="00010FCB"/>
    <w:rsid w:val="000126CB"/>
    <w:rsid w:val="00012D7A"/>
    <w:rsid w:val="00016B70"/>
    <w:rsid w:val="0002261B"/>
    <w:rsid w:val="00024DAD"/>
    <w:rsid w:val="00027715"/>
    <w:rsid w:val="000278BF"/>
    <w:rsid w:val="00030628"/>
    <w:rsid w:val="00033835"/>
    <w:rsid w:val="000354BA"/>
    <w:rsid w:val="0003686D"/>
    <w:rsid w:val="00036CA3"/>
    <w:rsid w:val="00037278"/>
    <w:rsid w:val="00037CDB"/>
    <w:rsid w:val="00040018"/>
    <w:rsid w:val="000403E3"/>
    <w:rsid w:val="0004067F"/>
    <w:rsid w:val="00040853"/>
    <w:rsid w:val="00041D73"/>
    <w:rsid w:val="00042BDD"/>
    <w:rsid w:val="0004417F"/>
    <w:rsid w:val="00044942"/>
    <w:rsid w:val="00044B80"/>
    <w:rsid w:val="0004725B"/>
    <w:rsid w:val="00050045"/>
    <w:rsid w:val="00050774"/>
    <w:rsid w:val="00053538"/>
    <w:rsid w:val="00055796"/>
    <w:rsid w:val="00055C94"/>
    <w:rsid w:val="00056F37"/>
    <w:rsid w:val="00057346"/>
    <w:rsid w:val="00060302"/>
    <w:rsid w:val="000618BF"/>
    <w:rsid w:val="00062C66"/>
    <w:rsid w:val="0006375A"/>
    <w:rsid w:val="00065CAF"/>
    <w:rsid w:val="00065E37"/>
    <w:rsid w:val="000670A4"/>
    <w:rsid w:val="00070376"/>
    <w:rsid w:val="00070D24"/>
    <w:rsid w:val="00073C24"/>
    <w:rsid w:val="00075749"/>
    <w:rsid w:val="00075844"/>
    <w:rsid w:val="00077A8F"/>
    <w:rsid w:val="00082AB9"/>
    <w:rsid w:val="00082D4E"/>
    <w:rsid w:val="000839DD"/>
    <w:rsid w:val="0008455A"/>
    <w:rsid w:val="00085806"/>
    <w:rsid w:val="00085B98"/>
    <w:rsid w:val="000920E3"/>
    <w:rsid w:val="00094F71"/>
    <w:rsid w:val="00095251"/>
    <w:rsid w:val="00095A3F"/>
    <w:rsid w:val="00096E96"/>
    <w:rsid w:val="00097293"/>
    <w:rsid w:val="000A1D86"/>
    <w:rsid w:val="000A248D"/>
    <w:rsid w:val="000A2BC4"/>
    <w:rsid w:val="000A2D02"/>
    <w:rsid w:val="000A4A11"/>
    <w:rsid w:val="000A5B77"/>
    <w:rsid w:val="000B0F92"/>
    <w:rsid w:val="000B1081"/>
    <w:rsid w:val="000B7597"/>
    <w:rsid w:val="000C2B1C"/>
    <w:rsid w:val="000C4114"/>
    <w:rsid w:val="000C4E23"/>
    <w:rsid w:val="000C4FAC"/>
    <w:rsid w:val="000C584B"/>
    <w:rsid w:val="000C5FCD"/>
    <w:rsid w:val="000C696C"/>
    <w:rsid w:val="000C6C98"/>
    <w:rsid w:val="000C734A"/>
    <w:rsid w:val="000C79D6"/>
    <w:rsid w:val="000C7B0F"/>
    <w:rsid w:val="000D265D"/>
    <w:rsid w:val="000D37B0"/>
    <w:rsid w:val="000D5554"/>
    <w:rsid w:val="000D6DA0"/>
    <w:rsid w:val="000E09CE"/>
    <w:rsid w:val="000E1195"/>
    <w:rsid w:val="000E189D"/>
    <w:rsid w:val="000E1DC0"/>
    <w:rsid w:val="000E211C"/>
    <w:rsid w:val="000E2882"/>
    <w:rsid w:val="000E3213"/>
    <w:rsid w:val="000E4942"/>
    <w:rsid w:val="000E60A3"/>
    <w:rsid w:val="000E76F2"/>
    <w:rsid w:val="000F3A18"/>
    <w:rsid w:val="000F3A6A"/>
    <w:rsid w:val="000F3F44"/>
    <w:rsid w:val="000F42E6"/>
    <w:rsid w:val="000F7BD4"/>
    <w:rsid w:val="00100403"/>
    <w:rsid w:val="00101D3E"/>
    <w:rsid w:val="00101F5A"/>
    <w:rsid w:val="0010289E"/>
    <w:rsid w:val="001039F3"/>
    <w:rsid w:val="001050CB"/>
    <w:rsid w:val="00105A0F"/>
    <w:rsid w:val="00105B57"/>
    <w:rsid w:val="00106B5E"/>
    <w:rsid w:val="00107CDC"/>
    <w:rsid w:val="001102CE"/>
    <w:rsid w:val="00111CAD"/>
    <w:rsid w:val="00113C4B"/>
    <w:rsid w:val="00113F65"/>
    <w:rsid w:val="00114030"/>
    <w:rsid w:val="00116D9B"/>
    <w:rsid w:val="00116DBF"/>
    <w:rsid w:val="0011721E"/>
    <w:rsid w:val="0011791A"/>
    <w:rsid w:val="00117B49"/>
    <w:rsid w:val="00120587"/>
    <w:rsid w:val="001205C3"/>
    <w:rsid w:val="0012482F"/>
    <w:rsid w:val="00124DF9"/>
    <w:rsid w:val="0012571B"/>
    <w:rsid w:val="00130A0D"/>
    <w:rsid w:val="00131331"/>
    <w:rsid w:val="00132722"/>
    <w:rsid w:val="00133077"/>
    <w:rsid w:val="001330B9"/>
    <w:rsid w:val="0013382E"/>
    <w:rsid w:val="0013426F"/>
    <w:rsid w:val="00135613"/>
    <w:rsid w:val="00137DF8"/>
    <w:rsid w:val="00140E8A"/>
    <w:rsid w:val="00144662"/>
    <w:rsid w:val="00147C5C"/>
    <w:rsid w:val="00153F8C"/>
    <w:rsid w:val="00155D42"/>
    <w:rsid w:val="001569CC"/>
    <w:rsid w:val="00156D32"/>
    <w:rsid w:val="001611F8"/>
    <w:rsid w:val="0016378E"/>
    <w:rsid w:val="00163D58"/>
    <w:rsid w:val="00165B50"/>
    <w:rsid w:val="00166A4C"/>
    <w:rsid w:val="001674E1"/>
    <w:rsid w:val="00170B84"/>
    <w:rsid w:val="00171719"/>
    <w:rsid w:val="0017285E"/>
    <w:rsid w:val="00175279"/>
    <w:rsid w:val="0017548B"/>
    <w:rsid w:val="001800EB"/>
    <w:rsid w:val="001800FB"/>
    <w:rsid w:val="00180261"/>
    <w:rsid w:val="00180AF6"/>
    <w:rsid w:val="0018326E"/>
    <w:rsid w:val="001847B9"/>
    <w:rsid w:val="001855F5"/>
    <w:rsid w:val="00185CB7"/>
    <w:rsid w:val="00186C52"/>
    <w:rsid w:val="00187567"/>
    <w:rsid w:val="00187FFA"/>
    <w:rsid w:val="001909C9"/>
    <w:rsid w:val="00190FF9"/>
    <w:rsid w:val="0019377A"/>
    <w:rsid w:val="001938B5"/>
    <w:rsid w:val="00193F4E"/>
    <w:rsid w:val="00194809"/>
    <w:rsid w:val="001A09B8"/>
    <w:rsid w:val="001A1709"/>
    <w:rsid w:val="001A19CD"/>
    <w:rsid w:val="001A1CAB"/>
    <w:rsid w:val="001A292A"/>
    <w:rsid w:val="001A32D6"/>
    <w:rsid w:val="001A3863"/>
    <w:rsid w:val="001A4B24"/>
    <w:rsid w:val="001A516A"/>
    <w:rsid w:val="001A52C9"/>
    <w:rsid w:val="001A53AA"/>
    <w:rsid w:val="001A601D"/>
    <w:rsid w:val="001A6E94"/>
    <w:rsid w:val="001A7D51"/>
    <w:rsid w:val="001A7FD3"/>
    <w:rsid w:val="001B01C0"/>
    <w:rsid w:val="001B0845"/>
    <w:rsid w:val="001B1342"/>
    <w:rsid w:val="001B2773"/>
    <w:rsid w:val="001B30D3"/>
    <w:rsid w:val="001B404C"/>
    <w:rsid w:val="001B4339"/>
    <w:rsid w:val="001B6E78"/>
    <w:rsid w:val="001C07E9"/>
    <w:rsid w:val="001C3617"/>
    <w:rsid w:val="001C36F2"/>
    <w:rsid w:val="001C4518"/>
    <w:rsid w:val="001C4653"/>
    <w:rsid w:val="001C49FB"/>
    <w:rsid w:val="001C525F"/>
    <w:rsid w:val="001C5A56"/>
    <w:rsid w:val="001C71BD"/>
    <w:rsid w:val="001D0DCB"/>
    <w:rsid w:val="001D0F10"/>
    <w:rsid w:val="001D1E79"/>
    <w:rsid w:val="001D24D8"/>
    <w:rsid w:val="001D2CE5"/>
    <w:rsid w:val="001D5C4A"/>
    <w:rsid w:val="001D6808"/>
    <w:rsid w:val="001D6DEC"/>
    <w:rsid w:val="001E2AAE"/>
    <w:rsid w:val="001E2BD4"/>
    <w:rsid w:val="001E4A0A"/>
    <w:rsid w:val="001E4E5C"/>
    <w:rsid w:val="001E5435"/>
    <w:rsid w:val="001E771B"/>
    <w:rsid w:val="001F02BF"/>
    <w:rsid w:val="001F083F"/>
    <w:rsid w:val="001F09E1"/>
    <w:rsid w:val="001F142F"/>
    <w:rsid w:val="001F2C91"/>
    <w:rsid w:val="001F4647"/>
    <w:rsid w:val="001F7CA3"/>
    <w:rsid w:val="0020257F"/>
    <w:rsid w:val="00204367"/>
    <w:rsid w:val="0020626D"/>
    <w:rsid w:val="00206901"/>
    <w:rsid w:val="00206B86"/>
    <w:rsid w:val="00207151"/>
    <w:rsid w:val="00207352"/>
    <w:rsid w:val="002076AD"/>
    <w:rsid w:val="00210954"/>
    <w:rsid w:val="00211CF9"/>
    <w:rsid w:val="00215E6C"/>
    <w:rsid w:val="0021660C"/>
    <w:rsid w:val="00216C79"/>
    <w:rsid w:val="002179EC"/>
    <w:rsid w:val="002214E6"/>
    <w:rsid w:val="00221799"/>
    <w:rsid w:val="00221E1F"/>
    <w:rsid w:val="00222D79"/>
    <w:rsid w:val="00223003"/>
    <w:rsid w:val="00223C86"/>
    <w:rsid w:val="00223D78"/>
    <w:rsid w:val="00224A64"/>
    <w:rsid w:val="00232339"/>
    <w:rsid w:val="00232EB0"/>
    <w:rsid w:val="00234CA8"/>
    <w:rsid w:val="002366A1"/>
    <w:rsid w:val="00236EDC"/>
    <w:rsid w:val="002414B2"/>
    <w:rsid w:val="00241F4E"/>
    <w:rsid w:val="00242C3A"/>
    <w:rsid w:val="00244B42"/>
    <w:rsid w:val="00244C0C"/>
    <w:rsid w:val="002453FA"/>
    <w:rsid w:val="00246B6F"/>
    <w:rsid w:val="00246DA9"/>
    <w:rsid w:val="00253B73"/>
    <w:rsid w:val="00255DAA"/>
    <w:rsid w:val="00256722"/>
    <w:rsid w:val="002570E8"/>
    <w:rsid w:val="002607CF"/>
    <w:rsid w:val="002635D1"/>
    <w:rsid w:val="0026543A"/>
    <w:rsid w:val="002675F4"/>
    <w:rsid w:val="00270E2A"/>
    <w:rsid w:val="00271C94"/>
    <w:rsid w:val="0027317E"/>
    <w:rsid w:val="00273B55"/>
    <w:rsid w:val="00274F2E"/>
    <w:rsid w:val="002758D2"/>
    <w:rsid w:val="00277052"/>
    <w:rsid w:val="002770D4"/>
    <w:rsid w:val="00285729"/>
    <w:rsid w:val="002860FE"/>
    <w:rsid w:val="002871EB"/>
    <w:rsid w:val="0028748A"/>
    <w:rsid w:val="0029081E"/>
    <w:rsid w:val="00291DBE"/>
    <w:rsid w:val="0029244C"/>
    <w:rsid w:val="00292D4B"/>
    <w:rsid w:val="0029786C"/>
    <w:rsid w:val="00297FE9"/>
    <w:rsid w:val="002A2874"/>
    <w:rsid w:val="002A2D8C"/>
    <w:rsid w:val="002A3024"/>
    <w:rsid w:val="002A32DB"/>
    <w:rsid w:val="002A32EB"/>
    <w:rsid w:val="002A35C1"/>
    <w:rsid w:val="002A631F"/>
    <w:rsid w:val="002A7C41"/>
    <w:rsid w:val="002A7FB2"/>
    <w:rsid w:val="002B0A01"/>
    <w:rsid w:val="002B13F6"/>
    <w:rsid w:val="002B1FB2"/>
    <w:rsid w:val="002B2097"/>
    <w:rsid w:val="002B246E"/>
    <w:rsid w:val="002B2699"/>
    <w:rsid w:val="002B2901"/>
    <w:rsid w:val="002B32FC"/>
    <w:rsid w:val="002B3E06"/>
    <w:rsid w:val="002B4C81"/>
    <w:rsid w:val="002B54CD"/>
    <w:rsid w:val="002B5A5B"/>
    <w:rsid w:val="002B5BC1"/>
    <w:rsid w:val="002C0286"/>
    <w:rsid w:val="002C1871"/>
    <w:rsid w:val="002C29DD"/>
    <w:rsid w:val="002C2F81"/>
    <w:rsid w:val="002C33C6"/>
    <w:rsid w:val="002C51D5"/>
    <w:rsid w:val="002C7BE6"/>
    <w:rsid w:val="002D05EC"/>
    <w:rsid w:val="002D1086"/>
    <w:rsid w:val="002D318C"/>
    <w:rsid w:val="002D3CC4"/>
    <w:rsid w:val="002D3D6B"/>
    <w:rsid w:val="002D6018"/>
    <w:rsid w:val="002E38DC"/>
    <w:rsid w:val="002E5803"/>
    <w:rsid w:val="002E64AC"/>
    <w:rsid w:val="002E69EF"/>
    <w:rsid w:val="002E706F"/>
    <w:rsid w:val="002E7FEB"/>
    <w:rsid w:val="002F0BBD"/>
    <w:rsid w:val="002F3BF7"/>
    <w:rsid w:val="002F3FC6"/>
    <w:rsid w:val="002F5A35"/>
    <w:rsid w:val="002F5C84"/>
    <w:rsid w:val="002F68E1"/>
    <w:rsid w:val="002F7755"/>
    <w:rsid w:val="002F7796"/>
    <w:rsid w:val="003014D3"/>
    <w:rsid w:val="00303C03"/>
    <w:rsid w:val="003053D5"/>
    <w:rsid w:val="00305D49"/>
    <w:rsid w:val="00305F83"/>
    <w:rsid w:val="0031083C"/>
    <w:rsid w:val="00312ADB"/>
    <w:rsid w:val="00315247"/>
    <w:rsid w:val="00315D5F"/>
    <w:rsid w:val="003210A0"/>
    <w:rsid w:val="00321C83"/>
    <w:rsid w:val="0032300C"/>
    <w:rsid w:val="0032678E"/>
    <w:rsid w:val="0033042F"/>
    <w:rsid w:val="00332B4C"/>
    <w:rsid w:val="00333A7F"/>
    <w:rsid w:val="00333D62"/>
    <w:rsid w:val="003345F4"/>
    <w:rsid w:val="00334C9D"/>
    <w:rsid w:val="0033543E"/>
    <w:rsid w:val="00337B11"/>
    <w:rsid w:val="00337BD9"/>
    <w:rsid w:val="0034005E"/>
    <w:rsid w:val="00340224"/>
    <w:rsid w:val="00341CED"/>
    <w:rsid w:val="00345046"/>
    <w:rsid w:val="0034511B"/>
    <w:rsid w:val="00345452"/>
    <w:rsid w:val="0034664E"/>
    <w:rsid w:val="00346858"/>
    <w:rsid w:val="00347838"/>
    <w:rsid w:val="00350909"/>
    <w:rsid w:val="00355544"/>
    <w:rsid w:val="00355957"/>
    <w:rsid w:val="00355E36"/>
    <w:rsid w:val="0036014E"/>
    <w:rsid w:val="003631E5"/>
    <w:rsid w:val="00363BC7"/>
    <w:rsid w:val="00365EBA"/>
    <w:rsid w:val="0037173C"/>
    <w:rsid w:val="003730F0"/>
    <w:rsid w:val="0037467F"/>
    <w:rsid w:val="003758D3"/>
    <w:rsid w:val="00376463"/>
    <w:rsid w:val="003769A8"/>
    <w:rsid w:val="00377BC2"/>
    <w:rsid w:val="00380C93"/>
    <w:rsid w:val="00380DE6"/>
    <w:rsid w:val="00382484"/>
    <w:rsid w:val="00385176"/>
    <w:rsid w:val="00385FCE"/>
    <w:rsid w:val="00386D4F"/>
    <w:rsid w:val="00390EC4"/>
    <w:rsid w:val="00391FE1"/>
    <w:rsid w:val="0039356D"/>
    <w:rsid w:val="003A1818"/>
    <w:rsid w:val="003A34A5"/>
    <w:rsid w:val="003A3DAE"/>
    <w:rsid w:val="003A6C98"/>
    <w:rsid w:val="003A7C02"/>
    <w:rsid w:val="003B0E94"/>
    <w:rsid w:val="003B41B2"/>
    <w:rsid w:val="003B4F4C"/>
    <w:rsid w:val="003B62E8"/>
    <w:rsid w:val="003C0B7A"/>
    <w:rsid w:val="003C4FB5"/>
    <w:rsid w:val="003C54FC"/>
    <w:rsid w:val="003C6B63"/>
    <w:rsid w:val="003C7C7E"/>
    <w:rsid w:val="003D59E4"/>
    <w:rsid w:val="003D5BBE"/>
    <w:rsid w:val="003D673B"/>
    <w:rsid w:val="003E3E05"/>
    <w:rsid w:val="003E4E89"/>
    <w:rsid w:val="003E61FD"/>
    <w:rsid w:val="003E6802"/>
    <w:rsid w:val="003F1281"/>
    <w:rsid w:val="003F1A18"/>
    <w:rsid w:val="003F1D17"/>
    <w:rsid w:val="003F2EF6"/>
    <w:rsid w:val="003F3DC5"/>
    <w:rsid w:val="003F442C"/>
    <w:rsid w:val="003F49F3"/>
    <w:rsid w:val="003F56B7"/>
    <w:rsid w:val="003F593A"/>
    <w:rsid w:val="003F5BE9"/>
    <w:rsid w:val="003F6B77"/>
    <w:rsid w:val="003F70B0"/>
    <w:rsid w:val="003F7AC3"/>
    <w:rsid w:val="00400FE0"/>
    <w:rsid w:val="004014C3"/>
    <w:rsid w:val="00401B99"/>
    <w:rsid w:val="00401ED5"/>
    <w:rsid w:val="00406D90"/>
    <w:rsid w:val="00411369"/>
    <w:rsid w:val="004115B2"/>
    <w:rsid w:val="00414C62"/>
    <w:rsid w:val="00416448"/>
    <w:rsid w:val="00417BD3"/>
    <w:rsid w:val="004259E0"/>
    <w:rsid w:val="00425C6C"/>
    <w:rsid w:val="00426F08"/>
    <w:rsid w:val="004275F1"/>
    <w:rsid w:val="004306A9"/>
    <w:rsid w:val="00433131"/>
    <w:rsid w:val="004337ED"/>
    <w:rsid w:val="00434EE0"/>
    <w:rsid w:val="004351A2"/>
    <w:rsid w:val="00435911"/>
    <w:rsid w:val="00436AF8"/>
    <w:rsid w:val="00436CEE"/>
    <w:rsid w:val="004375F6"/>
    <w:rsid w:val="004452CA"/>
    <w:rsid w:val="00445437"/>
    <w:rsid w:val="004459F4"/>
    <w:rsid w:val="004470AF"/>
    <w:rsid w:val="0044760A"/>
    <w:rsid w:val="00451092"/>
    <w:rsid w:val="00451320"/>
    <w:rsid w:val="0045152F"/>
    <w:rsid w:val="00453065"/>
    <w:rsid w:val="00453B62"/>
    <w:rsid w:val="00454F22"/>
    <w:rsid w:val="00454FAC"/>
    <w:rsid w:val="00460B7F"/>
    <w:rsid w:val="004612F0"/>
    <w:rsid w:val="00461E7C"/>
    <w:rsid w:val="00461F5D"/>
    <w:rsid w:val="00462C1C"/>
    <w:rsid w:val="0046387E"/>
    <w:rsid w:val="00464B1C"/>
    <w:rsid w:val="004663E3"/>
    <w:rsid w:val="00466528"/>
    <w:rsid w:val="004715E6"/>
    <w:rsid w:val="00472875"/>
    <w:rsid w:val="0047445C"/>
    <w:rsid w:val="00474699"/>
    <w:rsid w:val="0047550C"/>
    <w:rsid w:val="00475DC1"/>
    <w:rsid w:val="0047605E"/>
    <w:rsid w:val="004768EF"/>
    <w:rsid w:val="0047735C"/>
    <w:rsid w:val="0048354B"/>
    <w:rsid w:val="00483E4C"/>
    <w:rsid w:val="00484EE8"/>
    <w:rsid w:val="004850E7"/>
    <w:rsid w:val="00486672"/>
    <w:rsid w:val="00487488"/>
    <w:rsid w:val="00490C37"/>
    <w:rsid w:val="00492A0F"/>
    <w:rsid w:val="00492A4E"/>
    <w:rsid w:val="00492B1F"/>
    <w:rsid w:val="004942CB"/>
    <w:rsid w:val="00496177"/>
    <w:rsid w:val="004965C4"/>
    <w:rsid w:val="00496A6B"/>
    <w:rsid w:val="004A1CFA"/>
    <w:rsid w:val="004A24A5"/>
    <w:rsid w:val="004A2529"/>
    <w:rsid w:val="004A34B0"/>
    <w:rsid w:val="004A4639"/>
    <w:rsid w:val="004A52DF"/>
    <w:rsid w:val="004A5318"/>
    <w:rsid w:val="004A6F47"/>
    <w:rsid w:val="004A703E"/>
    <w:rsid w:val="004A7C41"/>
    <w:rsid w:val="004B03B9"/>
    <w:rsid w:val="004B0578"/>
    <w:rsid w:val="004B1683"/>
    <w:rsid w:val="004B204F"/>
    <w:rsid w:val="004B26D6"/>
    <w:rsid w:val="004B5133"/>
    <w:rsid w:val="004C01E7"/>
    <w:rsid w:val="004C1787"/>
    <w:rsid w:val="004C1D8F"/>
    <w:rsid w:val="004C2A99"/>
    <w:rsid w:val="004C559E"/>
    <w:rsid w:val="004C5714"/>
    <w:rsid w:val="004C6D57"/>
    <w:rsid w:val="004D2010"/>
    <w:rsid w:val="004D2822"/>
    <w:rsid w:val="004D442C"/>
    <w:rsid w:val="004D4EBB"/>
    <w:rsid w:val="004D7176"/>
    <w:rsid w:val="004E03FA"/>
    <w:rsid w:val="004E07C0"/>
    <w:rsid w:val="004E0B6F"/>
    <w:rsid w:val="004E4507"/>
    <w:rsid w:val="004E59E3"/>
    <w:rsid w:val="004E7DF2"/>
    <w:rsid w:val="004F2419"/>
    <w:rsid w:val="004F241A"/>
    <w:rsid w:val="004F2903"/>
    <w:rsid w:val="004F2A0E"/>
    <w:rsid w:val="004F3341"/>
    <w:rsid w:val="004F3435"/>
    <w:rsid w:val="004F3F82"/>
    <w:rsid w:val="004F615B"/>
    <w:rsid w:val="004F7FB3"/>
    <w:rsid w:val="005002C3"/>
    <w:rsid w:val="0050090E"/>
    <w:rsid w:val="00500C5A"/>
    <w:rsid w:val="00500E01"/>
    <w:rsid w:val="005015F2"/>
    <w:rsid w:val="00505824"/>
    <w:rsid w:val="00507589"/>
    <w:rsid w:val="00521C00"/>
    <w:rsid w:val="005221F0"/>
    <w:rsid w:val="00522DA5"/>
    <w:rsid w:val="00522F70"/>
    <w:rsid w:val="0052309E"/>
    <w:rsid w:val="005249C4"/>
    <w:rsid w:val="005271F3"/>
    <w:rsid w:val="00530142"/>
    <w:rsid w:val="00530EE6"/>
    <w:rsid w:val="00533146"/>
    <w:rsid w:val="00533B4C"/>
    <w:rsid w:val="00533C90"/>
    <w:rsid w:val="00534F17"/>
    <w:rsid w:val="00540C91"/>
    <w:rsid w:val="00541522"/>
    <w:rsid w:val="00541922"/>
    <w:rsid w:val="00542566"/>
    <w:rsid w:val="00542C00"/>
    <w:rsid w:val="00543E4A"/>
    <w:rsid w:val="00544A73"/>
    <w:rsid w:val="0054687F"/>
    <w:rsid w:val="00550675"/>
    <w:rsid w:val="00553F88"/>
    <w:rsid w:val="00554C72"/>
    <w:rsid w:val="00554EF2"/>
    <w:rsid w:val="00556D18"/>
    <w:rsid w:val="0056022D"/>
    <w:rsid w:val="00560C59"/>
    <w:rsid w:val="00562D9F"/>
    <w:rsid w:val="0056347C"/>
    <w:rsid w:val="00567BD2"/>
    <w:rsid w:val="00574C6B"/>
    <w:rsid w:val="00575803"/>
    <w:rsid w:val="00577601"/>
    <w:rsid w:val="00577FEC"/>
    <w:rsid w:val="00584C62"/>
    <w:rsid w:val="00585152"/>
    <w:rsid w:val="0058659B"/>
    <w:rsid w:val="005866DF"/>
    <w:rsid w:val="00586AE4"/>
    <w:rsid w:val="005901AF"/>
    <w:rsid w:val="00590645"/>
    <w:rsid w:val="0059198B"/>
    <w:rsid w:val="0059266B"/>
    <w:rsid w:val="005932CA"/>
    <w:rsid w:val="0059359A"/>
    <w:rsid w:val="00593BAE"/>
    <w:rsid w:val="00594615"/>
    <w:rsid w:val="00596D1E"/>
    <w:rsid w:val="00596D80"/>
    <w:rsid w:val="005A06CB"/>
    <w:rsid w:val="005A2A20"/>
    <w:rsid w:val="005A64A3"/>
    <w:rsid w:val="005A72DC"/>
    <w:rsid w:val="005A7977"/>
    <w:rsid w:val="005B30AB"/>
    <w:rsid w:val="005B418B"/>
    <w:rsid w:val="005B4A98"/>
    <w:rsid w:val="005B5619"/>
    <w:rsid w:val="005B68B7"/>
    <w:rsid w:val="005B7145"/>
    <w:rsid w:val="005C18F3"/>
    <w:rsid w:val="005C19CB"/>
    <w:rsid w:val="005C214B"/>
    <w:rsid w:val="005C2779"/>
    <w:rsid w:val="005C545E"/>
    <w:rsid w:val="005D0ACF"/>
    <w:rsid w:val="005D0AED"/>
    <w:rsid w:val="005D0C8D"/>
    <w:rsid w:val="005D1A8B"/>
    <w:rsid w:val="005D2194"/>
    <w:rsid w:val="005D592A"/>
    <w:rsid w:val="005D772F"/>
    <w:rsid w:val="005D7866"/>
    <w:rsid w:val="005E0DEF"/>
    <w:rsid w:val="005E205D"/>
    <w:rsid w:val="005E3278"/>
    <w:rsid w:val="005E442E"/>
    <w:rsid w:val="005E4C6D"/>
    <w:rsid w:val="005F0267"/>
    <w:rsid w:val="005F20B4"/>
    <w:rsid w:val="00600D37"/>
    <w:rsid w:val="00601541"/>
    <w:rsid w:val="00601EE3"/>
    <w:rsid w:val="00602958"/>
    <w:rsid w:val="006038E4"/>
    <w:rsid w:val="0060574A"/>
    <w:rsid w:val="0061204B"/>
    <w:rsid w:val="0061296F"/>
    <w:rsid w:val="0061318A"/>
    <w:rsid w:val="00613A18"/>
    <w:rsid w:val="00614F85"/>
    <w:rsid w:val="006152FE"/>
    <w:rsid w:val="00615672"/>
    <w:rsid w:val="006156BE"/>
    <w:rsid w:val="0061632C"/>
    <w:rsid w:val="006164C8"/>
    <w:rsid w:val="00616963"/>
    <w:rsid w:val="00616DFD"/>
    <w:rsid w:val="00617038"/>
    <w:rsid w:val="00617450"/>
    <w:rsid w:val="00621340"/>
    <w:rsid w:val="00621F87"/>
    <w:rsid w:val="006225E5"/>
    <w:rsid w:val="00624370"/>
    <w:rsid w:val="00625058"/>
    <w:rsid w:val="006265F5"/>
    <w:rsid w:val="00626B76"/>
    <w:rsid w:val="0062794A"/>
    <w:rsid w:val="00627ACE"/>
    <w:rsid w:val="00627FBB"/>
    <w:rsid w:val="006304F6"/>
    <w:rsid w:val="006326AB"/>
    <w:rsid w:val="0063355E"/>
    <w:rsid w:val="00634D2F"/>
    <w:rsid w:val="00635C16"/>
    <w:rsid w:val="006417F0"/>
    <w:rsid w:val="006422F6"/>
    <w:rsid w:val="00643C25"/>
    <w:rsid w:val="00643FDD"/>
    <w:rsid w:val="006443DE"/>
    <w:rsid w:val="00646097"/>
    <w:rsid w:val="006462DF"/>
    <w:rsid w:val="0064645C"/>
    <w:rsid w:val="00646F5E"/>
    <w:rsid w:val="00650030"/>
    <w:rsid w:val="006507FB"/>
    <w:rsid w:val="00650CBC"/>
    <w:rsid w:val="006524F7"/>
    <w:rsid w:val="00652D45"/>
    <w:rsid w:val="00652EC7"/>
    <w:rsid w:val="00653DD3"/>
    <w:rsid w:val="0065453E"/>
    <w:rsid w:val="0065493B"/>
    <w:rsid w:val="00654B97"/>
    <w:rsid w:val="00654F86"/>
    <w:rsid w:val="006553F0"/>
    <w:rsid w:val="006558D5"/>
    <w:rsid w:val="00657573"/>
    <w:rsid w:val="0065766F"/>
    <w:rsid w:val="00660B34"/>
    <w:rsid w:val="00660DBD"/>
    <w:rsid w:val="006619CB"/>
    <w:rsid w:val="00662342"/>
    <w:rsid w:val="0066407A"/>
    <w:rsid w:val="0066640C"/>
    <w:rsid w:val="0066745E"/>
    <w:rsid w:val="00670B31"/>
    <w:rsid w:val="0067156B"/>
    <w:rsid w:val="00671C55"/>
    <w:rsid w:val="00671D3B"/>
    <w:rsid w:val="0067220D"/>
    <w:rsid w:val="00672AA7"/>
    <w:rsid w:val="0067375F"/>
    <w:rsid w:val="00673EB2"/>
    <w:rsid w:val="00675F8F"/>
    <w:rsid w:val="006764BF"/>
    <w:rsid w:val="00676FA5"/>
    <w:rsid w:val="00680867"/>
    <w:rsid w:val="0068299F"/>
    <w:rsid w:val="00682ED4"/>
    <w:rsid w:val="006832A3"/>
    <w:rsid w:val="00683DD7"/>
    <w:rsid w:val="0068470E"/>
    <w:rsid w:val="00684A40"/>
    <w:rsid w:val="00685B62"/>
    <w:rsid w:val="00686895"/>
    <w:rsid w:val="00687041"/>
    <w:rsid w:val="0068770A"/>
    <w:rsid w:val="00691909"/>
    <w:rsid w:val="00691E1A"/>
    <w:rsid w:val="00693161"/>
    <w:rsid w:val="00693D0B"/>
    <w:rsid w:val="00695192"/>
    <w:rsid w:val="006A29A5"/>
    <w:rsid w:val="006A2AA6"/>
    <w:rsid w:val="006A3A78"/>
    <w:rsid w:val="006A3F39"/>
    <w:rsid w:val="006A50BA"/>
    <w:rsid w:val="006A7DA3"/>
    <w:rsid w:val="006B0714"/>
    <w:rsid w:val="006B078E"/>
    <w:rsid w:val="006B1B83"/>
    <w:rsid w:val="006B208A"/>
    <w:rsid w:val="006B223F"/>
    <w:rsid w:val="006B2FA3"/>
    <w:rsid w:val="006B42EF"/>
    <w:rsid w:val="006B5B3A"/>
    <w:rsid w:val="006B5E5B"/>
    <w:rsid w:val="006B62A9"/>
    <w:rsid w:val="006B65DD"/>
    <w:rsid w:val="006B7FD6"/>
    <w:rsid w:val="006C224F"/>
    <w:rsid w:val="006C41D5"/>
    <w:rsid w:val="006C5027"/>
    <w:rsid w:val="006C638E"/>
    <w:rsid w:val="006C66BF"/>
    <w:rsid w:val="006C6F8F"/>
    <w:rsid w:val="006C7069"/>
    <w:rsid w:val="006D1865"/>
    <w:rsid w:val="006D18C5"/>
    <w:rsid w:val="006D3A8A"/>
    <w:rsid w:val="006D3C18"/>
    <w:rsid w:val="006D4DAB"/>
    <w:rsid w:val="006D54CD"/>
    <w:rsid w:val="006D5A7C"/>
    <w:rsid w:val="006D5E8D"/>
    <w:rsid w:val="006D663B"/>
    <w:rsid w:val="006D6844"/>
    <w:rsid w:val="006D7D78"/>
    <w:rsid w:val="006E045B"/>
    <w:rsid w:val="006E15EC"/>
    <w:rsid w:val="006E2C5A"/>
    <w:rsid w:val="006E30E9"/>
    <w:rsid w:val="006E4961"/>
    <w:rsid w:val="006E67BC"/>
    <w:rsid w:val="006E76D3"/>
    <w:rsid w:val="006E7AD6"/>
    <w:rsid w:val="006F065D"/>
    <w:rsid w:val="006F0D90"/>
    <w:rsid w:val="006F70C8"/>
    <w:rsid w:val="00701FC3"/>
    <w:rsid w:val="00702EB1"/>
    <w:rsid w:val="007041AF"/>
    <w:rsid w:val="00704C22"/>
    <w:rsid w:val="00712B28"/>
    <w:rsid w:val="00714975"/>
    <w:rsid w:val="00715772"/>
    <w:rsid w:val="007157E6"/>
    <w:rsid w:val="00715C49"/>
    <w:rsid w:val="00715C83"/>
    <w:rsid w:val="00716E1C"/>
    <w:rsid w:val="00716F42"/>
    <w:rsid w:val="007218DD"/>
    <w:rsid w:val="00722A7F"/>
    <w:rsid w:val="00723F88"/>
    <w:rsid w:val="00726E54"/>
    <w:rsid w:val="00726ECC"/>
    <w:rsid w:val="007270C9"/>
    <w:rsid w:val="00731E3E"/>
    <w:rsid w:val="00731EF5"/>
    <w:rsid w:val="00731F50"/>
    <w:rsid w:val="00732F68"/>
    <w:rsid w:val="0073372A"/>
    <w:rsid w:val="00733768"/>
    <w:rsid w:val="00735AA6"/>
    <w:rsid w:val="007361BE"/>
    <w:rsid w:val="00736CAF"/>
    <w:rsid w:val="00741189"/>
    <w:rsid w:val="007429C0"/>
    <w:rsid w:val="007432E7"/>
    <w:rsid w:val="007434AF"/>
    <w:rsid w:val="00745744"/>
    <w:rsid w:val="007465B5"/>
    <w:rsid w:val="00746B8A"/>
    <w:rsid w:val="00751A45"/>
    <w:rsid w:val="00751D11"/>
    <w:rsid w:val="007522E4"/>
    <w:rsid w:val="00753B56"/>
    <w:rsid w:val="00753FFD"/>
    <w:rsid w:val="00754130"/>
    <w:rsid w:val="00757021"/>
    <w:rsid w:val="00757F2A"/>
    <w:rsid w:val="0076028C"/>
    <w:rsid w:val="00761922"/>
    <w:rsid w:val="00761A72"/>
    <w:rsid w:val="00761C74"/>
    <w:rsid w:val="00762961"/>
    <w:rsid w:val="007634FC"/>
    <w:rsid w:val="00763593"/>
    <w:rsid w:val="00764A47"/>
    <w:rsid w:val="00766042"/>
    <w:rsid w:val="00770CF4"/>
    <w:rsid w:val="00773FD5"/>
    <w:rsid w:val="0077507E"/>
    <w:rsid w:val="0077557E"/>
    <w:rsid w:val="00776808"/>
    <w:rsid w:val="00776DCE"/>
    <w:rsid w:val="00777628"/>
    <w:rsid w:val="00780EDD"/>
    <w:rsid w:val="00781809"/>
    <w:rsid w:val="00785A8F"/>
    <w:rsid w:val="0078671C"/>
    <w:rsid w:val="0078726D"/>
    <w:rsid w:val="00790391"/>
    <w:rsid w:val="0079362C"/>
    <w:rsid w:val="0079424F"/>
    <w:rsid w:val="00796ACE"/>
    <w:rsid w:val="007A16ED"/>
    <w:rsid w:val="007A1D1F"/>
    <w:rsid w:val="007A2D4B"/>
    <w:rsid w:val="007A32BD"/>
    <w:rsid w:val="007A72FE"/>
    <w:rsid w:val="007A7B58"/>
    <w:rsid w:val="007A7CD9"/>
    <w:rsid w:val="007B100E"/>
    <w:rsid w:val="007B2D30"/>
    <w:rsid w:val="007B401A"/>
    <w:rsid w:val="007B42ED"/>
    <w:rsid w:val="007B6403"/>
    <w:rsid w:val="007C2376"/>
    <w:rsid w:val="007C2470"/>
    <w:rsid w:val="007C29E3"/>
    <w:rsid w:val="007C3CC0"/>
    <w:rsid w:val="007C46C7"/>
    <w:rsid w:val="007C4A48"/>
    <w:rsid w:val="007C50AE"/>
    <w:rsid w:val="007D0584"/>
    <w:rsid w:val="007D1F08"/>
    <w:rsid w:val="007D3D09"/>
    <w:rsid w:val="007D4F69"/>
    <w:rsid w:val="007D5007"/>
    <w:rsid w:val="007D5D55"/>
    <w:rsid w:val="007D7C60"/>
    <w:rsid w:val="007E02B7"/>
    <w:rsid w:val="007E0A63"/>
    <w:rsid w:val="007E2445"/>
    <w:rsid w:val="007F0407"/>
    <w:rsid w:val="007F0EF7"/>
    <w:rsid w:val="007F1AF3"/>
    <w:rsid w:val="007F1D5A"/>
    <w:rsid w:val="007F236C"/>
    <w:rsid w:val="007F500F"/>
    <w:rsid w:val="007F607C"/>
    <w:rsid w:val="007F7CF4"/>
    <w:rsid w:val="00800171"/>
    <w:rsid w:val="00800795"/>
    <w:rsid w:val="0080134C"/>
    <w:rsid w:val="008019B4"/>
    <w:rsid w:val="00801ADA"/>
    <w:rsid w:val="0080233A"/>
    <w:rsid w:val="008032FF"/>
    <w:rsid w:val="00806B3D"/>
    <w:rsid w:val="008107BF"/>
    <w:rsid w:val="0081547A"/>
    <w:rsid w:val="00815A9A"/>
    <w:rsid w:val="00815D63"/>
    <w:rsid w:val="0081625B"/>
    <w:rsid w:val="0082228C"/>
    <w:rsid w:val="0082477D"/>
    <w:rsid w:val="00824992"/>
    <w:rsid w:val="00824EA1"/>
    <w:rsid w:val="008322B9"/>
    <w:rsid w:val="008338F0"/>
    <w:rsid w:val="00834223"/>
    <w:rsid w:val="008353FA"/>
    <w:rsid w:val="00836337"/>
    <w:rsid w:val="008415D4"/>
    <w:rsid w:val="0084357C"/>
    <w:rsid w:val="008435AA"/>
    <w:rsid w:val="00844F2E"/>
    <w:rsid w:val="008453CC"/>
    <w:rsid w:val="0084623B"/>
    <w:rsid w:val="008467A2"/>
    <w:rsid w:val="008473C1"/>
    <w:rsid w:val="00847448"/>
    <w:rsid w:val="00847485"/>
    <w:rsid w:val="008479FD"/>
    <w:rsid w:val="00847B5B"/>
    <w:rsid w:val="00850C1B"/>
    <w:rsid w:val="00851186"/>
    <w:rsid w:val="00851366"/>
    <w:rsid w:val="00853926"/>
    <w:rsid w:val="008549E0"/>
    <w:rsid w:val="00855894"/>
    <w:rsid w:val="008561C9"/>
    <w:rsid w:val="0085740C"/>
    <w:rsid w:val="00860115"/>
    <w:rsid w:val="0086090C"/>
    <w:rsid w:val="00860E74"/>
    <w:rsid w:val="008622AD"/>
    <w:rsid w:val="00863A22"/>
    <w:rsid w:val="00865E4E"/>
    <w:rsid w:val="0087122B"/>
    <w:rsid w:val="008715F0"/>
    <w:rsid w:val="0087403C"/>
    <w:rsid w:val="00874685"/>
    <w:rsid w:val="008749CA"/>
    <w:rsid w:val="00880659"/>
    <w:rsid w:val="00880842"/>
    <w:rsid w:val="00881396"/>
    <w:rsid w:val="00881A31"/>
    <w:rsid w:val="00882ECE"/>
    <w:rsid w:val="008846DD"/>
    <w:rsid w:val="00886615"/>
    <w:rsid w:val="008866FB"/>
    <w:rsid w:val="00886926"/>
    <w:rsid w:val="00886D2D"/>
    <w:rsid w:val="00886DCB"/>
    <w:rsid w:val="00886EDE"/>
    <w:rsid w:val="00890D3E"/>
    <w:rsid w:val="00891247"/>
    <w:rsid w:val="0089263B"/>
    <w:rsid w:val="00892982"/>
    <w:rsid w:val="00892991"/>
    <w:rsid w:val="0089649D"/>
    <w:rsid w:val="008972BD"/>
    <w:rsid w:val="008A02DF"/>
    <w:rsid w:val="008A0F1D"/>
    <w:rsid w:val="008A1127"/>
    <w:rsid w:val="008A1D7D"/>
    <w:rsid w:val="008A34E2"/>
    <w:rsid w:val="008A3E24"/>
    <w:rsid w:val="008A50A4"/>
    <w:rsid w:val="008B08F6"/>
    <w:rsid w:val="008B19FF"/>
    <w:rsid w:val="008B1A23"/>
    <w:rsid w:val="008B2267"/>
    <w:rsid w:val="008B2E3D"/>
    <w:rsid w:val="008B35FC"/>
    <w:rsid w:val="008B3B39"/>
    <w:rsid w:val="008B6EBC"/>
    <w:rsid w:val="008C068F"/>
    <w:rsid w:val="008C1B08"/>
    <w:rsid w:val="008C216A"/>
    <w:rsid w:val="008C22DA"/>
    <w:rsid w:val="008C2EC3"/>
    <w:rsid w:val="008C4F43"/>
    <w:rsid w:val="008C557F"/>
    <w:rsid w:val="008C6633"/>
    <w:rsid w:val="008D0BAD"/>
    <w:rsid w:val="008D11DE"/>
    <w:rsid w:val="008D40F1"/>
    <w:rsid w:val="008D4DB2"/>
    <w:rsid w:val="008D7EA7"/>
    <w:rsid w:val="008E00C0"/>
    <w:rsid w:val="008E114B"/>
    <w:rsid w:val="008E2A50"/>
    <w:rsid w:val="008E2C6A"/>
    <w:rsid w:val="008E2C99"/>
    <w:rsid w:val="008E55DD"/>
    <w:rsid w:val="008F0C2A"/>
    <w:rsid w:val="008F326F"/>
    <w:rsid w:val="008F37C0"/>
    <w:rsid w:val="008F3AA5"/>
    <w:rsid w:val="008F431E"/>
    <w:rsid w:val="008F4599"/>
    <w:rsid w:val="008F65B6"/>
    <w:rsid w:val="008F6EC5"/>
    <w:rsid w:val="008F7C97"/>
    <w:rsid w:val="009009B5"/>
    <w:rsid w:val="00900C37"/>
    <w:rsid w:val="00900C4F"/>
    <w:rsid w:val="00906272"/>
    <w:rsid w:val="009117F1"/>
    <w:rsid w:val="00913DC1"/>
    <w:rsid w:val="00915837"/>
    <w:rsid w:val="00916654"/>
    <w:rsid w:val="0091692B"/>
    <w:rsid w:val="00917DA1"/>
    <w:rsid w:val="00920763"/>
    <w:rsid w:val="00921CD3"/>
    <w:rsid w:val="0092228E"/>
    <w:rsid w:val="00922654"/>
    <w:rsid w:val="00925019"/>
    <w:rsid w:val="00925720"/>
    <w:rsid w:val="00925AAF"/>
    <w:rsid w:val="00927732"/>
    <w:rsid w:val="00927F30"/>
    <w:rsid w:val="009302D6"/>
    <w:rsid w:val="00930FC0"/>
    <w:rsid w:val="00933036"/>
    <w:rsid w:val="009355E1"/>
    <w:rsid w:val="00935C2F"/>
    <w:rsid w:val="00937E37"/>
    <w:rsid w:val="009402B4"/>
    <w:rsid w:val="00941051"/>
    <w:rsid w:val="00942190"/>
    <w:rsid w:val="009440FE"/>
    <w:rsid w:val="009466A1"/>
    <w:rsid w:val="00946DF9"/>
    <w:rsid w:val="00950054"/>
    <w:rsid w:val="009534F0"/>
    <w:rsid w:val="009539A7"/>
    <w:rsid w:val="00953AC7"/>
    <w:rsid w:val="00956BFE"/>
    <w:rsid w:val="0095795E"/>
    <w:rsid w:val="00960BE1"/>
    <w:rsid w:val="00961063"/>
    <w:rsid w:val="009636C6"/>
    <w:rsid w:val="00966C70"/>
    <w:rsid w:val="009671C0"/>
    <w:rsid w:val="0097038D"/>
    <w:rsid w:val="009708D5"/>
    <w:rsid w:val="00970CE3"/>
    <w:rsid w:val="00971B58"/>
    <w:rsid w:val="00971D12"/>
    <w:rsid w:val="00972DB3"/>
    <w:rsid w:val="00973AE3"/>
    <w:rsid w:val="00973E7E"/>
    <w:rsid w:val="009777A4"/>
    <w:rsid w:val="00980975"/>
    <w:rsid w:val="0098156A"/>
    <w:rsid w:val="00981ABD"/>
    <w:rsid w:val="009822CF"/>
    <w:rsid w:val="00982E4C"/>
    <w:rsid w:val="00983916"/>
    <w:rsid w:val="00984BEF"/>
    <w:rsid w:val="00984F58"/>
    <w:rsid w:val="009858B4"/>
    <w:rsid w:val="0099003E"/>
    <w:rsid w:val="009936B2"/>
    <w:rsid w:val="00994D96"/>
    <w:rsid w:val="00996FD5"/>
    <w:rsid w:val="009A03D5"/>
    <w:rsid w:val="009A095A"/>
    <w:rsid w:val="009A2264"/>
    <w:rsid w:val="009A2665"/>
    <w:rsid w:val="009A57C6"/>
    <w:rsid w:val="009A5881"/>
    <w:rsid w:val="009A6BA2"/>
    <w:rsid w:val="009B00DE"/>
    <w:rsid w:val="009B0528"/>
    <w:rsid w:val="009B1920"/>
    <w:rsid w:val="009B20F8"/>
    <w:rsid w:val="009B252C"/>
    <w:rsid w:val="009B4008"/>
    <w:rsid w:val="009B5426"/>
    <w:rsid w:val="009B54E3"/>
    <w:rsid w:val="009B5589"/>
    <w:rsid w:val="009B7182"/>
    <w:rsid w:val="009C3528"/>
    <w:rsid w:val="009C4612"/>
    <w:rsid w:val="009C494B"/>
    <w:rsid w:val="009C6E67"/>
    <w:rsid w:val="009D2109"/>
    <w:rsid w:val="009D3362"/>
    <w:rsid w:val="009E041C"/>
    <w:rsid w:val="009E09DE"/>
    <w:rsid w:val="009E164C"/>
    <w:rsid w:val="009E3539"/>
    <w:rsid w:val="009E38E0"/>
    <w:rsid w:val="009E60F1"/>
    <w:rsid w:val="009E7F68"/>
    <w:rsid w:val="009F036F"/>
    <w:rsid w:val="009F042A"/>
    <w:rsid w:val="009F0CEB"/>
    <w:rsid w:val="009F0EF9"/>
    <w:rsid w:val="009F1281"/>
    <w:rsid w:val="009F19A1"/>
    <w:rsid w:val="009F2EEF"/>
    <w:rsid w:val="009F3ADD"/>
    <w:rsid w:val="009F67B9"/>
    <w:rsid w:val="009F76D4"/>
    <w:rsid w:val="009F7E71"/>
    <w:rsid w:val="00A004D6"/>
    <w:rsid w:val="00A02BC8"/>
    <w:rsid w:val="00A030F8"/>
    <w:rsid w:val="00A03B9B"/>
    <w:rsid w:val="00A06526"/>
    <w:rsid w:val="00A077B7"/>
    <w:rsid w:val="00A11649"/>
    <w:rsid w:val="00A11EED"/>
    <w:rsid w:val="00A14894"/>
    <w:rsid w:val="00A156C3"/>
    <w:rsid w:val="00A1623C"/>
    <w:rsid w:val="00A17085"/>
    <w:rsid w:val="00A20A94"/>
    <w:rsid w:val="00A21B7B"/>
    <w:rsid w:val="00A221E3"/>
    <w:rsid w:val="00A231B4"/>
    <w:rsid w:val="00A24331"/>
    <w:rsid w:val="00A249CC"/>
    <w:rsid w:val="00A2589A"/>
    <w:rsid w:val="00A26576"/>
    <w:rsid w:val="00A26D8D"/>
    <w:rsid w:val="00A27362"/>
    <w:rsid w:val="00A301ED"/>
    <w:rsid w:val="00A31B98"/>
    <w:rsid w:val="00A346CB"/>
    <w:rsid w:val="00A37901"/>
    <w:rsid w:val="00A37A4F"/>
    <w:rsid w:val="00A37D70"/>
    <w:rsid w:val="00A407C0"/>
    <w:rsid w:val="00A40C69"/>
    <w:rsid w:val="00A414FB"/>
    <w:rsid w:val="00A45A13"/>
    <w:rsid w:val="00A464D6"/>
    <w:rsid w:val="00A46FA9"/>
    <w:rsid w:val="00A51A8A"/>
    <w:rsid w:val="00A51B1C"/>
    <w:rsid w:val="00A52FB5"/>
    <w:rsid w:val="00A539AF"/>
    <w:rsid w:val="00A539D3"/>
    <w:rsid w:val="00A53ED9"/>
    <w:rsid w:val="00A55E99"/>
    <w:rsid w:val="00A56EAD"/>
    <w:rsid w:val="00A571E7"/>
    <w:rsid w:val="00A57C76"/>
    <w:rsid w:val="00A61CE7"/>
    <w:rsid w:val="00A625E2"/>
    <w:rsid w:val="00A63290"/>
    <w:rsid w:val="00A63471"/>
    <w:rsid w:val="00A63A95"/>
    <w:rsid w:val="00A63B5F"/>
    <w:rsid w:val="00A65ADE"/>
    <w:rsid w:val="00A6700C"/>
    <w:rsid w:val="00A704A1"/>
    <w:rsid w:val="00A71729"/>
    <w:rsid w:val="00A72054"/>
    <w:rsid w:val="00A767EF"/>
    <w:rsid w:val="00A76BC5"/>
    <w:rsid w:val="00A779C1"/>
    <w:rsid w:val="00A808A5"/>
    <w:rsid w:val="00A80EBB"/>
    <w:rsid w:val="00A81FB4"/>
    <w:rsid w:val="00A83076"/>
    <w:rsid w:val="00A830AA"/>
    <w:rsid w:val="00A8435F"/>
    <w:rsid w:val="00A864B1"/>
    <w:rsid w:val="00A86869"/>
    <w:rsid w:val="00A86B3F"/>
    <w:rsid w:val="00A86EA7"/>
    <w:rsid w:val="00A874FA"/>
    <w:rsid w:val="00A87BCF"/>
    <w:rsid w:val="00A906F6"/>
    <w:rsid w:val="00A928E7"/>
    <w:rsid w:val="00A93BD0"/>
    <w:rsid w:val="00A94BB7"/>
    <w:rsid w:val="00A96225"/>
    <w:rsid w:val="00AA0828"/>
    <w:rsid w:val="00AA18C9"/>
    <w:rsid w:val="00AA2152"/>
    <w:rsid w:val="00AA24FA"/>
    <w:rsid w:val="00AA2E7C"/>
    <w:rsid w:val="00AA5394"/>
    <w:rsid w:val="00AA70B4"/>
    <w:rsid w:val="00AA7EBC"/>
    <w:rsid w:val="00AB104C"/>
    <w:rsid w:val="00AB3F60"/>
    <w:rsid w:val="00AB4070"/>
    <w:rsid w:val="00AB5E86"/>
    <w:rsid w:val="00AB601C"/>
    <w:rsid w:val="00AB6277"/>
    <w:rsid w:val="00AB659E"/>
    <w:rsid w:val="00AB6B76"/>
    <w:rsid w:val="00AB74B6"/>
    <w:rsid w:val="00AC0E5F"/>
    <w:rsid w:val="00AC15CB"/>
    <w:rsid w:val="00AC17D9"/>
    <w:rsid w:val="00AC2116"/>
    <w:rsid w:val="00AC22DD"/>
    <w:rsid w:val="00AC3CAE"/>
    <w:rsid w:val="00AC47B4"/>
    <w:rsid w:val="00AC66EC"/>
    <w:rsid w:val="00AC7151"/>
    <w:rsid w:val="00AC7372"/>
    <w:rsid w:val="00AC7DD1"/>
    <w:rsid w:val="00AD2B7B"/>
    <w:rsid w:val="00AD4A2B"/>
    <w:rsid w:val="00AD6837"/>
    <w:rsid w:val="00AE15DA"/>
    <w:rsid w:val="00AE2251"/>
    <w:rsid w:val="00AE2280"/>
    <w:rsid w:val="00AE2756"/>
    <w:rsid w:val="00AE2CE1"/>
    <w:rsid w:val="00AE2EC8"/>
    <w:rsid w:val="00AE3BA6"/>
    <w:rsid w:val="00AE4B0C"/>
    <w:rsid w:val="00AE5076"/>
    <w:rsid w:val="00AE68C3"/>
    <w:rsid w:val="00AE7687"/>
    <w:rsid w:val="00AE7C0B"/>
    <w:rsid w:val="00AF0097"/>
    <w:rsid w:val="00AF1D19"/>
    <w:rsid w:val="00AF45BB"/>
    <w:rsid w:val="00AF5284"/>
    <w:rsid w:val="00AF5DDC"/>
    <w:rsid w:val="00B0175D"/>
    <w:rsid w:val="00B04584"/>
    <w:rsid w:val="00B05A18"/>
    <w:rsid w:val="00B05DAF"/>
    <w:rsid w:val="00B06C82"/>
    <w:rsid w:val="00B07FDE"/>
    <w:rsid w:val="00B103DA"/>
    <w:rsid w:val="00B11057"/>
    <w:rsid w:val="00B1243F"/>
    <w:rsid w:val="00B1244C"/>
    <w:rsid w:val="00B126E4"/>
    <w:rsid w:val="00B12B7A"/>
    <w:rsid w:val="00B13C95"/>
    <w:rsid w:val="00B14945"/>
    <w:rsid w:val="00B162A2"/>
    <w:rsid w:val="00B16879"/>
    <w:rsid w:val="00B16CCA"/>
    <w:rsid w:val="00B17ED6"/>
    <w:rsid w:val="00B1D806"/>
    <w:rsid w:val="00B218CA"/>
    <w:rsid w:val="00B22036"/>
    <w:rsid w:val="00B22562"/>
    <w:rsid w:val="00B2266B"/>
    <w:rsid w:val="00B23872"/>
    <w:rsid w:val="00B24B7C"/>
    <w:rsid w:val="00B26A96"/>
    <w:rsid w:val="00B27E89"/>
    <w:rsid w:val="00B41550"/>
    <w:rsid w:val="00B41653"/>
    <w:rsid w:val="00B42509"/>
    <w:rsid w:val="00B42739"/>
    <w:rsid w:val="00B4446B"/>
    <w:rsid w:val="00B468E7"/>
    <w:rsid w:val="00B5202A"/>
    <w:rsid w:val="00B52052"/>
    <w:rsid w:val="00B5426F"/>
    <w:rsid w:val="00B54386"/>
    <w:rsid w:val="00B55DCE"/>
    <w:rsid w:val="00B55F94"/>
    <w:rsid w:val="00B56E78"/>
    <w:rsid w:val="00B57511"/>
    <w:rsid w:val="00B61D5B"/>
    <w:rsid w:val="00B62F5C"/>
    <w:rsid w:val="00B637BD"/>
    <w:rsid w:val="00B64A95"/>
    <w:rsid w:val="00B66B27"/>
    <w:rsid w:val="00B6727D"/>
    <w:rsid w:val="00B7254B"/>
    <w:rsid w:val="00B7341C"/>
    <w:rsid w:val="00B816FA"/>
    <w:rsid w:val="00B817BD"/>
    <w:rsid w:val="00B821C2"/>
    <w:rsid w:val="00B82D46"/>
    <w:rsid w:val="00B85434"/>
    <w:rsid w:val="00B86E0A"/>
    <w:rsid w:val="00B87D7A"/>
    <w:rsid w:val="00B91535"/>
    <w:rsid w:val="00B91DEB"/>
    <w:rsid w:val="00B939AE"/>
    <w:rsid w:val="00B9601D"/>
    <w:rsid w:val="00B975A7"/>
    <w:rsid w:val="00B97B27"/>
    <w:rsid w:val="00BA0EAE"/>
    <w:rsid w:val="00BA20A6"/>
    <w:rsid w:val="00BA685F"/>
    <w:rsid w:val="00BA7D3B"/>
    <w:rsid w:val="00BB0745"/>
    <w:rsid w:val="00BB21AB"/>
    <w:rsid w:val="00BB5D76"/>
    <w:rsid w:val="00BB68B9"/>
    <w:rsid w:val="00BB6B17"/>
    <w:rsid w:val="00BB7402"/>
    <w:rsid w:val="00BC25C1"/>
    <w:rsid w:val="00BC2F23"/>
    <w:rsid w:val="00BC4701"/>
    <w:rsid w:val="00BC5128"/>
    <w:rsid w:val="00BD0504"/>
    <w:rsid w:val="00BD0D69"/>
    <w:rsid w:val="00BD2312"/>
    <w:rsid w:val="00BD2B91"/>
    <w:rsid w:val="00BD3EB5"/>
    <w:rsid w:val="00BD558D"/>
    <w:rsid w:val="00BD5887"/>
    <w:rsid w:val="00BD5AD9"/>
    <w:rsid w:val="00BD69DF"/>
    <w:rsid w:val="00BD6E5C"/>
    <w:rsid w:val="00BE1796"/>
    <w:rsid w:val="00BE3282"/>
    <w:rsid w:val="00BE6725"/>
    <w:rsid w:val="00BF095F"/>
    <w:rsid w:val="00BF0E7F"/>
    <w:rsid w:val="00BF0ECC"/>
    <w:rsid w:val="00BF12B5"/>
    <w:rsid w:val="00BF1611"/>
    <w:rsid w:val="00BF1725"/>
    <w:rsid w:val="00BF4272"/>
    <w:rsid w:val="00BF4591"/>
    <w:rsid w:val="00BF4701"/>
    <w:rsid w:val="00BF5E27"/>
    <w:rsid w:val="00BF7944"/>
    <w:rsid w:val="00BF7CEF"/>
    <w:rsid w:val="00C0182C"/>
    <w:rsid w:val="00C0246E"/>
    <w:rsid w:val="00C025BA"/>
    <w:rsid w:val="00C03507"/>
    <w:rsid w:val="00C0480E"/>
    <w:rsid w:val="00C070D1"/>
    <w:rsid w:val="00C0738B"/>
    <w:rsid w:val="00C13974"/>
    <w:rsid w:val="00C139F9"/>
    <w:rsid w:val="00C1481E"/>
    <w:rsid w:val="00C15BD0"/>
    <w:rsid w:val="00C16391"/>
    <w:rsid w:val="00C16BCB"/>
    <w:rsid w:val="00C246F7"/>
    <w:rsid w:val="00C26FBE"/>
    <w:rsid w:val="00C31DC7"/>
    <w:rsid w:val="00C33747"/>
    <w:rsid w:val="00C34232"/>
    <w:rsid w:val="00C3431B"/>
    <w:rsid w:val="00C34ECD"/>
    <w:rsid w:val="00C35B7D"/>
    <w:rsid w:val="00C36521"/>
    <w:rsid w:val="00C36606"/>
    <w:rsid w:val="00C368CC"/>
    <w:rsid w:val="00C36B40"/>
    <w:rsid w:val="00C37698"/>
    <w:rsid w:val="00C40736"/>
    <w:rsid w:val="00C40DCF"/>
    <w:rsid w:val="00C41913"/>
    <w:rsid w:val="00C41F25"/>
    <w:rsid w:val="00C424A1"/>
    <w:rsid w:val="00C45622"/>
    <w:rsid w:val="00C469E6"/>
    <w:rsid w:val="00C471B4"/>
    <w:rsid w:val="00C4738F"/>
    <w:rsid w:val="00C474A8"/>
    <w:rsid w:val="00C5028C"/>
    <w:rsid w:val="00C52E9B"/>
    <w:rsid w:val="00C543C0"/>
    <w:rsid w:val="00C54884"/>
    <w:rsid w:val="00C56D21"/>
    <w:rsid w:val="00C600F2"/>
    <w:rsid w:val="00C6072F"/>
    <w:rsid w:val="00C61E17"/>
    <w:rsid w:val="00C62286"/>
    <w:rsid w:val="00C63473"/>
    <w:rsid w:val="00C6378F"/>
    <w:rsid w:val="00C642F4"/>
    <w:rsid w:val="00C6430D"/>
    <w:rsid w:val="00C64997"/>
    <w:rsid w:val="00C64F18"/>
    <w:rsid w:val="00C6788C"/>
    <w:rsid w:val="00C72447"/>
    <w:rsid w:val="00C734C7"/>
    <w:rsid w:val="00C73619"/>
    <w:rsid w:val="00C75CB8"/>
    <w:rsid w:val="00C75D01"/>
    <w:rsid w:val="00C822A5"/>
    <w:rsid w:val="00C83597"/>
    <w:rsid w:val="00C838B3"/>
    <w:rsid w:val="00C84043"/>
    <w:rsid w:val="00C84126"/>
    <w:rsid w:val="00C86C4F"/>
    <w:rsid w:val="00C87137"/>
    <w:rsid w:val="00C90665"/>
    <w:rsid w:val="00C9257D"/>
    <w:rsid w:val="00C92DE2"/>
    <w:rsid w:val="00C94B07"/>
    <w:rsid w:val="00C9586E"/>
    <w:rsid w:val="00C96C30"/>
    <w:rsid w:val="00CA1A89"/>
    <w:rsid w:val="00CA2249"/>
    <w:rsid w:val="00CA30EA"/>
    <w:rsid w:val="00CA60B9"/>
    <w:rsid w:val="00CA6D24"/>
    <w:rsid w:val="00CA7549"/>
    <w:rsid w:val="00CB07CA"/>
    <w:rsid w:val="00CB2C93"/>
    <w:rsid w:val="00CB3623"/>
    <w:rsid w:val="00CB3EAA"/>
    <w:rsid w:val="00CB4A25"/>
    <w:rsid w:val="00CB512B"/>
    <w:rsid w:val="00CB5A64"/>
    <w:rsid w:val="00CB6B95"/>
    <w:rsid w:val="00CC0A14"/>
    <w:rsid w:val="00CC0F34"/>
    <w:rsid w:val="00CC1151"/>
    <w:rsid w:val="00CC228A"/>
    <w:rsid w:val="00CC2B66"/>
    <w:rsid w:val="00CC725A"/>
    <w:rsid w:val="00CC72F6"/>
    <w:rsid w:val="00CD031F"/>
    <w:rsid w:val="00CD1DED"/>
    <w:rsid w:val="00CD22B0"/>
    <w:rsid w:val="00CD253F"/>
    <w:rsid w:val="00CD3884"/>
    <w:rsid w:val="00CD4942"/>
    <w:rsid w:val="00CD5433"/>
    <w:rsid w:val="00CD70CF"/>
    <w:rsid w:val="00CD7904"/>
    <w:rsid w:val="00CD7D8A"/>
    <w:rsid w:val="00CE0296"/>
    <w:rsid w:val="00CE066B"/>
    <w:rsid w:val="00CE0971"/>
    <w:rsid w:val="00CE1A5E"/>
    <w:rsid w:val="00CE1AAA"/>
    <w:rsid w:val="00CE5B1E"/>
    <w:rsid w:val="00CE6BB6"/>
    <w:rsid w:val="00CE6D83"/>
    <w:rsid w:val="00CF15C8"/>
    <w:rsid w:val="00CF1F64"/>
    <w:rsid w:val="00CF2DE5"/>
    <w:rsid w:val="00CF4183"/>
    <w:rsid w:val="00CF4F4A"/>
    <w:rsid w:val="00CF531C"/>
    <w:rsid w:val="00CF6606"/>
    <w:rsid w:val="00CF6E07"/>
    <w:rsid w:val="00CF7717"/>
    <w:rsid w:val="00D00335"/>
    <w:rsid w:val="00D0291C"/>
    <w:rsid w:val="00D0316E"/>
    <w:rsid w:val="00D036AA"/>
    <w:rsid w:val="00D03808"/>
    <w:rsid w:val="00D05267"/>
    <w:rsid w:val="00D0676F"/>
    <w:rsid w:val="00D1055E"/>
    <w:rsid w:val="00D11304"/>
    <w:rsid w:val="00D139DC"/>
    <w:rsid w:val="00D15FE6"/>
    <w:rsid w:val="00D1694B"/>
    <w:rsid w:val="00D17F79"/>
    <w:rsid w:val="00D204DC"/>
    <w:rsid w:val="00D21021"/>
    <w:rsid w:val="00D217C7"/>
    <w:rsid w:val="00D21801"/>
    <w:rsid w:val="00D22343"/>
    <w:rsid w:val="00D23EE6"/>
    <w:rsid w:val="00D26C22"/>
    <w:rsid w:val="00D27AE1"/>
    <w:rsid w:val="00D27AE3"/>
    <w:rsid w:val="00D3449F"/>
    <w:rsid w:val="00D3503E"/>
    <w:rsid w:val="00D35F00"/>
    <w:rsid w:val="00D36740"/>
    <w:rsid w:val="00D3690B"/>
    <w:rsid w:val="00D37FE9"/>
    <w:rsid w:val="00D40B9C"/>
    <w:rsid w:val="00D41364"/>
    <w:rsid w:val="00D41B2D"/>
    <w:rsid w:val="00D42485"/>
    <w:rsid w:val="00D42B42"/>
    <w:rsid w:val="00D45548"/>
    <w:rsid w:val="00D45A60"/>
    <w:rsid w:val="00D471F6"/>
    <w:rsid w:val="00D51A03"/>
    <w:rsid w:val="00D51FF4"/>
    <w:rsid w:val="00D5311F"/>
    <w:rsid w:val="00D53273"/>
    <w:rsid w:val="00D53DC4"/>
    <w:rsid w:val="00D53E0A"/>
    <w:rsid w:val="00D55E82"/>
    <w:rsid w:val="00D55F14"/>
    <w:rsid w:val="00D567EF"/>
    <w:rsid w:val="00D56B17"/>
    <w:rsid w:val="00D5738A"/>
    <w:rsid w:val="00D60822"/>
    <w:rsid w:val="00D62747"/>
    <w:rsid w:val="00D63B6E"/>
    <w:rsid w:val="00D667A6"/>
    <w:rsid w:val="00D66A81"/>
    <w:rsid w:val="00D677A4"/>
    <w:rsid w:val="00D7130F"/>
    <w:rsid w:val="00D71B15"/>
    <w:rsid w:val="00D7218B"/>
    <w:rsid w:val="00D73E16"/>
    <w:rsid w:val="00D73EA7"/>
    <w:rsid w:val="00D77374"/>
    <w:rsid w:val="00D77BD4"/>
    <w:rsid w:val="00D77BD9"/>
    <w:rsid w:val="00D77D5E"/>
    <w:rsid w:val="00D816FA"/>
    <w:rsid w:val="00D818E1"/>
    <w:rsid w:val="00D8260C"/>
    <w:rsid w:val="00D8482F"/>
    <w:rsid w:val="00D8765E"/>
    <w:rsid w:val="00D93156"/>
    <w:rsid w:val="00D9510E"/>
    <w:rsid w:val="00D967F0"/>
    <w:rsid w:val="00D97101"/>
    <w:rsid w:val="00DA3F26"/>
    <w:rsid w:val="00DA6B95"/>
    <w:rsid w:val="00DA70F1"/>
    <w:rsid w:val="00DA7205"/>
    <w:rsid w:val="00DB327F"/>
    <w:rsid w:val="00DB461D"/>
    <w:rsid w:val="00DB5F11"/>
    <w:rsid w:val="00DC084C"/>
    <w:rsid w:val="00DC0ACD"/>
    <w:rsid w:val="00DC0BD2"/>
    <w:rsid w:val="00DC1215"/>
    <w:rsid w:val="00DC15AB"/>
    <w:rsid w:val="00DC17FC"/>
    <w:rsid w:val="00DC1843"/>
    <w:rsid w:val="00DC3EB8"/>
    <w:rsid w:val="00DC6631"/>
    <w:rsid w:val="00DC707B"/>
    <w:rsid w:val="00DC77AB"/>
    <w:rsid w:val="00DD0441"/>
    <w:rsid w:val="00DD24B1"/>
    <w:rsid w:val="00DD60BA"/>
    <w:rsid w:val="00DD62BB"/>
    <w:rsid w:val="00DE0D1D"/>
    <w:rsid w:val="00DE0EEF"/>
    <w:rsid w:val="00DE1EA8"/>
    <w:rsid w:val="00DE3192"/>
    <w:rsid w:val="00DE4C78"/>
    <w:rsid w:val="00DE5488"/>
    <w:rsid w:val="00DE5BF8"/>
    <w:rsid w:val="00DE73A5"/>
    <w:rsid w:val="00DF01AF"/>
    <w:rsid w:val="00DF16B8"/>
    <w:rsid w:val="00DF1875"/>
    <w:rsid w:val="00DF25D3"/>
    <w:rsid w:val="00DF3A3F"/>
    <w:rsid w:val="00DF7A62"/>
    <w:rsid w:val="00DF7A84"/>
    <w:rsid w:val="00E02976"/>
    <w:rsid w:val="00E04567"/>
    <w:rsid w:val="00E04DAC"/>
    <w:rsid w:val="00E05980"/>
    <w:rsid w:val="00E068C6"/>
    <w:rsid w:val="00E06DB2"/>
    <w:rsid w:val="00E0791B"/>
    <w:rsid w:val="00E1266D"/>
    <w:rsid w:val="00E1360B"/>
    <w:rsid w:val="00E13613"/>
    <w:rsid w:val="00E14A1F"/>
    <w:rsid w:val="00E14B6F"/>
    <w:rsid w:val="00E14F76"/>
    <w:rsid w:val="00E159BC"/>
    <w:rsid w:val="00E169A3"/>
    <w:rsid w:val="00E1747F"/>
    <w:rsid w:val="00E20902"/>
    <w:rsid w:val="00E23028"/>
    <w:rsid w:val="00E23A72"/>
    <w:rsid w:val="00E248B9"/>
    <w:rsid w:val="00E25E92"/>
    <w:rsid w:val="00E26B9E"/>
    <w:rsid w:val="00E3036F"/>
    <w:rsid w:val="00E30B9F"/>
    <w:rsid w:val="00E30E42"/>
    <w:rsid w:val="00E341F0"/>
    <w:rsid w:val="00E3481D"/>
    <w:rsid w:val="00E35084"/>
    <w:rsid w:val="00E3544B"/>
    <w:rsid w:val="00E35CED"/>
    <w:rsid w:val="00E3736A"/>
    <w:rsid w:val="00E3774E"/>
    <w:rsid w:val="00E40EC6"/>
    <w:rsid w:val="00E42B33"/>
    <w:rsid w:val="00E45049"/>
    <w:rsid w:val="00E45A70"/>
    <w:rsid w:val="00E45ACF"/>
    <w:rsid w:val="00E4750D"/>
    <w:rsid w:val="00E50366"/>
    <w:rsid w:val="00E5159F"/>
    <w:rsid w:val="00E521F3"/>
    <w:rsid w:val="00E52FF3"/>
    <w:rsid w:val="00E557DC"/>
    <w:rsid w:val="00E610EB"/>
    <w:rsid w:val="00E61CA1"/>
    <w:rsid w:val="00E62932"/>
    <w:rsid w:val="00E62EE0"/>
    <w:rsid w:val="00E63E52"/>
    <w:rsid w:val="00E6428B"/>
    <w:rsid w:val="00E64593"/>
    <w:rsid w:val="00E713D3"/>
    <w:rsid w:val="00E71AD6"/>
    <w:rsid w:val="00E71BB4"/>
    <w:rsid w:val="00E728AB"/>
    <w:rsid w:val="00E733F9"/>
    <w:rsid w:val="00E737AC"/>
    <w:rsid w:val="00E749A5"/>
    <w:rsid w:val="00E75AF8"/>
    <w:rsid w:val="00E765F6"/>
    <w:rsid w:val="00E77A91"/>
    <w:rsid w:val="00E80CA4"/>
    <w:rsid w:val="00E8309E"/>
    <w:rsid w:val="00E84519"/>
    <w:rsid w:val="00E86278"/>
    <w:rsid w:val="00E879F3"/>
    <w:rsid w:val="00E87A53"/>
    <w:rsid w:val="00E928A8"/>
    <w:rsid w:val="00E93089"/>
    <w:rsid w:val="00E96225"/>
    <w:rsid w:val="00E9633C"/>
    <w:rsid w:val="00EA0B90"/>
    <w:rsid w:val="00EA3246"/>
    <w:rsid w:val="00EA5378"/>
    <w:rsid w:val="00EA5959"/>
    <w:rsid w:val="00EA6996"/>
    <w:rsid w:val="00EB03D4"/>
    <w:rsid w:val="00EB0C99"/>
    <w:rsid w:val="00EB0F32"/>
    <w:rsid w:val="00EB15B5"/>
    <w:rsid w:val="00EB1E79"/>
    <w:rsid w:val="00EB2632"/>
    <w:rsid w:val="00EB5320"/>
    <w:rsid w:val="00EC07A6"/>
    <w:rsid w:val="00EC0ECA"/>
    <w:rsid w:val="00EC282F"/>
    <w:rsid w:val="00EC303E"/>
    <w:rsid w:val="00EC3E46"/>
    <w:rsid w:val="00EC3FA2"/>
    <w:rsid w:val="00EC657E"/>
    <w:rsid w:val="00ED051D"/>
    <w:rsid w:val="00ED3485"/>
    <w:rsid w:val="00ED3716"/>
    <w:rsid w:val="00ED6CED"/>
    <w:rsid w:val="00EE0394"/>
    <w:rsid w:val="00EE0686"/>
    <w:rsid w:val="00EE11BF"/>
    <w:rsid w:val="00EE1602"/>
    <w:rsid w:val="00EE1803"/>
    <w:rsid w:val="00EE3B9F"/>
    <w:rsid w:val="00EE403F"/>
    <w:rsid w:val="00EE51A1"/>
    <w:rsid w:val="00EE523C"/>
    <w:rsid w:val="00EE5A8F"/>
    <w:rsid w:val="00EE72D2"/>
    <w:rsid w:val="00EE74FF"/>
    <w:rsid w:val="00EE7A49"/>
    <w:rsid w:val="00EF233C"/>
    <w:rsid w:val="00EF41BF"/>
    <w:rsid w:val="00EF57CA"/>
    <w:rsid w:val="00EF6C8C"/>
    <w:rsid w:val="00F00D29"/>
    <w:rsid w:val="00F03471"/>
    <w:rsid w:val="00F03999"/>
    <w:rsid w:val="00F04B63"/>
    <w:rsid w:val="00F06FE5"/>
    <w:rsid w:val="00F11A2C"/>
    <w:rsid w:val="00F14F58"/>
    <w:rsid w:val="00F1527D"/>
    <w:rsid w:val="00F158C6"/>
    <w:rsid w:val="00F2354A"/>
    <w:rsid w:val="00F254DC"/>
    <w:rsid w:val="00F26296"/>
    <w:rsid w:val="00F27DCB"/>
    <w:rsid w:val="00F30933"/>
    <w:rsid w:val="00F30A95"/>
    <w:rsid w:val="00F32335"/>
    <w:rsid w:val="00F343AD"/>
    <w:rsid w:val="00F34A14"/>
    <w:rsid w:val="00F353A9"/>
    <w:rsid w:val="00F35BA6"/>
    <w:rsid w:val="00F37F3F"/>
    <w:rsid w:val="00F40FB5"/>
    <w:rsid w:val="00F41AE5"/>
    <w:rsid w:val="00F43F59"/>
    <w:rsid w:val="00F4425B"/>
    <w:rsid w:val="00F44CD6"/>
    <w:rsid w:val="00F44EE4"/>
    <w:rsid w:val="00F4628B"/>
    <w:rsid w:val="00F46785"/>
    <w:rsid w:val="00F50A0C"/>
    <w:rsid w:val="00F53022"/>
    <w:rsid w:val="00F534AC"/>
    <w:rsid w:val="00F5361F"/>
    <w:rsid w:val="00F54752"/>
    <w:rsid w:val="00F54D67"/>
    <w:rsid w:val="00F60984"/>
    <w:rsid w:val="00F61CB8"/>
    <w:rsid w:val="00F63C4A"/>
    <w:rsid w:val="00F63F99"/>
    <w:rsid w:val="00F679B6"/>
    <w:rsid w:val="00F67D92"/>
    <w:rsid w:val="00F705B1"/>
    <w:rsid w:val="00F7163F"/>
    <w:rsid w:val="00F765E7"/>
    <w:rsid w:val="00F8076B"/>
    <w:rsid w:val="00F80857"/>
    <w:rsid w:val="00F80957"/>
    <w:rsid w:val="00F80CB5"/>
    <w:rsid w:val="00F8138E"/>
    <w:rsid w:val="00F82431"/>
    <w:rsid w:val="00F82A06"/>
    <w:rsid w:val="00F84C27"/>
    <w:rsid w:val="00F84FFF"/>
    <w:rsid w:val="00F8749A"/>
    <w:rsid w:val="00F87E45"/>
    <w:rsid w:val="00F91623"/>
    <w:rsid w:val="00F91990"/>
    <w:rsid w:val="00F929BE"/>
    <w:rsid w:val="00F935F2"/>
    <w:rsid w:val="00F94452"/>
    <w:rsid w:val="00F94653"/>
    <w:rsid w:val="00F95CB3"/>
    <w:rsid w:val="00F96B46"/>
    <w:rsid w:val="00F9752F"/>
    <w:rsid w:val="00FA3772"/>
    <w:rsid w:val="00FA39B9"/>
    <w:rsid w:val="00FA4300"/>
    <w:rsid w:val="00FA4C31"/>
    <w:rsid w:val="00FA6C1D"/>
    <w:rsid w:val="00FA7029"/>
    <w:rsid w:val="00FA7F53"/>
    <w:rsid w:val="00FB2B6D"/>
    <w:rsid w:val="00FB35B9"/>
    <w:rsid w:val="00FB424D"/>
    <w:rsid w:val="00FB579E"/>
    <w:rsid w:val="00FB618F"/>
    <w:rsid w:val="00FB761E"/>
    <w:rsid w:val="00FB763A"/>
    <w:rsid w:val="00FC1226"/>
    <w:rsid w:val="00FC3A4F"/>
    <w:rsid w:val="00FC55A9"/>
    <w:rsid w:val="00FC5DB7"/>
    <w:rsid w:val="00FC6DF3"/>
    <w:rsid w:val="00FC7411"/>
    <w:rsid w:val="00FD03F3"/>
    <w:rsid w:val="00FD2A5B"/>
    <w:rsid w:val="00FD46DF"/>
    <w:rsid w:val="00FD4731"/>
    <w:rsid w:val="00FD4B47"/>
    <w:rsid w:val="00FD4FDB"/>
    <w:rsid w:val="00FD5754"/>
    <w:rsid w:val="00FD6387"/>
    <w:rsid w:val="00FD6E27"/>
    <w:rsid w:val="00FD71D2"/>
    <w:rsid w:val="00FD7EC6"/>
    <w:rsid w:val="00FE2A59"/>
    <w:rsid w:val="00FF04DE"/>
    <w:rsid w:val="00FF33FF"/>
    <w:rsid w:val="00FF3F19"/>
    <w:rsid w:val="00FF4601"/>
    <w:rsid w:val="00FF6BFF"/>
    <w:rsid w:val="00FF6FC9"/>
    <w:rsid w:val="00FF74EE"/>
    <w:rsid w:val="03AA5F16"/>
    <w:rsid w:val="04534465"/>
    <w:rsid w:val="046E5AF9"/>
    <w:rsid w:val="04AD898A"/>
    <w:rsid w:val="06A956D5"/>
    <w:rsid w:val="074254D6"/>
    <w:rsid w:val="07E2200B"/>
    <w:rsid w:val="09BA71BA"/>
    <w:rsid w:val="0B6A527B"/>
    <w:rsid w:val="0E075245"/>
    <w:rsid w:val="0F27CD5A"/>
    <w:rsid w:val="0FCEA4AD"/>
    <w:rsid w:val="10CD8800"/>
    <w:rsid w:val="11084157"/>
    <w:rsid w:val="11C499DB"/>
    <w:rsid w:val="11EECFE1"/>
    <w:rsid w:val="1249E51E"/>
    <w:rsid w:val="12D58554"/>
    <w:rsid w:val="1457A9F0"/>
    <w:rsid w:val="14E10056"/>
    <w:rsid w:val="19974E08"/>
    <w:rsid w:val="1BE0667F"/>
    <w:rsid w:val="1D0B7D5C"/>
    <w:rsid w:val="1D19A735"/>
    <w:rsid w:val="1FA17FD4"/>
    <w:rsid w:val="21858E58"/>
    <w:rsid w:val="247CB333"/>
    <w:rsid w:val="27E04D1D"/>
    <w:rsid w:val="289D593F"/>
    <w:rsid w:val="29E0EB44"/>
    <w:rsid w:val="2B1026D9"/>
    <w:rsid w:val="2B11D787"/>
    <w:rsid w:val="2D843C58"/>
    <w:rsid w:val="2DE6B48F"/>
    <w:rsid w:val="30A4C6BC"/>
    <w:rsid w:val="33FB3294"/>
    <w:rsid w:val="35CFE670"/>
    <w:rsid w:val="361EE140"/>
    <w:rsid w:val="3621DEB5"/>
    <w:rsid w:val="37BFF2FC"/>
    <w:rsid w:val="3E44880D"/>
    <w:rsid w:val="3E4A42BB"/>
    <w:rsid w:val="401EA6F1"/>
    <w:rsid w:val="413EB575"/>
    <w:rsid w:val="41F62F0C"/>
    <w:rsid w:val="43606048"/>
    <w:rsid w:val="438D5DCA"/>
    <w:rsid w:val="43B45EA9"/>
    <w:rsid w:val="4749C11E"/>
    <w:rsid w:val="4ED2172F"/>
    <w:rsid w:val="51BF0A60"/>
    <w:rsid w:val="524508B6"/>
    <w:rsid w:val="5293B86E"/>
    <w:rsid w:val="536B7EA5"/>
    <w:rsid w:val="55332F18"/>
    <w:rsid w:val="565CAB68"/>
    <w:rsid w:val="568709AF"/>
    <w:rsid w:val="588C8985"/>
    <w:rsid w:val="5B120903"/>
    <w:rsid w:val="5B16B0B3"/>
    <w:rsid w:val="5F279E5A"/>
    <w:rsid w:val="606647E9"/>
    <w:rsid w:val="609A5C9B"/>
    <w:rsid w:val="60C817EE"/>
    <w:rsid w:val="62AD1FB0"/>
    <w:rsid w:val="634C623A"/>
    <w:rsid w:val="65070012"/>
    <w:rsid w:val="681FD35D"/>
    <w:rsid w:val="6B7C7A1C"/>
    <w:rsid w:val="6D6218DE"/>
    <w:rsid w:val="6FFE2CD8"/>
    <w:rsid w:val="70E5F949"/>
    <w:rsid w:val="710593E8"/>
    <w:rsid w:val="718928D2"/>
    <w:rsid w:val="73AD20A9"/>
    <w:rsid w:val="73C3B16F"/>
    <w:rsid w:val="788C0CA0"/>
    <w:rsid w:val="799A09A0"/>
    <w:rsid w:val="7AC16361"/>
    <w:rsid w:val="7DACE8C2"/>
    <w:rsid w:val="7F7FD3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C175DB1F-7A23-4666-9EB0-844383ED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77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B91DEB"/>
    <w:rPr>
      <w:color w:val="0000FF" w:themeColor="hyperlink"/>
      <w:u w:val="single"/>
    </w:rPr>
  </w:style>
  <w:style w:type="character" w:styleId="UnresolvedMention">
    <w:name w:val="Unresolved Mention"/>
    <w:basedOn w:val="DefaultParagraphFont"/>
    <w:uiPriority w:val="99"/>
    <w:semiHidden/>
    <w:unhideWhenUsed/>
    <w:rsid w:val="00617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2746060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67909063">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12126969">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su.org/groups/admin/howto/protectionaccident" TargetMode="External" Id="rId13" /><Relationship Type="http://schemas.openxmlformats.org/officeDocument/2006/relationships/diagramQuickStyle" Target="diagrams/quickStyle1.xm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susu.org/groups/admin/howto/protectionaccident" TargetMode="External" Id="rId12" /><Relationship Type="http://schemas.openxmlformats.org/officeDocument/2006/relationships/diagramLayout" Target="diagrams/layout1.xml" Id="rId17" /><Relationship Type="http://schemas.openxmlformats.org/officeDocument/2006/relationships/customXml" Target="../customXml/item2.xml" Id="rId2" /><Relationship Type="http://schemas.openxmlformats.org/officeDocument/2006/relationships/diagramData" Target="diagrams/data1.xml" Id="rId16" /><Relationship Type="http://schemas.microsoft.com/office/2007/relationships/diagramDrawing" Target="diagrams/drawing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su.org/groups/admin/howto/protectionaccident"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susu.org/groups/admin/howto/protectionaccident"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diagramColors" Target="diagrams/color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su.org/groups/admin/howto/protectionaccident" TargetMode="External" Id="rId14" /><Relationship Type="http://schemas.openxmlformats.org/officeDocument/2006/relationships/footer" Target="footer1.xml" Id="rId22"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e10cf5-707c-43d2-ba49-16ec2a39e0ec" xsi:nil="true"/>
    <lcf76f155ced4ddcb4097134ff3c332f xmlns="0d886155-00a0-4874-96e7-4f882d25b5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E47FF9CDAC5478E7DE1B671D38E6F" ma:contentTypeVersion="15" ma:contentTypeDescription="Create a new document." ma:contentTypeScope="" ma:versionID="0bfab6c2eef7f1b50d7d376e2a0d9295">
  <xsd:schema xmlns:xsd="http://www.w3.org/2001/XMLSchema" xmlns:xs="http://www.w3.org/2001/XMLSchema" xmlns:p="http://schemas.microsoft.com/office/2006/metadata/properties" xmlns:ns2="0d886155-00a0-4874-96e7-4f882d25b507" xmlns:ns3="22e10cf5-707c-43d2-ba49-16ec2a39e0ec" targetNamespace="http://schemas.microsoft.com/office/2006/metadata/properties" ma:root="true" ma:fieldsID="b1816b444a54817da8e8a51dc484ac3a" ns2:_="" ns3:_="">
    <xsd:import namespace="0d886155-00a0-4874-96e7-4f882d25b507"/>
    <xsd:import namespace="22e10cf5-707c-43d2-ba49-16ec2a39e0e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86155-00a0-4874-96e7-4f882d25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10cf5-707c-43d2-ba49-16ec2a39e0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849110-e4cc-42e2-8409-59046d800f8f}" ma:internalName="TaxCatchAll" ma:showField="CatchAllData" ma:web="22e10cf5-707c-43d2-ba49-16ec2a39e0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22e10cf5-707c-43d2-ba49-16ec2a39e0ec"/>
    <ds:schemaRef ds:uri="0d886155-00a0-4874-96e7-4f882d25b507"/>
  </ds:schemaRefs>
</ds:datastoreItem>
</file>

<file path=customXml/itemProps2.xml><?xml version="1.0" encoding="utf-8"?>
<ds:datastoreItem xmlns:ds="http://schemas.openxmlformats.org/officeDocument/2006/customXml" ds:itemID="{8E833EB4-BCC3-4892-BC5F-00329436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86155-00a0-4874-96e7-4f882d25b507"/>
    <ds:schemaRef ds:uri="22e10cf5-707c-43d2-ba49-16ec2a39e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James Denton (jd17g22)</cp:lastModifiedBy>
  <cp:revision>60</cp:revision>
  <cp:lastPrinted>2016-04-18T20:10:00Z</cp:lastPrinted>
  <dcterms:created xsi:type="dcterms:W3CDTF">2024-09-18T19:11:00Z</dcterms:created>
  <dcterms:modified xsi:type="dcterms:W3CDTF">2024-09-20T09:30:25Z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0x010100892E47FF9CDAC5478E7DE1B671D38E6F</vt:lpwstr>
  </property>
  <property fmtid="{D5CDD505-2E9C-101B-9397-08002B2CF9AE}" pid="4" name="MediaServiceImageTags">
    <vt:lpwstr/>
  </property>
  <property fmtid="{D5CDD505-2E9C-101B-9397-08002B2CF9AE}" pid="5" name="GrammarlyDocumentId">
    <vt:lpwstr>0c5d35e6edf1d40da50dd9db778567dd764ceb7881e68fd9be99cbb496cb9bda</vt:lpwstr>
  </property>
</Properties>
</file>