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715CAC15" w:rsidR="008A6B6B" w:rsidRPr="00B15FDD" w:rsidRDefault="0034586D" w:rsidP="00B15FDD">
            <w:pPr>
              <w:rPr>
                <w:rFonts w:ascii="Verdana" w:eastAsia="Times New Roman" w:hAnsi="Verdana" w:cs="Times New Roman"/>
                <w:b/>
                <w:lang w:eastAsia="en-GB"/>
              </w:rPr>
            </w:pPr>
            <w:r w:rsidRPr="00B15FDD">
              <w:rPr>
                <w:rFonts w:ascii="Verdana" w:eastAsia="Times New Roman" w:hAnsi="Verdana" w:cs="Times New Roman"/>
                <w:bCs/>
                <w:i/>
                <w:iCs/>
                <w:color w:val="FF0000"/>
              </w:rPr>
              <w:t xml:space="preserve">University of Southampton Olympic weightlifting Club (SUWLC) </w:t>
            </w:r>
            <w:r w:rsidR="008A6B6B" w:rsidRPr="00B15FDD">
              <w:rPr>
                <w:rFonts w:ascii="Verdana" w:eastAsia="Times New Roman" w:hAnsi="Verdana" w:cs="Times New Roman"/>
                <w:bCs/>
              </w:rPr>
              <w:t xml:space="preserve">Generic Risk Assessment </w:t>
            </w:r>
            <w:r w:rsidR="008A6B6B" w:rsidRPr="00B15FDD">
              <w:rPr>
                <w:rFonts w:ascii="Verdana" w:eastAsia="Times New Roman" w:hAnsi="Verdana" w:cs="Times New Roman"/>
                <w:bCs/>
                <w:i/>
                <w:iCs/>
                <w:color w:val="FF0000"/>
              </w:rPr>
              <w:t>(if this is for an event or a specific date/venue, please indicate)</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4B7DFDFE" w:rsidR="008A6B6B" w:rsidRPr="00A156C3" w:rsidRDefault="0034586D"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03/09/2024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2E9CAD8F" w:rsidR="00E4228F" w:rsidRPr="00B15FDD" w:rsidRDefault="0034586D" w:rsidP="00B15FDD">
            <w:pPr>
              <w:rPr>
                <w:rFonts w:ascii="Verdana" w:eastAsia="Times New Roman" w:hAnsi="Verdana" w:cs="Times New Roman"/>
                <w:b/>
                <w:i/>
                <w:iCs/>
                <w:lang w:eastAsia="en-GB"/>
              </w:rPr>
            </w:pPr>
            <w:r w:rsidRPr="00B15FDD">
              <w:rPr>
                <w:rFonts w:ascii="Verdana" w:eastAsia="Times New Roman" w:hAnsi="Verdana" w:cs="Times New Roman"/>
                <w:bCs/>
                <w:i/>
                <w:iCs/>
                <w:color w:val="FF0000"/>
              </w:rPr>
              <w:t xml:space="preserve">Sports Club </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3FC16351" w:rsidR="00E4228F" w:rsidRPr="00A156C3" w:rsidRDefault="0034586D" w:rsidP="00E4228F">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Maisie Davies (President)</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453AF4B6" w:rsidR="00E4228F" w:rsidRPr="007A7454" w:rsidRDefault="0034586D" w:rsidP="00E4228F">
            <w:pPr>
              <w:rPr>
                <w:rFonts w:ascii="Verdana" w:eastAsia="Times New Roman" w:hAnsi="Verdana" w:cs="Times New Roman"/>
                <w:b/>
                <w:i/>
                <w:lang w:eastAsia="en-GB"/>
              </w:rPr>
            </w:pPr>
            <w:r>
              <w:rPr>
                <w:rFonts w:ascii="Verdana" w:eastAsia="Times New Roman" w:hAnsi="Verdana" w:cs="Times New Roman"/>
                <w:bCs/>
                <w:i/>
                <w:color w:val="FF0000"/>
              </w:rPr>
              <w:t>Sam Hayward</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35B826D3" w14:textId="77777777" w:rsidR="0034586D" w:rsidRPr="0034586D" w:rsidRDefault="0034586D" w:rsidP="0034586D">
            <w:pPr>
              <w:rPr>
                <w:color w:val="FF0000"/>
              </w:rPr>
            </w:pPr>
            <w:r w:rsidRPr="0034586D">
              <w:rPr>
                <w:color w:val="FF0000"/>
              </w:rPr>
              <w:t xml:space="preserve">Southampton University Weightlifting Club is an inclusive club to learn and train the technical Olympic </w:t>
            </w:r>
            <w:proofErr w:type="gramStart"/>
            <w:r w:rsidRPr="0034586D">
              <w:rPr>
                <w:color w:val="FF0000"/>
              </w:rPr>
              <w:t>lifts;</w:t>
            </w:r>
            <w:proofErr w:type="gramEnd"/>
            <w:r w:rsidRPr="0034586D">
              <w:rPr>
                <w:color w:val="FF0000"/>
              </w:rPr>
              <w:t xml:space="preserve"> Snatch and Clean and Jerk. It is available for all abilities from beginners to national level competitors. </w:t>
            </w:r>
          </w:p>
          <w:p w14:paraId="675ACFD1" w14:textId="74B6443E" w:rsidR="00B0462D" w:rsidRDefault="0034586D" w:rsidP="0034586D">
            <w:pPr>
              <w:rPr>
                <w:color w:val="FF0000"/>
              </w:rPr>
            </w:pPr>
            <w:r w:rsidRPr="0034586D">
              <w:rPr>
                <w:color w:val="FF0000"/>
              </w:rPr>
              <w:t>Weightlifting is a fantastic way to improve your overall athleticism and strength. Whether it is in the interest of competing or wanting to improve performance in another sport or just to try something new.</w:t>
            </w:r>
          </w:p>
          <w:p w14:paraId="5767507E" w14:textId="77777777" w:rsidR="0034586D" w:rsidRDefault="0034586D" w:rsidP="0034586D">
            <w:pPr>
              <w:rPr>
                <w:color w:val="FF0000"/>
              </w:rPr>
            </w:pPr>
          </w:p>
          <w:p w14:paraId="45EDC5EB" w14:textId="23A912D7" w:rsidR="0034586D" w:rsidRDefault="0034586D" w:rsidP="0034586D">
            <w:pPr>
              <w:rPr>
                <w:color w:val="FF0000"/>
              </w:rPr>
            </w:pPr>
            <w:r>
              <w:rPr>
                <w:color w:val="FF0000"/>
              </w:rPr>
              <w:t xml:space="preserve">We provide the opportunity and support to compete in the sport on multiple occasions throughout the academic year, including BUCS competition and </w:t>
            </w:r>
            <w:proofErr w:type="gramStart"/>
            <w:r>
              <w:rPr>
                <w:color w:val="FF0000"/>
              </w:rPr>
              <w:t>lower level</w:t>
            </w:r>
            <w:proofErr w:type="gramEnd"/>
            <w:r>
              <w:rPr>
                <w:color w:val="FF0000"/>
              </w:rPr>
              <w:t xml:space="preserve"> competitions required to qualify an entry at BUCS. </w:t>
            </w:r>
          </w:p>
          <w:p w14:paraId="2CBE8316" w14:textId="77777777" w:rsidR="0034586D" w:rsidRPr="0034586D" w:rsidRDefault="0034586D" w:rsidP="0034586D">
            <w:pPr>
              <w:rPr>
                <w:color w:val="FF0000"/>
              </w:rPr>
            </w:pPr>
          </w:p>
          <w:p w14:paraId="01C9EFD0" w14:textId="7663A26B" w:rsidR="00D24761" w:rsidRPr="00B0462D" w:rsidRDefault="00B0462D" w:rsidP="00B0462D">
            <w:pPr>
              <w:rPr>
                <w:rFonts w:ascii="Verdana" w:eastAsia="Times New Roman" w:hAnsi="Verdana" w:cs="Times New Roman"/>
                <w:b/>
                <w:i/>
                <w:lang w:eastAsia="en-GB"/>
              </w:rPr>
            </w:pPr>
            <w:r w:rsidRPr="00B0462D">
              <w:rPr>
                <w:color w:val="FF0000"/>
              </w:rPr>
              <w:t xml:space="preserve">For further information on risk, please visit </w:t>
            </w:r>
            <w:r>
              <w:t xml:space="preserve">- </w:t>
            </w:r>
            <w:hyperlink r:id="rId11" w:history="1">
              <w:r w:rsidRPr="00620B36">
                <w:rPr>
                  <w:rStyle w:val="Hyperlink"/>
                </w:rPr>
                <w:t>https://www.hse.gov.uk/simple-health-safety/risk/index.htm</w:t>
              </w:r>
            </w:hyperlink>
          </w:p>
          <w:p w14:paraId="4BA1F519" w14:textId="77777777" w:rsidR="00D24761" w:rsidRDefault="00D24761" w:rsidP="00E4228F">
            <w:pPr>
              <w:pStyle w:val="ListParagraph"/>
              <w:ind w:left="170"/>
              <w:rPr>
                <w:rFonts w:ascii="Verdana" w:eastAsia="Times New Roman" w:hAnsi="Verdana" w:cs="Times New Roman"/>
                <w:b/>
                <w:i/>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 xml:space="preserve">Slips, </w:t>
            </w:r>
            <w:proofErr w:type="gramStart"/>
            <w:r w:rsidRPr="00DE0179">
              <w:rPr>
                <w:rFonts w:ascii="Calibri" w:eastAsia="Calibri" w:hAnsi="Calibri" w:cs="Calibri"/>
                <w:b/>
                <w:bCs/>
              </w:rPr>
              <w:t>trips</w:t>
            </w:r>
            <w:proofErr w:type="gramEnd"/>
            <w:r w:rsidRPr="00DE0179">
              <w:rPr>
                <w:rFonts w:ascii="Calibri" w:eastAsia="Calibri" w:hAnsi="Calibri" w:cs="Calibri"/>
                <w:b/>
                <w:bCs/>
              </w:rPr>
              <w:t xml:space="preserve">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 xml:space="preserve">Request tools to support with move of heavy objects- SUSU Facilities/venue. E.g., hand truck, dolly, </w:t>
            </w:r>
            <w:proofErr w:type="gramStart"/>
            <w:r>
              <w:rPr>
                <w:rFonts w:ascii="Calibri" w:eastAsia="Calibri" w:hAnsi="Calibri" w:cs="Calibri"/>
              </w:rPr>
              <w:t>skates</w:t>
            </w:r>
            <w:proofErr w:type="gramEnd"/>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7F042777" w14:textId="77777777" w:rsidR="003D3BAD" w:rsidRDefault="003D3BAD" w:rsidP="003D3BAD">
            <w:pPr>
              <w:rPr>
                <w:rFonts w:ascii="Calibri" w:eastAsia="Calibri" w:hAnsi="Calibri" w:cs="Calibri"/>
              </w:rPr>
            </w:pPr>
            <w:r>
              <w:rPr>
                <w:rFonts w:ascii="Calibri" w:eastAsia="Calibri" w:hAnsi="Calibri" w:cs="Calibri"/>
              </w:rPr>
              <w:t xml:space="preserve">Inform other bookings on the Redbrick/in the area of the </w:t>
            </w:r>
            <w:proofErr w:type="gramStart"/>
            <w:r>
              <w:rPr>
                <w:rFonts w:ascii="Calibri" w:eastAsia="Calibri" w:hAnsi="Calibri" w:cs="Calibri"/>
              </w:rPr>
              <w:t>event</w:t>
            </w:r>
            <w:proofErr w:type="gramEnd"/>
          </w:p>
          <w:p w14:paraId="6CAED77C" w14:textId="77777777" w:rsidR="00771C52" w:rsidRDefault="00771C52" w:rsidP="003D3BAD">
            <w:pPr>
              <w:rPr>
                <w:rFonts w:ascii="Calibri" w:eastAsia="Calibri" w:hAnsi="Calibri" w:cs="Calibri"/>
              </w:rPr>
            </w:pPr>
          </w:p>
          <w:p w14:paraId="715B2F15" w14:textId="77777777" w:rsidR="00771C52" w:rsidRDefault="00771C52" w:rsidP="003D3BAD">
            <w:pPr>
              <w:rPr>
                <w:rFonts w:ascii="Calibri" w:eastAsia="Calibri" w:hAnsi="Calibri" w:cs="Calibri"/>
              </w:rPr>
            </w:pPr>
            <w:r>
              <w:rPr>
                <w:rFonts w:ascii="Calibri" w:eastAsia="Calibri" w:hAnsi="Calibri" w:cs="Calibri"/>
              </w:rPr>
              <w:t xml:space="preserve">A maximum number of 15 people at a session to ensure enough space between lifters. </w:t>
            </w:r>
          </w:p>
          <w:p w14:paraId="0D51D6BB" w14:textId="7D7141C8" w:rsidR="00771C52" w:rsidRDefault="00771C52" w:rsidP="003D3BAD">
            <w:pPr>
              <w:rPr>
                <w:rFonts w:ascii="Calibri" w:eastAsia="Calibri" w:hAnsi="Calibri" w:cs="Calibri"/>
              </w:rPr>
            </w:pP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3">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w:t>
            </w:r>
            <w:proofErr w:type="gramStart"/>
            <w:r>
              <w:rPr>
                <w:rFonts w:ascii="Calibri" w:eastAsia="Calibri" w:hAnsi="Calibri" w:cs="Calibri"/>
              </w:rPr>
              <w:t>screens</w:t>
            </w:r>
            <w:proofErr w:type="gramEnd"/>
            <w:r>
              <w:rPr>
                <w:rFonts w:ascii="Calibri" w:eastAsia="Calibri" w:hAnsi="Calibri" w:cs="Calibri"/>
              </w:rPr>
              <w:t xml:space="preserve">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 xml:space="preserve">Ensure screen is set up to avoid glare, is at eye height where </w:t>
            </w:r>
            <w:proofErr w:type="gramStart"/>
            <w:r>
              <w:rPr>
                <w:rFonts w:ascii="Calibri" w:eastAsia="Calibri" w:hAnsi="Calibri" w:cs="Calibri"/>
              </w:rPr>
              <w:t>possible</w:t>
            </w:r>
            <w:proofErr w:type="gramEnd"/>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 xml:space="preserve">Ensure no liquids are placed near electrical </w:t>
            </w:r>
            <w:proofErr w:type="gramStart"/>
            <w:r>
              <w:rPr>
                <w:rFonts w:ascii="Calibri" w:eastAsia="Calibri" w:hAnsi="Calibri" w:cs="Calibri"/>
              </w:rPr>
              <w:t>equipment</w:t>
            </w:r>
            <w:proofErr w:type="gramEnd"/>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 xml:space="preserve">Ensure all leads are secured with cable ties/mats </w:t>
            </w:r>
            <w:proofErr w:type="gramStart"/>
            <w:r>
              <w:rPr>
                <w:rFonts w:ascii="Calibri" w:eastAsia="Calibri" w:hAnsi="Calibri" w:cs="Calibri"/>
              </w:rPr>
              <w:t>etc</w:t>
            </w:r>
            <w:proofErr w:type="gramEnd"/>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 xml:space="preserve">Request support and advice from SUSU IT/Tech teams e.g. via activities </w:t>
            </w:r>
            <w:proofErr w:type="gramStart"/>
            <w:r>
              <w:rPr>
                <w:rFonts w:ascii="Calibri" w:eastAsia="Calibri" w:hAnsi="Calibri" w:cs="Calibri"/>
              </w:rPr>
              <w:t>team</w:t>
            </w:r>
            <w:proofErr w:type="gramEnd"/>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w:t>
            </w:r>
            <w:proofErr w:type="gramStart"/>
            <w:r>
              <w:rPr>
                <w:rStyle w:val="normaltextrun"/>
                <w:rFonts w:ascii="Calibri" w:hAnsi="Calibri" w:cs="Calibri"/>
                <w:color w:val="000000"/>
                <w:shd w:val="clear" w:color="auto" w:fill="FFFFFF"/>
              </w:rPr>
              <w:t>Union</w:t>
            </w:r>
            <w:proofErr w:type="gramEnd"/>
            <w:r>
              <w:rPr>
                <w:rStyle w:val="normaltextrun"/>
                <w:rFonts w:ascii="Calibri" w:hAnsi="Calibri" w:cs="Calibri"/>
                <w:color w:val="000000"/>
                <w:shd w:val="clear" w:color="auto" w:fill="FFFFFF"/>
              </w:rPr>
              <w:t xml:space="preserve">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w:t>
            </w:r>
            <w:proofErr w:type="gramStart"/>
            <w:r>
              <w:rPr>
                <w:rFonts w:eastAsia="Calibri"/>
              </w:rPr>
              <w:t>SUSU</w:t>
            </w:r>
            <w:proofErr w:type="gramEnd"/>
            <w:r>
              <w:rPr>
                <w:rFonts w:eastAsia="Calibri"/>
              </w:rPr>
              <w:t xml:space="preserve">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 xml:space="preserve">The club, </w:t>
            </w:r>
            <w:proofErr w:type="gramStart"/>
            <w:r>
              <w:rPr>
                <w:rStyle w:val="normaltextrun"/>
                <w:rFonts w:ascii="Calibri" w:hAnsi="Calibri" w:cs="Calibri"/>
                <w:color w:val="000000"/>
                <w:shd w:val="clear" w:color="auto" w:fill="FFFFFF"/>
              </w:rPr>
              <w:t>SUSU</w:t>
            </w:r>
            <w:proofErr w:type="gramEnd"/>
            <w:r>
              <w:rPr>
                <w:rStyle w:val="normaltextrun"/>
                <w:rFonts w:ascii="Calibri" w:hAnsi="Calibri" w:cs="Calibri"/>
                <w:color w:val="000000"/>
                <w:shd w:val="clear" w:color="auto" w:fill="FFFFFF"/>
              </w:rPr>
              <w:t xml:space="preserve">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w:t>
            </w:r>
            <w:proofErr w:type="gramStart"/>
            <w:r>
              <w:rPr>
                <w:rStyle w:val="normaltextrun"/>
                <w:rFonts w:ascii="Calibri" w:hAnsi="Calibri" w:cs="Calibri"/>
                <w:sz w:val="22"/>
                <w:szCs w:val="22"/>
              </w:rPr>
              <w:t>SUSU</w:t>
            </w:r>
            <w:proofErr w:type="gramEnd"/>
            <w:r>
              <w:rPr>
                <w:rStyle w:val="normaltextrun"/>
                <w:rFonts w:ascii="Calibri" w:hAnsi="Calibri" w:cs="Calibri"/>
                <w:sz w:val="22"/>
                <w:szCs w:val="22"/>
              </w:rPr>
              <w:t xml:space="preserve">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 xml:space="preserve">Incidents with members of the public, participants, </w:t>
            </w:r>
            <w:proofErr w:type="gramStart"/>
            <w:r>
              <w:rPr>
                <w:rStyle w:val="normaltextrun"/>
                <w:rFonts w:ascii="Calibri" w:hAnsi="Calibri" w:cs="Calibri"/>
                <w:color w:val="000000"/>
                <w:shd w:val="clear" w:color="auto" w:fill="FFFFFF"/>
              </w:rPr>
              <w:t>staff</w:t>
            </w:r>
            <w:proofErr w:type="gramEnd"/>
            <w:r>
              <w:rPr>
                <w:rStyle w:val="normaltextrun"/>
                <w:rFonts w:ascii="Calibri" w:hAnsi="Calibri" w:cs="Calibri"/>
                <w:color w:val="000000"/>
                <w:shd w:val="clear" w:color="auto" w:fill="FFFFFF"/>
              </w:rPr>
              <w:t xml:space="preserve">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w:t>
            </w:r>
            <w:proofErr w:type="gramStart"/>
            <w:r>
              <w:rPr>
                <w:rFonts w:ascii="Calibri" w:eastAsia="Calibri" w:hAnsi="Calibri" w:cs="Calibri"/>
              </w:rPr>
              <w:t>SUSU</w:t>
            </w:r>
            <w:proofErr w:type="gramEnd"/>
            <w:r>
              <w:rPr>
                <w:rFonts w:ascii="Calibri" w:eastAsia="Calibri" w:hAnsi="Calibri" w:cs="Calibri"/>
              </w:rPr>
              <w:t xml:space="preserve">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w:t>
            </w:r>
            <w:proofErr w:type="gramStart"/>
            <w:r>
              <w:rPr>
                <w:rFonts w:ascii="Calibri" w:eastAsia="Calibri" w:hAnsi="Calibri" w:cs="Calibri"/>
              </w:rPr>
              <w:t>SUSU</w:t>
            </w:r>
            <w:proofErr w:type="gramEnd"/>
            <w:r>
              <w:rPr>
                <w:rFonts w:ascii="Calibri" w:eastAsia="Calibri" w:hAnsi="Calibri" w:cs="Calibri"/>
              </w:rPr>
              <w:t xml:space="preserve">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4"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 xml:space="preserve">Seek medical attention if problem </w:t>
            </w:r>
            <w:proofErr w:type="gramStart"/>
            <w:r w:rsidRPr="00135E69">
              <w:t>arises</w:t>
            </w:r>
            <w:proofErr w:type="gramEnd"/>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3C5F045C" w14:textId="51E9AFBB" w:rsidR="00454E9E" w:rsidRPr="00F243B2" w:rsidRDefault="00771C52" w:rsidP="00771C52">
            <w:pPr>
              <w:rPr>
                <w:rFonts w:cstheme="minorHAnsi"/>
              </w:rPr>
            </w:pPr>
            <w:r>
              <w:rPr>
                <w:rFonts w:ascii="Calibri" w:hAnsi="Calibri" w:cs="Calibri"/>
                <w:color w:val="000000"/>
              </w:rPr>
              <w:t xml:space="preserve">Barbells, weights, squat racks. </w:t>
            </w:r>
          </w:p>
        </w:tc>
        <w:tc>
          <w:tcPr>
            <w:tcW w:w="872" w:type="pct"/>
            <w:shd w:val="clear" w:color="auto" w:fill="FFFFFF" w:themeFill="background1"/>
          </w:tcPr>
          <w:p w14:paraId="7029333D" w14:textId="3339AD3C" w:rsidR="00454E9E" w:rsidRDefault="00454E9E" w:rsidP="00454E9E">
            <w:r>
              <w:t>Various forms of injuries up to and including possible sprains and breakages</w:t>
            </w:r>
            <w:r w:rsidR="00771C52">
              <w:t xml:space="preserve">.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6A144495"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Being hit by an object (</w:t>
            </w:r>
            <w:r w:rsidR="00E37783">
              <w:rPr>
                <w:rFonts w:ascii="Calibri" w:hAnsi="Calibri" w:cs="Calibri"/>
                <w:b/>
                <w:bCs/>
                <w:color w:val="000000"/>
              </w:rPr>
              <w:t xml:space="preserve">barbell with added weights).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2B6DE55B" w:rsidR="00454E9E" w:rsidRPr="00F243B2" w:rsidRDefault="00454E9E" w:rsidP="00454E9E">
            <w:pPr>
              <w:rPr>
                <w:rFonts w:cstheme="minorHAnsi"/>
              </w:rPr>
            </w:pPr>
            <w:r w:rsidRPr="007D7C6E">
              <w:rPr>
                <w:rFonts w:ascii="Calibri" w:eastAsia="Calibri" w:hAnsi="Calibri" w:cs="Calibri"/>
              </w:rPr>
              <w:t xml:space="preserve">All participants and </w:t>
            </w:r>
            <w:r w:rsidR="00E37783">
              <w:rPr>
                <w:rFonts w:ascii="Calibri" w:eastAsia="Calibri" w:hAnsi="Calibri" w:cs="Calibri"/>
              </w:rPr>
              <w:t xml:space="preserve">staff/coaches who might be stood in </w:t>
            </w:r>
            <w:proofErr w:type="gramStart"/>
            <w:r w:rsidR="00E37783">
              <w:rPr>
                <w:rFonts w:ascii="Calibri" w:eastAsia="Calibri" w:hAnsi="Calibri" w:cs="Calibri"/>
              </w:rPr>
              <w:t>close proximity</w:t>
            </w:r>
            <w:proofErr w:type="gramEnd"/>
            <w:r w:rsidR="00E37783">
              <w:rPr>
                <w:rFonts w:ascii="Calibri" w:eastAsia="Calibri" w:hAnsi="Calibri" w:cs="Calibri"/>
              </w:rPr>
              <w:t xml:space="preserve">. </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57E5FFDD" w14:textId="77777777" w:rsidR="00454E9E" w:rsidRDefault="00454E9E" w:rsidP="00454E9E">
            <w:pPr>
              <w:rPr>
                <w:color w:val="FF0000"/>
              </w:rPr>
            </w:pPr>
            <w:r>
              <w:rPr>
                <w:color w:val="FF0000"/>
              </w:rPr>
              <w:t xml:space="preserve">What control measures can help to avoid someone being hit? </w:t>
            </w:r>
          </w:p>
          <w:p w14:paraId="17150E56" w14:textId="77777777" w:rsidR="00E37783" w:rsidRDefault="00E37783" w:rsidP="00454E9E">
            <w:pPr>
              <w:rPr>
                <w:color w:val="FF0000"/>
              </w:rPr>
            </w:pPr>
          </w:p>
          <w:p w14:paraId="5E98695D" w14:textId="0A0DB0E2" w:rsidR="00E37783" w:rsidRDefault="00E37783" w:rsidP="00454E9E">
            <w:pPr>
              <w:rPr>
                <w:color w:val="FF0000"/>
              </w:rPr>
            </w:pPr>
            <w:r>
              <w:rPr>
                <w:color w:val="FF0000"/>
              </w:rPr>
              <w:t>Participants must be aware of those lifting to ensure they do not</w:t>
            </w:r>
            <w:r w:rsidR="00FF3A37">
              <w:rPr>
                <w:color w:val="FF0000"/>
              </w:rPr>
              <w:t xml:space="preserve"> distract them. </w:t>
            </w:r>
          </w:p>
          <w:p w14:paraId="33A7A36C" w14:textId="77777777" w:rsidR="00FF3A37" w:rsidRDefault="00FF3A37" w:rsidP="00454E9E">
            <w:pPr>
              <w:rPr>
                <w:color w:val="FF0000"/>
              </w:rPr>
            </w:pPr>
          </w:p>
          <w:p w14:paraId="31B1788B" w14:textId="0874B648" w:rsidR="00FF3A37" w:rsidRDefault="00FF3A37" w:rsidP="00454E9E">
            <w:pPr>
              <w:rPr>
                <w:color w:val="FF0000"/>
              </w:rPr>
            </w:pPr>
            <w:r>
              <w:rPr>
                <w:color w:val="FF0000"/>
              </w:rPr>
              <w:t xml:space="preserve">Lifters must be aware of those around them when dropping the barbell from overhead. </w:t>
            </w:r>
          </w:p>
          <w:p w14:paraId="2D95974E" w14:textId="77777777" w:rsidR="00454E9E" w:rsidRDefault="00454E9E" w:rsidP="00454E9E">
            <w:pPr>
              <w:rPr>
                <w:color w:val="FF0000"/>
              </w:rPr>
            </w:pPr>
          </w:p>
          <w:p w14:paraId="2B3A8149" w14:textId="39999C90" w:rsidR="00E37783" w:rsidRPr="00F243B2" w:rsidRDefault="00E37783" w:rsidP="00FF3A37">
            <w:pPr>
              <w:rPr>
                <w:rFonts w:cstheme="minorHAnsi"/>
              </w:rPr>
            </w:pP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4492B497"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w:t>
            </w:r>
            <w:r w:rsidR="00FF3A37">
              <w:rPr>
                <w:rFonts w:ascii="Calibri" w:eastAsia="Calibri" w:hAnsi="Calibri" w:cs="Calibri"/>
              </w:rPr>
              <w:t>legs</w:t>
            </w:r>
            <w:r w:rsidRPr="00135E69">
              <w:rPr>
                <w:rFonts w:ascii="Calibri" w:eastAsia="Calibri" w:hAnsi="Calibri" w:cs="Calibri"/>
              </w:rPr>
              <w:t xml:space="preserve">.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 xml:space="preserve">Is the clothing they are wearing, including shoes, relevant to the sport or </w:t>
            </w:r>
            <w:proofErr w:type="gramStart"/>
            <w:r>
              <w:rPr>
                <w:rFonts w:ascii="Calibri" w:hAnsi="Calibri" w:cs="Calibri"/>
                <w:color w:val="000000"/>
              </w:rPr>
              <w:t>activity</w:t>
            </w:r>
            <w:proofErr w:type="gramEnd"/>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w:t>
            </w:r>
            <w:proofErr w:type="gramStart"/>
            <w:r w:rsidRPr="007D7C6E">
              <w:rPr>
                <w:rFonts w:ascii="Calibri" w:eastAsia="Calibri" w:hAnsi="Calibri" w:cs="Calibri"/>
              </w:rPr>
              <w:t>trips</w:t>
            </w:r>
            <w:proofErr w:type="gramEnd"/>
            <w:r w:rsidRPr="007D7C6E">
              <w:rPr>
                <w:rFonts w:ascii="Calibri" w:eastAsia="Calibri" w:hAnsi="Calibri" w:cs="Calibri"/>
              </w:rPr>
              <w:t xml:space="preserve">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w:t>
            </w:r>
            <w:proofErr w:type="gramStart"/>
            <w:r w:rsidRPr="00462AFE">
              <w:rPr>
                <w:rFonts w:ascii="Calibri" w:eastAsia="Calibri" w:hAnsi="Calibri" w:cs="Calibri"/>
              </w:rPr>
              <w:t>uneven</w:t>
            </w:r>
            <w:proofErr w:type="gramEnd"/>
            <w:r w:rsidRPr="00462AFE">
              <w:rPr>
                <w:rFonts w:ascii="Calibri" w:eastAsia="Calibri" w:hAnsi="Calibri" w:cs="Calibri"/>
              </w:rPr>
              <w:t xml:space="preserve">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7E09F868" w14:textId="77777777" w:rsidR="0097322E" w:rsidRDefault="0097322E" w:rsidP="00454E9E">
            <w:pPr>
              <w:rPr>
                <w:rFonts w:ascii="Calibri" w:hAnsi="Calibri" w:cs="Calibri"/>
                <w:b/>
                <w:bCs/>
                <w:color w:val="000000"/>
              </w:rPr>
            </w:pPr>
          </w:p>
          <w:p w14:paraId="0C005556" w14:textId="357A35B8" w:rsidR="0097322E" w:rsidRDefault="0097322E" w:rsidP="00454E9E">
            <w:pPr>
              <w:rPr>
                <w:rFonts w:ascii="Calibri" w:hAnsi="Calibri" w:cs="Calibri"/>
                <w:b/>
                <w:bCs/>
                <w:color w:val="000000"/>
              </w:rPr>
            </w:pPr>
            <w:r>
              <w:rPr>
                <w:rFonts w:ascii="Calibri" w:hAnsi="Calibri" w:cs="Calibri"/>
                <w:b/>
                <w:bCs/>
                <w:color w:val="000000"/>
              </w:rPr>
              <w:t xml:space="preserve">(NOT APPLICABLE) </w:t>
            </w:r>
          </w:p>
          <w:p w14:paraId="371E84D6" w14:textId="77777777" w:rsidR="0097322E" w:rsidRPr="009B312F" w:rsidRDefault="0097322E" w:rsidP="00454E9E">
            <w:pPr>
              <w:rPr>
                <w:rFonts w:ascii="Calibri" w:hAnsi="Calibri" w:cs="Calibri"/>
                <w:b/>
                <w:bCs/>
                <w:color w:val="000000"/>
              </w:rPr>
            </w:pP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38DA9AB1" w:rsidR="00454E9E" w:rsidRPr="00F243B2" w:rsidRDefault="0097322E" w:rsidP="00454E9E">
            <w:pPr>
              <w:rPr>
                <w:rFonts w:cstheme="minorHAnsi"/>
              </w:rPr>
            </w:pPr>
            <w:r>
              <w:rPr>
                <w:rFonts w:cstheme="minorHAnsi"/>
              </w:rPr>
              <w:t>Lifters</w:t>
            </w:r>
            <w:r w:rsidR="00B82814">
              <w:rPr>
                <w:rFonts w:cstheme="minorHAnsi"/>
              </w:rPr>
              <w:t>/participants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3CBBAED9" w14:textId="77777777" w:rsidR="00454E9E"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w:t>
            </w:r>
            <w:proofErr w:type="gramStart"/>
            <w:r w:rsidR="00870FEC">
              <w:rPr>
                <w:rFonts w:cstheme="minorHAnsi"/>
              </w:rPr>
              <w:t>students</w:t>
            </w:r>
            <w:proofErr w:type="gramEnd"/>
            <w:r w:rsidR="00870FEC">
              <w:rPr>
                <w:rFonts w:cstheme="minorHAnsi"/>
              </w:rPr>
              <w:t xml:space="preserve"> union. </w:t>
            </w:r>
          </w:p>
          <w:p w14:paraId="45A9D034" w14:textId="77777777" w:rsidR="0097322E" w:rsidRDefault="0097322E" w:rsidP="00454E9E">
            <w:pPr>
              <w:rPr>
                <w:rFonts w:cstheme="minorHAnsi"/>
              </w:rPr>
            </w:pPr>
          </w:p>
          <w:p w14:paraId="661FEEBE" w14:textId="77777777" w:rsidR="0097322E" w:rsidRDefault="0097322E" w:rsidP="00454E9E">
            <w:pPr>
              <w:rPr>
                <w:rFonts w:cstheme="minorHAnsi"/>
              </w:rPr>
            </w:pPr>
            <w:r>
              <w:rPr>
                <w:rFonts w:cstheme="minorHAnsi"/>
              </w:rPr>
              <w:t>Those leading the sessions will have at least a British Weightlifting certified level 1 qualification.</w:t>
            </w:r>
          </w:p>
          <w:p w14:paraId="6F8373B0" w14:textId="77777777" w:rsidR="0097322E" w:rsidRDefault="0097322E" w:rsidP="00454E9E">
            <w:pPr>
              <w:rPr>
                <w:rFonts w:cstheme="minorHAnsi"/>
              </w:rPr>
            </w:pPr>
          </w:p>
          <w:p w14:paraId="54A41498" w14:textId="2A843C56" w:rsidR="0097322E" w:rsidRDefault="0097322E" w:rsidP="0097322E">
            <w:pPr>
              <w:rPr>
                <w:rFonts w:cstheme="minorHAnsi"/>
              </w:rPr>
            </w:pPr>
            <w:r>
              <w:rPr>
                <w:rFonts w:cstheme="minorHAnsi"/>
              </w:rPr>
              <w:t>Those coaching at competitions will have at least a British Weightlifting certified level 2 qualification.</w:t>
            </w:r>
          </w:p>
          <w:p w14:paraId="7C7B7F8D" w14:textId="35B6F2FF" w:rsidR="0097322E" w:rsidRPr="00F243B2" w:rsidRDefault="0097322E" w:rsidP="00454E9E">
            <w:pPr>
              <w:rPr>
                <w:rFonts w:cstheme="minorHAnsi"/>
              </w:rPr>
            </w:pP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w:t>
            </w:r>
            <w:proofErr w:type="gramStart"/>
            <w:r>
              <w:rPr>
                <w:rFonts w:cstheme="minorHAnsi"/>
              </w:rPr>
              <w:t>equipment</w:t>
            </w:r>
            <w:proofErr w:type="gramEnd"/>
            <w:r>
              <w:rPr>
                <w:rFonts w:cstheme="minorHAnsi"/>
              </w:rPr>
              <w:t xml:space="preserve">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w:t>
            </w:r>
            <w:proofErr w:type="gramStart"/>
            <w:r>
              <w:rPr>
                <w:rFonts w:cstheme="minorHAnsi"/>
              </w:rPr>
              <w:t>are located in</w:t>
            </w:r>
            <w:proofErr w:type="gramEnd"/>
            <w:r>
              <w:rPr>
                <w:rFonts w:cstheme="minorHAnsi"/>
              </w:rPr>
              <w:t xml:space="preserve">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 xml:space="preserve">Facility defects, including, Lighting, Heating, Fire, Bomb Treat (unidentified package), fire exit </w:t>
            </w:r>
            <w:proofErr w:type="gramStart"/>
            <w:r w:rsidRPr="009B312F">
              <w:rPr>
                <w:rFonts w:ascii="Calibri" w:eastAsia="Calibri" w:hAnsi="Calibri" w:cs="Calibri"/>
                <w:b/>
                <w:bCs/>
              </w:rPr>
              <w:t>blocked</w:t>
            </w:r>
            <w:proofErr w:type="gramEnd"/>
          </w:p>
          <w:p w14:paraId="1FAAFD3C"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 xml:space="preserve">Wet floors, uneven </w:t>
            </w:r>
            <w:proofErr w:type="gramStart"/>
            <w:r w:rsidRPr="009B312F">
              <w:rPr>
                <w:rFonts w:ascii="Calibri" w:eastAsia="Calibri" w:hAnsi="Calibri" w:cs="Calibri"/>
                <w:b/>
                <w:bCs/>
              </w:rPr>
              <w:t>surfaces</w:t>
            </w:r>
            <w:proofErr w:type="gramEnd"/>
            <w:r w:rsidRPr="009B312F">
              <w:rPr>
                <w:rFonts w:ascii="Calibri" w:eastAsia="Calibri" w:hAnsi="Calibri" w:cs="Calibri"/>
                <w:b/>
                <w:bCs/>
              </w:rPr>
              <w:t xml:space="preserve"> or defects. Extreme heat, fire exits </w:t>
            </w:r>
            <w:proofErr w:type="gramStart"/>
            <w:r w:rsidRPr="009B312F">
              <w:rPr>
                <w:rFonts w:ascii="Calibri" w:eastAsia="Calibri" w:hAnsi="Calibri" w:cs="Calibri"/>
                <w:b/>
                <w:bCs/>
              </w:rPr>
              <w:t>blocked</w:t>
            </w:r>
            <w:proofErr w:type="gramEnd"/>
          </w:p>
          <w:p w14:paraId="0C4D274C" w14:textId="77777777" w:rsidR="00D81536" w:rsidRDefault="00D81536" w:rsidP="00D81536">
            <w:pPr>
              <w:spacing w:after="200" w:line="276" w:lineRule="auto"/>
              <w:rPr>
                <w:rFonts w:ascii="Calibri" w:eastAsia="Calibri" w:hAnsi="Calibri" w:cs="Calibri"/>
              </w:rPr>
            </w:pPr>
          </w:p>
          <w:p w14:paraId="3C5F0474" w14:textId="2E0B7CB8" w:rsidR="00D81536" w:rsidRPr="000742F8" w:rsidRDefault="00D81536" w:rsidP="00FB5560">
            <w:pPr>
              <w:spacing w:after="200" w:line="276" w:lineRule="auto"/>
              <w:rPr>
                <w:rFonts w:cstheme="minorHAnsi"/>
              </w:rPr>
            </w:pP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 xml:space="preserve">Person or persons falling over or into objects and/or each other, due to fire exit </w:t>
            </w:r>
            <w:proofErr w:type="gramStart"/>
            <w:r w:rsidRPr="46C75AA2">
              <w:rPr>
                <w:rFonts w:ascii="Calibri" w:eastAsia="Calibri" w:hAnsi="Calibri" w:cs="Calibri"/>
                <w:color w:val="000000" w:themeColor="text1"/>
              </w:rPr>
              <w:t>blocked</w:t>
            </w:r>
            <w:proofErr w:type="gramEnd"/>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6B6CF940"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 xml:space="preserve">Fire exit </w:t>
            </w:r>
            <w:proofErr w:type="gramStart"/>
            <w:r w:rsidRPr="46C75AA2">
              <w:rPr>
                <w:rFonts w:ascii="Calibri" w:eastAsia="Calibri" w:hAnsi="Calibri" w:cs="Calibri"/>
                <w:i/>
                <w:iCs/>
                <w:color w:val="000000" w:themeColor="text1"/>
              </w:rPr>
              <w:t>blocked</w:t>
            </w:r>
            <w:proofErr w:type="gramEnd"/>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6">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7">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8">
              <w:r>
                <w:rPr>
                  <w:rFonts w:ascii="Calibri" w:eastAsia="Calibri" w:hAnsi="Calibri" w:cs="Calibri"/>
                  <w:color w:val="0000FF"/>
                  <w:u w:val="single"/>
                </w:rPr>
                <w:t>Expect Respect policy</w:t>
              </w:r>
            </w:hyperlink>
            <w:r>
              <w:rPr>
                <w:rFonts w:ascii="Calibri" w:eastAsia="Calibri" w:hAnsi="Calibri" w:cs="Calibri"/>
              </w:rPr>
              <w:t xml:space="preserve"> to be </w:t>
            </w:r>
            <w:proofErr w:type="gramStart"/>
            <w:r>
              <w:rPr>
                <w:rFonts w:ascii="Calibri" w:eastAsia="Calibri" w:hAnsi="Calibri" w:cs="Calibri"/>
              </w:rPr>
              <w:t>followed</w:t>
            </w:r>
            <w:proofErr w:type="gramEnd"/>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 xml:space="preserve">Participants may become at risk as a result of alcohol </w:t>
            </w:r>
            <w:proofErr w:type="gramStart"/>
            <w:r>
              <w:rPr>
                <w:rFonts w:ascii="Calibri" w:eastAsia="Calibri" w:hAnsi="Calibri" w:cs="Calibri"/>
              </w:rPr>
              <w:t>consumption</w:t>
            </w:r>
            <w:proofErr w:type="gramEnd"/>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 xml:space="preserve">Initiation behaviour not to be tolerated and drinking games to be </w:t>
            </w:r>
            <w:proofErr w:type="gramStart"/>
            <w:r>
              <w:rPr>
                <w:rFonts w:ascii="Calibri" w:eastAsia="Calibri" w:hAnsi="Calibri" w:cs="Calibri"/>
              </w:rPr>
              <w:t>discouraged</w:t>
            </w:r>
            <w:proofErr w:type="gramEnd"/>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 xml:space="preserve">Where possible the consumption of alcohol will take place at licensed premises. The conditions on the license will be adhered to and alcohol will not be served to customers who have drunk to </w:t>
            </w:r>
            <w:proofErr w:type="gramStart"/>
            <w:r>
              <w:rPr>
                <w:rFonts w:ascii="Calibri" w:eastAsia="Calibri" w:hAnsi="Calibri" w:cs="Calibri"/>
              </w:rPr>
              <w:t>excess</w:t>
            </w:r>
            <w:proofErr w:type="gramEnd"/>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 xml:space="preserve">Committee to select ‘student friendly’ bars/clubs and contact them in advance to inform them of the </w:t>
            </w:r>
            <w:proofErr w:type="gramStart"/>
            <w:r>
              <w:rPr>
                <w:rFonts w:ascii="Calibri" w:eastAsia="Calibri" w:hAnsi="Calibri" w:cs="Calibri"/>
              </w:rPr>
              <w:t>event</w:t>
            </w:r>
            <w:proofErr w:type="gramEnd"/>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9">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 xml:space="preserve">Call emergency services as required </w:t>
            </w:r>
            <w:proofErr w:type="gramStart"/>
            <w:r>
              <w:rPr>
                <w:rFonts w:ascii="Calibri" w:eastAsia="Calibri" w:hAnsi="Calibri" w:cs="Calibri"/>
                <w:color w:val="000000"/>
              </w:rPr>
              <w:t>111/999</w:t>
            </w:r>
            <w:proofErr w:type="gramEnd"/>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w:t>
            </w:r>
            <w:proofErr w:type="gramStart"/>
            <w:r>
              <w:rPr>
                <w:rFonts w:ascii="Calibri" w:eastAsia="Calibri" w:hAnsi="Calibri" w:cs="Calibri"/>
              </w:rPr>
              <w:t>chosen</w:t>
            </w:r>
            <w:proofErr w:type="gramEnd"/>
            <w:r>
              <w:rPr>
                <w:rFonts w:ascii="Calibri" w:eastAsia="Calibri" w:hAnsi="Calibri" w:cs="Calibri"/>
              </w:rPr>
              <w:t xml:space="preserve">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3">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w:t>
            </w:r>
            <w:proofErr w:type="gramStart"/>
            <w:r w:rsidRPr="007613A7">
              <w:rPr>
                <w:rFonts w:cstheme="minorHAnsi"/>
              </w:rPr>
              <w:t>event</w:t>
            </w:r>
            <w:proofErr w:type="gramEnd"/>
            <w:r w:rsidRPr="007613A7">
              <w:rPr>
                <w:rFonts w:cstheme="minorHAnsi"/>
              </w:rPr>
              <w:t xml:space="preserve">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4"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5"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w:t>
            </w:r>
            <w:proofErr w:type="gramStart"/>
            <w:r w:rsidRPr="00627688">
              <w:rPr>
                <w:rFonts w:cstheme="minorHAnsi"/>
              </w:rPr>
              <w:t>event</w:t>
            </w:r>
            <w:proofErr w:type="gramEnd"/>
            <w:r w:rsidRPr="00627688">
              <w:rPr>
                <w:rFonts w:cstheme="minorHAnsi"/>
              </w:rPr>
              <w:t xml:space="preserve">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6"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 xml:space="preserve">The consumption of alcohol will take place at licensed premises. The conditions on the license will be adhered to and alcohol will not be served to customers who have drunk to </w:t>
            </w:r>
            <w:proofErr w:type="gramStart"/>
            <w:r w:rsidRPr="001638F0">
              <w:rPr>
                <w:rFonts w:cstheme="minorHAnsi"/>
              </w:rPr>
              <w:t>excess</w:t>
            </w:r>
            <w:proofErr w:type="gramEnd"/>
          </w:p>
          <w:p w14:paraId="386F78F6" w14:textId="77777777" w:rsidR="00D81536" w:rsidRPr="0059562A" w:rsidRDefault="00D81536" w:rsidP="00D81536">
            <w:pPr>
              <w:rPr>
                <w:rFonts w:cstheme="minorHAnsi"/>
              </w:rPr>
            </w:pPr>
            <w:r w:rsidRPr="0059562A">
              <w:rPr>
                <w:rFonts w:cstheme="minorHAnsi"/>
              </w:rPr>
              <w:t xml:space="preserve">Committee to select ‘student friendly’ bars/clubs and contact them in advance to inform them of the </w:t>
            </w:r>
            <w:proofErr w:type="gramStart"/>
            <w:r w:rsidRPr="0059562A">
              <w:rPr>
                <w:rFonts w:cstheme="minorHAnsi"/>
              </w:rPr>
              <w:t>event</w:t>
            </w:r>
            <w:proofErr w:type="gramEnd"/>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7"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 xml:space="preserve">Lead organiser to check the weather are suitable for activities on the </w:t>
            </w:r>
            <w:proofErr w:type="gramStart"/>
            <w:r w:rsidRPr="001638F0">
              <w:rPr>
                <w:rFonts w:eastAsia="Times New Roman" w:cstheme="minorHAnsi"/>
                <w:color w:val="000000" w:themeColor="text1"/>
                <w:lang w:eastAsia="en-GB"/>
              </w:rPr>
              <w:t>day</w:t>
            </w:r>
            <w:proofErr w:type="gramEnd"/>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Warn those attending to prepare by wearing appropriate clothing and footwear e.g. via social media posts, email </w:t>
            </w:r>
            <w:proofErr w:type="gramStart"/>
            <w:r w:rsidRPr="001638F0">
              <w:rPr>
                <w:rFonts w:cstheme="minorHAnsi"/>
                <w:color w:val="000000" w:themeColor="text1"/>
              </w:rPr>
              <w:t>invites</w:t>
            </w:r>
            <w:proofErr w:type="gramEnd"/>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w:t>
            </w:r>
            <w:proofErr w:type="gramStart"/>
            <w:r w:rsidRPr="001638F0">
              <w:rPr>
                <w:rFonts w:cstheme="minorHAnsi"/>
                <w:color w:val="000000" w:themeColor="text1"/>
              </w:rPr>
              <w:t>hydrate</w:t>
            </w:r>
            <w:proofErr w:type="gramEnd"/>
            <w:r w:rsidRPr="001638F0">
              <w:rPr>
                <w:rFonts w:cstheme="minorHAnsi"/>
                <w:color w:val="000000" w:themeColor="text1"/>
              </w:rPr>
              <w:t xml:space="preserv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w:t>
            </w:r>
            <w:proofErr w:type="gramStart"/>
            <w:r w:rsidRPr="009F268D">
              <w:rPr>
                <w:rFonts w:cstheme="minorHAnsi"/>
                <w:b/>
                <w:bCs/>
                <w:color w:val="000000"/>
              </w:rPr>
              <w:t>alcohol</w:t>
            </w:r>
            <w:proofErr w:type="gramEnd"/>
            <w:r w:rsidRPr="009F268D">
              <w:rPr>
                <w:rFonts w:cstheme="minorHAnsi"/>
                <w:b/>
                <w:bCs/>
                <w:color w:val="000000"/>
              </w:rPr>
              <w:t xml:space="preserve">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w:t>
            </w:r>
            <w:proofErr w:type="gramStart"/>
            <w:r w:rsidRPr="0059562A">
              <w:rPr>
                <w:rFonts w:cstheme="minorHAnsi"/>
              </w:rPr>
              <w:t>called</w:t>
            </w:r>
            <w:proofErr w:type="gramEnd"/>
            <w:r w:rsidRPr="0059562A">
              <w:rPr>
                <w:rFonts w:cstheme="minorHAnsi"/>
              </w:rPr>
              <w:t xml:space="preserve">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 xml:space="preserve">Request first aid at </w:t>
            </w:r>
            <w:proofErr w:type="gramStart"/>
            <w:r w:rsidRPr="0059562A">
              <w:rPr>
                <w:rFonts w:cstheme="minorHAnsi"/>
              </w:rPr>
              <w:t>venue</w:t>
            </w:r>
            <w:proofErr w:type="gramEnd"/>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9"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93"/>
        <w:gridCol w:w="1714"/>
        <w:gridCol w:w="120"/>
        <w:gridCol w:w="1547"/>
        <w:gridCol w:w="1019"/>
        <w:gridCol w:w="4077"/>
        <w:gridCol w:w="1649"/>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B15FDD">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57"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89"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48"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2"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56"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B15FDD">
        <w:trPr>
          <w:trHeight w:val="574"/>
        </w:trPr>
        <w:tc>
          <w:tcPr>
            <w:tcW w:w="218" w:type="pct"/>
          </w:tcPr>
          <w:p w14:paraId="3C5F048D" w14:textId="0BB22261" w:rsidR="00C642F4" w:rsidRPr="00957A37" w:rsidRDefault="00B15FDD"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57" w:type="pct"/>
          </w:tcPr>
          <w:p w14:paraId="35AB56FB" w14:textId="77777777" w:rsidR="00B15FDD" w:rsidRPr="00B15FDD"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r w:rsidRPr="00B15FDD">
              <w:rPr>
                <w:rFonts w:ascii="Lucida Sans" w:eastAsia="Times New Roman" w:hAnsi="Lucida Sans" w:cs="Arial"/>
                <w:color w:val="000000"/>
                <w:szCs w:val="20"/>
              </w:rPr>
              <w:t xml:space="preserve">2 committee members are awarded with Level 1 British weightlifting coaching award which includes safety in the </w:t>
            </w:r>
            <w:proofErr w:type="gramStart"/>
            <w:r w:rsidRPr="00B15FDD">
              <w:rPr>
                <w:rFonts w:ascii="Lucida Sans" w:eastAsia="Times New Roman" w:hAnsi="Lucida Sans" w:cs="Arial"/>
                <w:color w:val="000000"/>
                <w:szCs w:val="20"/>
              </w:rPr>
              <w:t>gym</w:t>
            </w:r>
            <w:proofErr w:type="gramEnd"/>
          </w:p>
          <w:p w14:paraId="3C5F048E" w14:textId="608EE141" w:rsidR="00C642F4"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r w:rsidRPr="00B15FDD">
              <w:rPr>
                <w:rFonts w:ascii="Lucida Sans" w:eastAsia="Times New Roman" w:hAnsi="Lucida Sans" w:cs="Arial"/>
                <w:color w:val="000000"/>
                <w:szCs w:val="20"/>
              </w:rPr>
              <w:t>(£350 each)</w:t>
            </w:r>
            <w:r>
              <w:rPr>
                <w:rFonts w:ascii="Lucida Sans" w:eastAsia="Times New Roman" w:hAnsi="Lucida Sans" w:cs="Arial"/>
                <w:color w:val="000000"/>
                <w:szCs w:val="20"/>
              </w:rPr>
              <w:t xml:space="preserve">. </w:t>
            </w:r>
          </w:p>
        </w:tc>
        <w:tc>
          <w:tcPr>
            <w:tcW w:w="589" w:type="pct"/>
          </w:tcPr>
          <w:p w14:paraId="3C5F048F" w14:textId="31F7B205" w:rsidR="00C642F4" w:rsidRPr="00957A37" w:rsidRDefault="00B15FD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Maisie Davies and Sam Hayward</w:t>
            </w:r>
          </w:p>
        </w:tc>
        <w:tc>
          <w:tcPr>
            <w:tcW w:w="348" w:type="pct"/>
            <w:gridSpan w:val="2"/>
          </w:tcPr>
          <w:p w14:paraId="5B6F38AD" w14:textId="13B5B859" w:rsidR="00C642F4" w:rsidRDefault="00B15FD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October 2024</w:t>
            </w:r>
          </w:p>
          <w:p w14:paraId="3C5F0490" w14:textId="77777777" w:rsidR="00B15FDD" w:rsidRPr="00B15FDD" w:rsidRDefault="00B15FDD" w:rsidP="00B15FDD">
            <w:pPr>
              <w:rPr>
                <w:rFonts w:ascii="Lucida Sans" w:eastAsia="Times New Roman" w:hAnsi="Lucida Sans" w:cs="Arial"/>
                <w:szCs w:val="20"/>
              </w:rPr>
            </w:pPr>
          </w:p>
        </w:tc>
        <w:tc>
          <w:tcPr>
            <w:tcW w:w="332"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56"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B15FDD" w:rsidRPr="00957A37" w14:paraId="3C5F049A" w14:textId="77777777" w:rsidTr="00B15FDD">
        <w:trPr>
          <w:trHeight w:val="574"/>
        </w:trPr>
        <w:tc>
          <w:tcPr>
            <w:tcW w:w="218" w:type="pct"/>
          </w:tcPr>
          <w:p w14:paraId="3C5F0494" w14:textId="3F288995"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2 </w:t>
            </w:r>
          </w:p>
        </w:tc>
        <w:tc>
          <w:tcPr>
            <w:tcW w:w="1557" w:type="pct"/>
          </w:tcPr>
          <w:p w14:paraId="3C5F0495" w14:textId="69280B10"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Committee to read and share SUSU Expect Respect Policy</w:t>
            </w:r>
          </w:p>
        </w:tc>
        <w:tc>
          <w:tcPr>
            <w:tcW w:w="589" w:type="pct"/>
          </w:tcPr>
          <w:p w14:paraId="3C5F0496" w14:textId="03D47E05"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Maisie Davies and Sam Hayward</w:t>
            </w:r>
          </w:p>
        </w:tc>
        <w:tc>
          <w:tcPr>
            <w:tcW w:w="348" w:type="pct"/>
            <w:gridSpan w:val="2"/>
          </w:tcPr>
          <w:p w14:paraId="3C5F0497"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98"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c>
          <w:tcPr>
            <w:tcW w:w="1956" w:type="pct"/>
            <w:gridSpan w:val="2"/>
            <w:tcBorders>
              <w:left w:val="single" w:sz="18" w:space="0" w:color="auto"/>
            </w:tcBorders>
          </w:tcPr>
          <w:p w14:paraId="3C5F0499"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r>
      <w:tr w:rsidR="00B15FDD" w:rsidRPr="00957A37" w14:paraId="3C5F04A1" w14:textId="77777777" w:rsidTr="00B15FDD">
        <w:trPr>
          <w:trHeight w:val="574"/>
        </w:trPr>
        <w:tc>
          <w:tcPr>
            <w:tcW w:w="218" w:type="pct"/>
          </w:tcPr>
          <w:p w14:paraId="3C5F049B" w14:textId="77777777" w:rsidR="00B15FDD" w:rsidRPr="00957A37" w:rsidRDefault="00B15FDD" w:rsidP="00B15FDD">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7" w:type="pct"/>
          </w:tcPr>
          <w:p w14:paraId="3C5F049C"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c>
          <w:tcPr>
            <w:tcW w:w="589" w:type="pct"/>
          </w:tcPr>
          <w:p w14:paraId="3C5F049D"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c>
          <w:tcPr>
            <w:tcW w:w="348" w:type="pct"/>
            <w:gridSpan w:val="2"/>
          </w:tcPr>
          <w:p w14:paraId="3C5F049E"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9F"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c>
          <w:tcPr>
            <w:tcW w:w="1956" w:type="pct"/>
            <w:gridSpan w:val="2"/>
            <w:tcBorders>
              <w:left w:val="single" w:sz="18" w:space="0" w:color="auto"/>
            </w:tcBorders>
          </w:tcPr>
          <w:p w14:paraId="3C5F04A0"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r>
      <w:tr w:rsidR="00B15FDD" w:rsidRPr="00957A37" w14:paraId="3C5F04A8" w14:textId="77777777" w:rsidTr="00B15FDD">
        <w:trPr>
          <w:trHeight w:val="574"/>
        </w:trPr>
        <w:tc>
          <w:tcPr>
            <w:tcW w:w="218" w:type="pct"/>
          </w:tcPr>
          <w:p w14:paraId="3C5F04A2" w14:textId="77777777" w:rsidR="00B15FDD" w:rsidRPr="00957A37" w:rsidRDefault="00B15FDD" w:rsidP="00B15FDD">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7" w:type="pct"/>
          </w:tcPr>
          <w:p w14:paraId="3C5F04A3"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c>
          <w:tcPr>
            <w:tcW w:w="589" w:type="pct"/>
          </w:tcPr>
          <w:p w14:paraId="3C5F04A4"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c>
          <w:tcPr>
            <w:tcW w:w="348" w:type="pct"/>
            <w:gridSpan w:val="2"/>
          </w:tcPr>
          <w:p w14:paraId="3C5F04A5"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6"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c>
          <w:tcPr>
            <w:tcW w:w="1956" w:type="pct"/>
            <w:gridSpan w:val="2"/>
            <w:tcBorders>
              <w:left w:val="single" w:sz="18" w:space="0" w:color="auto"/>
            </w:tcBorders>
          </w:tcPr>
          <w:p w14:paraId="3C5F04A7"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r>
      <w:tr w:rsidR="00B15FDD" w:rsidRPr="00957A37" w14:paraId="3C5F04AF" w14:textId="77777777" w:rsidTr="00B15FDD">
        <w:trPr>
          <w:trHeight w:val="574"/>
        </w:trPr>
        <w:tc>
          <w:tcPr>
            <w:tcW w:w="218" w:type="pct"/>
          </w:tcPr>
          <w:p w14:paraId="3C5F04A9" w14:textId="77777777" w:rsidR="00B15FDD" w:rsidRPr="00957A37" w:rsidRDefault="00B15FDD" w:rsidP="00B15FDD">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7" w:type="pct"/>
          </w:tcPr>
          <w:p w14:paraId="3C5F04AA"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c>
          <w:tcPr>
            <w:tcW w:w="589" w:type="pct"/>
          </w:tcPr>
          <w:p w14:paraId="3C5F04AB"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c>
          <w:tcPr>
            <w:tcW w:w="348" w:type="pct"/>
            <w:gridSpan w:val="2"/>
          </w:tcPr>
          <w:p w14:paraId="3C5F04AC"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D"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c>
          <w:tcPr>
            <w:tcW w:w="1956" w:type="pct"/>
            <w:gridSpan w:val="2"/>
            <w:tcBorders>
              <w:left w:val="single" w:sz="18" w:space="0" w:color="auto"/>
            </w:tcBorders>
          </w:tcPr>
          <w:p w14:paraId="3C5F04AE"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r>
      <w:tr w:rsidR="00B15FDD" w:rsidRPr="00957A37" w14:paraId="3C5F04B6" w14:textId="77777777" w:rsidTr="00B15FDD">
        <w:trPr>
          <w:trHeight w:val="574"/>
        </w:trPr>
        <w:tc>
          <w:tcPr>
            <w:tcW w:w="218" w:type="pct"/>
          </w:tcPr>
          <w:p w14:paraId="3C5F04B0" w14:textId="77777777" w:rsidR="00B15FDD" w:rsidRPr="00957A37" w:rsidRDefault="00B15FDD" w:rsidP="00B15FDD">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7" w:type="pct"/>
          </w:tcPr>
          <w:p w14:paraId="3C5F04B1"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c>
          <w:tcPr>
            <w:tcW w:w="589" w:type="pct"/>
          </w:tcPr>
          <w:p w14:paraId="3C5F04B2"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c>
          <w:tcPr>
            <w:tcW w:w="348" w:type="pct"/>
            <w:gridSpan w:val="2"/>
          </w:tcPr>
          <w:p w14:paraId="3C5F04B3"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4"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c>
          <w:tcPr>
            <w:tcW w:w="1956" w:type="pct"/>
            <w:gridSpan w:val="2"/>
            <w:tcBorders>
              <w:left w:val="single" w:sz="18" w:space="0" w:color="auto"/>
            </w:tcBorders>
          </w:tcPr>
          <w:p w14:paraId="3C5F04B5"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r>
      <w:tr w:rsidR="00B15FDD" w:rsidRPr="00957A37" w14:paraId="3C5F04BE" w14:textId="77777777" w:rsidTr="00B15FDD">
        <w:trPr>
          <w:trHeight w:val="574"/>
        </w:trPr>
        <w:tc>
          <w:tcPr>
            <w:tcW w:w="218" w:type="pct"/>
          </w:tcPr>
          <w:p w14:paraId="3C5F04B7" w14:textId="77777777" w:rsidR="00B15FDD" w:rsidRPr="00957A37" w:rsidRDefault="00B15FDD" w:rsidP="00B15FDD">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7" w:type="pct"/>
          </w:tcPr>
          <w:p w14:paraId="3C5F04B8"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c>
          <w:tcPr>
            <w:tcW w:w="589" w:type="pct"/>
          </w:tcPr>
          <w:p w14:paraId="3C5F04BA"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c>
          <w:tcPr>
            <w:tcW w:w="348" w:type="pct"/>
            <w:gridSpan w:val="2"/>
          </w:tcPr>
          <w:p w14:paraId="3C5F04BB"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C"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c>
          <w:tcPr>
            <w:tcW w:w="1956" w:type="pct"/>
            <w:gridSpan w:val="2"/>
            <w:tcBorders>
              <w:left w:val="single" w:sz="18" w:space="0" w:color="auto"/>
            </w:tcBorders>
          </w:tcPr>
          <w:p w14:paraId="3C5F04BD"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r>
      <w:tr w:rsidR="00B15FDD" w:rsidRPr="00957A37" w14:paraId="3C5F04C2" w14:textId="77777777" w:rsidTr="00B15FDD">
        <w:trPr>
          <w:cantSplit/>
        </w:trPr>
        <w:tc>
          <w:tcPr>
            <w:tcW w:w="2712" w:type="pct"/>
            <w:gridSpan w:val="5"/>
            <w:tcBorders>
              <w:bottom w:val="nil"/>
            </w:tcBorders>
          </w:tcPr>
          <w:p w14:paraId="3C5F04BF" w14:textId="300DEF9F" w:rsidR="00B15FDD" w:rsidRPr="007A7454" w:rsidRDefault="00B15FDD" w:rsidP="00B15FDD">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M. Davies </w:t>
            </w:r>
          </w:p>
          <w:p w14:paraId="3C5F04C0" w14:textId="7777777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p>
        </w:tc>
        <w:tc>
          <w:tcPr>
            <w:tcW w:w="2288" w:type="pct"/>
            <w:gridSpan w:val="3"/>
            <w:tcBorders>
              <w:bottom w:val="nil"/>
            </w:tcBorders>
          </w:tcPr>
          <w:p w14:paraId="3C5F04C1" w14:textId="736C6BE6" w:rsidR="00B15FDD" w:rsidRPr="007A7454" w:rsidRDefault="0058725B" w:rsidP="00B15FDD">
            <w:pPr>
              <w:autoSpaceDE w:val="0"/>
              <w:autoSpaceDN w:val="0"/>
              <w:adjustRightInd w:val="0"/>
              <w:spacing w:after="0" w:line="240" w:lineRule="auto"/>
              <w:outlineLvl w:val="0"/>
              <w:rPr>
                <w:rFonts w:ascii="Lucida Sans" w:eastAsia="Times New Roman" w:hAnsi="Lucida Sans" w:cs="Arial"/>
                <w:color w:val="FF0000"/>
                <w:szCs w:val="20"/>
              </w:rPr>
            </w:pPr>
            <w:r>
              <w:rPr>
                <w:rFonts w:ascii="Lucida Sans" w:eastAsia="Times New Roman" w:hAnsi="Lucida Sans" w:cs="Arial"/>
                <w:noProof/>
                <w:color w:val="000000"/>
                <w:szCs w:val="20"/>
              </w:rPr>
              <w:drawing>
                <wp:anchor distT="0" distB="0" distL="114300" distR="114300" simplePos="0" relativeHeight="251666432" behindDoc="1" locked="0" layoutInCell="1" allowOverlap="1" wp14:anchorId="3B860C52" wp14:editId="155FD6B1">
                  <wp:simplePos x="0" y="0"/>
                  <wp:positionH relativeFrom="column">
                    <wp:posOffset>3040380</wp:posOffset>
                  </wp:positionH>
                  <wp:positionV relativeFrom="paragraph">
                    <wp:posOffset>36830</wp:posOffset>
                  </wp:positionV>
                  <wp:extent cx="1036955" cy="304800"/>
                  <wp:effectExtent l="0" t="0" r="0" b="0"/>
                  <wp:wrapTight wrapText="bothSides">
                    <wp:wrapPolygon edited="0">
                      <wp:start x="0" y="0"/>
                      <wp:lineTo x="0" y="20250"/>
                      <wp:lineTo x="21031" y="20250"/>
                      <wp:lineTo x="21031" y="0"/>
                      <wp:lineTo x="0" y="0"/>
                    </wp:wrapPolygon>
                  </wp:wrapTight>
                  <wp:docPr id="330487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3695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5FDD" w:rsidRPr="00957A37">
              <w:rPr>
                <w:rFonts w:ascii="Lucida Sans" w:eastAsia="Times New Roman" w:hAnsi="Lucida Sans" w:cs="Arial"/>
                <w:color w:val="000000"/>
                <w:szCs w:val="20"/>
              </w:rPr>
              <w:t xml:space="preserve">Responsible </w:t>
            </w:r>
            <w:r w:rsidR="00B15FDD">
              <w:rPr>
                <w:rFonts w:ascii="Lucida Sans" w:eastAsia="Times New Roman" w:hAnsi="Lucida Sans" w:cs="Arial"/>
                <w:color w:val="000000"/>
                <w:szCs w:val="20"/>
              </w:rPr>
              <w:t>committee member</w:t>
            </w:r>
            <w:r w:rsidR="00B15FDD" w:rsidRPr="00957A37">
              <w:rPr>
                <w:rFonts w:ascii="Lucida Sans" w:eastAsia="Times New Roman" w:hAnsi="Lucida Sans" w:cs="Arial"/>
                <w:color w:val="000000"/>
                <w:szCs w:val="20"/>
              </w:rPr>
              <w:t xml:space="preserve"> signature:</w:t>
            </w:r>
            <w:r w:rsidR="00B15FDD">
              <w:rPr>
                <w:rFonts w:ascii="Lucida Sans" w:eastAsia="Times New Roman" w:hAnsi="Lucida Sans" w:cs="Arial"/>
                <w:color w:val="000000"/>
                <w:szCs w:val="20"/>
              </w:rPr>
              <w:t xml:space="preserve"> </w:t>
            </w:r>
          </w:p>
        </w:tc>
      </w:tr>
      <w:tr w:rsidR="00B15FDD" w:rsidRPr="00957A37" w14:paraId="3C5F04C7" w14:textId="77777777" w:rsidTr="00B15FDD">
        <w:trPr>
          <w:cantSplit/>
          <w:trHeight w:val="606"/>
        </w:trPr>
        <w:tc>
          <w:tcPr>
            <w:tcW w:w="2435" w:type="pct"/>
            <w:gridSpan w:val="4"/>
            <w:tcBorders>
              <w:top w:val="nil"/>
              <w:right w:val="nil"/>
            </w:tcBorders>
          </w:tcPr>
          <w:p w14:paraId="3C5F04C3" w14:textId="75CE8B87"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MAISIE DAVIES </w:t>
            </w:r>
          </w:p>
        </w:tc>
        <w:tc>
          <w:tcPr>
            <w:tcW w:w="277" w:type="pct"/>
            <w:tcBorders>
              <w:top w:val="nil"/>
              <w:left w:val="nil"/>
            </w:tcBorders>
          </w:tcPr>
          <w:p w14:paraId="3C5F04C4" w14:textId="5B14BA80" w:rsidR="00B15FDD" w:rsidRPr="00957A37"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xml:space="preserve"> 03/09/2024</w:t>
            </w:r>
          </w:p>
        </w:tc>
        <w:tc>
          <w:tcPr>
            <w:tcW w:w="1720" w:type="pct"/>
            <w:gridSpan w:val="2"/>
            <w:tcBorders>
              <w:top w:val="nil"/>
              <w:right w:val="nil"/>
            </w:tcBorders>
          </w:tcPr>
          <w:p w14:paraId="3C5F04C5" w14:textId="334956F6" w:rsidR="00B15FDD" w:rsidRPr="00957A37" w:rsidRDefault="00B15FDD" w:rsidP="0058725B">
            <w:pPr>
              <w:tabs>
                <w:tab w:val="center" w:pos="2440"/>
              </w:tabs>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58725B">
              <w:rPr>
                <w:rFonts w:ascii="Lucida Sans" w:eastAsia="Times New Roman" w:hAnsi="Lucida Sans" w:cs="Arial"/>
                <w:color w:val="000000"/>
                <w:szCs w:val="20"/>
              </w:rPr>
              <w:tab/>
              <w:t>SAMUEL HAYARD</w:t>
            </w:r>
          </w:p>
        </w:tc>
        <w:tc>
          <w:tcPr>
            <w:tcW w:w="568" w:type="pct"/>
            <w:tcBorders>
              <w:top w:val="nil"/>
              <w:left w:val="nil"/>
            </w:tcBorders>
          </w:tcPr>
          <w:p w14:paraId="122F8CED" w14:textId="77777777" w:rsidR="00B15FDD" w:rsidRDefault="00B15FDD" w:rsidP="00B15FDD">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58725B">
              <w:rPr>
                <w:rFonts w:ascii="Lucida Sans" w:eastAsia="Times New Roman" w:hAnsi="Lucida Sans" w:cs="Arial"/>
                <w:color w:val="000000"/>
                <w:szCs w:val="20"/>
              </w:rPr>
              <w:t>:</w:t>
            </w:r>
          </w:p>
          <w:p w14:paraId="3C5F04C6" w14:textId="6CE6E44B" w:rsidR="0058725B" w:rsidRPr="00957A37" w:rsidRDefault="0058725B" w:rsidP="00B15FD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03/09/2024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6"/>
      <w:footerReference w:type="default" r:id="rId3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FF14" w14:textId="77777777" w:rsidR="00F54473" w:rsidRDefault="00F54473" w:rsidP="00AC47B4">
      <w:pPr>
        <w:spacing w:after="0" w:line="240" w:lineRule="auto"/>
      </w:pPr>
      <w:r>
        <w:separator/>
      </w:r>
    </w:p>
  </w:endnote>
  <w:endnote w:type="continuationSeparator" w:id="0">
    <w:p w14:paraId="263330ED" w14:textId="77777777" w:rsidR="00F54473" w:rsidRDefault="00F54473"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8BA7" w14:textId="77777777" w:rsidR="00F54473" w:rsidRDefault="00F54473" w:rsidP="00AC47B4">
      <w:pPr>
        <w:spacing w:after="0" w:line="240" w:lineRule="auto"/>
      </w:pPr>
      <w:r>
        <w:separator/>
      </w:r>
    </w:p>
  </w:footnote>
  <w:footnote w:type="continuationSeparator" w:id="0">
    <w:p w14:paraId="77DF165D" w14:textId="77777777" w:rsidR="00F54473" w:rsidRDefault="00F54473"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86D"/>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8725B"/>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1C52"/>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322E"/>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5FDD"/>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37783"/>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0D9A"/>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473"/>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3A37"/>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isecurity@soton.ac.uk"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groups/admin/howto/protectionaccident" TargetMode="External"/><Relationship Id="rId39" Type="http://schemas.openxmlformats.org/officeDocument/2006/relationships/theme" Target="theme/theme1.xml"/><Relationship Id="rId21" Type="http://schemas.openxmlformats.org/officeDocument/2006/relationships/hyperlink" Target="https://www.susu.org/groups/admin/howto/protectionaccident" TargetMode="External"/><Relationship Id="rId34"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QuickStyle" Target="diagrams/quickStyle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portandsupport.southampton.ac.uk/" TargetMode="External"/><Relationship Id="rId20" Type="http://schemas.openxmlformats.org/officeDocument/2006/relationships/hyperlink" Target="https://www.susu.org/groups/admin/howto/protectionaccident" TargetMode="External"/><Relationship Id="rId29"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openxmlformats.org/officeDocument/2006/relationships/hyperlink" Target="https://www.susu.org/downloads/SUSU-Expect-Respect-Policy.pdf" TargetMode="External"/><Relationship Id="rId32" Type="http://schemas.openxmlformats.org/officeDocument/2006/relationships/diagramLayout" Target="diagrams/layout1.xm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groups/admin/howto/protectionaccident"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teams/SUSU-groups/SitePages/Inviting-External-Speakers.aspx"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downloads/SUSU-Expect-Respect-Policy.pdf" TargetMode="External"/><Relationship Id="rId30" Type="http://schemas.openxmlformats.org/officeDocument/2006/relationships/image" Target="media/image1.png"/><Relationship Id="rId35" Type="http://schemas.microsoft.com/office/2007/relationships/diagramDrawing" Target="diagrams/drawing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5297</Words>
  <Characters>30197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Samuel Hayward</cp:lastModifiedBy>
  <cp:revision>2</cp:revision>
  <cp:lastPrinted>2016-04-18T12:10:00Z</cp:lastPrinted>
  <dcterms:created xsi:type="dcterms:W3CDTF">2024-09-03T18:52:00Z</dcterms:created>
  <dcterms:modified xsi:type="dcterms:W3CDTF">2024-09-03T18:52:00Z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