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51801F19">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51801F19">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A058FD7" w:rsidR="008A6B6B" w:rsidRPr="00A156C3" w:rsidRDefault="00E62409" w:rsidP="2E9C6732">
            <w:pPr>
              <w:pStyle w:val="ListParagraph"/>
              <w:ind w:left="170"/>
              <w:rPr>
                <w:rFonts w:ascii="Verdana" w:eastAsia="Times New Roman" w:hAnsi="Verdana" w:cs="Times New Roman"/>
                <w:b/>
                <w:bCs/>
                <w:lang w:eastAsia="en-GB"/>
              </w:rPr>
            </w:pPr>
            <w:r>
              <w:rPr>
                <w:rFonts w:ascii="Verdana" w:eastAsia="Times New Roman" w:hAnsi="Verdana" w:cs="Times New Roman"/>
                <w:i/>
                <w:iCs/>
                <w:color w:val="FF0000"/>
              </w:rPr>
              <w:t>Cameroon Catalyst Southampton</w:t>
            </w:r>
            <w:r w:rsidR="008A6B6B" w:rsidRPr="2E9C6732">
              <w:rPr>
                <w:rFonts w:ascii="Verdana" w:eastAsia="Times New Roman" w:hAnsi="Verdana" w:cs="Times New Roman"/>
                <w:i/>
                <w:iCs/>
                <w:color w:val="FF0000"/>
              </w:rPr>
              <w:t xml:space="preserve"> </w:t>
            </w:r>
            <w:r w:rsidR="51C7020D" w:rsidRPr="2E9C6732">
              <w:rPr>
                <w:rFonts w:ascii="Verdana" w:eastAsia="Times New Roman" w:hAnsi="Verdana" w:cs="Times New Roman"/>
              </w:rPr>
              <w:t xml:space="preserve">Charity Event </w:t>
            </w:r>
            <w:r w:rsidR="008A6B6B" w:rsidRPr="2E9C6732">
              <w:rPr>
                <w:rFonts w:ascii="Verdana" w:eastAsia="Times New Roman" w:hAnsi="Verdana" w:cs="Times New Roman"/>
              </w:rPr>
              <w:t xml:space="preserve">Risk Assessment </w:t>
            </w:r>
            <w:r>
              <w:rPr>
                <w:rFonts w:ascii="Verdana" w:eastAsia="Times New Roman" w:hAnsi="Verdana" w:cs="Times New Roman"/>
                <w:i/>
                <w:iCs/>
                <w:color w:val="FF0000"/>
              </w:rPr>
              <w:t>28/10/2023 10am-4pm</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F0B5F9F" w:rsidR="008A6B6B" w:rsidRPr="00A156C3" w:rsidRDefault="00E62409"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14/10/2024</w:t>
            </w:r>
          </w:p>
        </w:tc>
      </w:tr>
      <w:tr w:rsidR="00E4228F" w:rsidRPr="00CE5B1E" w14:paraId="3C5F0405" w14:textId="77777777" w:rsidTr="51801F19">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752C392" w:rsidR="00E4228F" w:rsidRPr="00E4228F" w:rsidRDefault="00E62409"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A5E9ED4" w:rsidR="00E4228F" w:rsidRPr="00A156C3" w:rsidRDefault="00E62409"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 xml:space="preserve">Ali </w:t>
            </w:r>
            <w:proofErr w:type="spellStart"/>
            <w:r>
              <w:rPr>
                <w:rFonts w:ascii="Verdana" w:eastAsia="Times New Roman" w:hAnsi="Verdana" w:cs="Times New Roman"/>
                <w:bCs/>
                <w:i/>
                <w:iCs/>
                <w:color w:val="FF0000"/>
              </w:rPr>
              <w:t>Zomorrodian</w:t>
            </w:r>
            <w:proofErr w:type="spellEnd"/>
          </w:p>
        </w:tc>
      </w:tr>
      <w:tr w:rsidR="00E4228F" w:rsidRPr="00CE5B1E" w14:paraId="3C5F040B" w14:textId="77777777" w:rsidTr="51801F19">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3D9B50E" w:rsidR="00E4228F" w:rsidRPr="007A7454" w:rsidRDefault="00E62409" w:rsidP="01275D82">
            <w:pPr>
              <w:rPr>
                <w:rFonts w:ascii="Verdana" w:eastAsia="Times New Roman" w:hAnsi="Verdana" w:cs="Times New Roman"/>
                <w:b/>
                <w:bCs/>
                <w:i/>
                <w:iCs/>
                <w:lang w:eastAsia="en-GB"/>
              </w:rPr>
            </w:pPr>
            <w:r>
              <w:rPr>
                <w:rFonts w:ascii="Verdana" w:eastAsia="Times New Roman" w:hAnsi="Verdana" w:cs="Times New Roman"/>
                <w:i/>
                <w:iCs/>
                <w:color w:val="FF0000"/>
              </w:rPr>
              <w:t>Tia Joseph</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51801F19">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A039B3A" w14:textId="28F4C38C" w:rsidR="00B0462D" w:rsidRPr="0009513C" w:rsidRDefault="00E62409" w:rsidP="2879374A">
            <w:pPr>
              <w:rPr>
                <w:b/>
                <w:bCs/>
                <w:color w:val="FF0000"/>
              </w:rPr>
            </w:pPr>
            <w:r>
              <w:rPr>
                <w:rFonts w:ascii="Verdana" w:eastAsia="Times New Roman" w:hAnsi="Verdana" w:cs="Times New Roman"/>
                <w:color w:val="FF0000"/>
                <w:sz w:val="20"/>
                <w:szCs w:val="20"/>
                <w:lang w:eastAsia="en-GB"/>
              </w:rPr>
              <w:t>Cameroon Catalyst Southampton</w:t>
            </w:r>
            <w:r w:rsidR="756AC149" w:rsidRPr="2879374A">
              <w:rPr>
                <w:rFonts w:ascii="Verdana" w:eastAsia="Times New Roman" w:hAnsi="Verdana" w:cs="Times New Roman"/>
                <w:color w:val="FF0000"/>
                <w:sz w:val="20"/>
                <w:szCs w:val="20"/>
                <w:lang w:eastAsia="en-GB"/>
              </w:rPr>
              <w:t xml:space="preserve"> are holding a </w:t>
            </w:r>
            <w:r>
              <w:rPr>
                <w:rFonts w:ascii="Verdana" w:eastAsia="Times New Roman" w:hAnsi="Verdana" w:cs="Times New Roman"/>
                <w:color w:val="FF0000"/>
                <w:sz w:val="20"/>
                <w:szCs w:val="20"/>
                <w:lang w:eastAsia="en-GB"/>
              </w:rPr>
              <w:t xml:space="preserve">Halloween </w:t>
            </w:r>
            <w:r w:rsidR="756AC149" w:rsidRPr="2879374A">
              <w:rPr>
                <w:rFonts w:ascii="Verdana" w:eastAsia="Times New Roman" w:hAnsi="Verdana" w:cs="Times New Roman"/>
                <w:color w:val="FF0000"/>
                <w:sz w:val="20"/>
                <w:szCs w:val="20"/>
                <w:lang w:eastAsia="en-GB"/>
              </w:rPr>
              <w:t xml:space="preserve">charity </w:t>
            </w:r>
            <w:r w:rsidR="5EAD65C4" w:rsidRPr="2879374A">
              <w:rPr>
                <w:rFonts w:ascii="Verdana" w:eastAsia="Times New Roman" w:hAnsi="Verdana" w:cs="Times New Roman"/>
                <w:color w:val="FF0000"/>
                <w:sz w:val="20"/>
                <w:szCs w:val="20"/>
                <w:lang w:eastAsia="en-GB"/>
              </w:rPr>
              <w:t>Bake sale</w:t>
            </w:r>
            <w:r w:rsidR="756AC149" w:rsidRPr="2879374A">
              <w:rPr>
                <w:rFonts w:ascii="Verdana" w:eastAsia="Times New Roman" w:hAnsi="Verdana" w:cs="Times New Roman"/>
                <w:color w:val="FF0000"/>
                <w:sz w:val="20"/>
                <w:szCs w:val="20"/>
                <w:lang w:eastAsia="en-GB"/>
              </w:rPr>
              <w:t xml:space="preserve"> </w:t>
            </w:r>
            <w:r w:rsidR="11F1E928" w:rsidRPr="2879374A">
              <w:rPr>
                <w:rFonts w:ascii="Verdana" w:eastAsia="Times New Roman" w:hAnsi="Verdana" w:cs="Times New Roman"/>
                <w:color w:val="FF0000"/>
                <w:sz w:val="20"/>
                <w:szCs w:val="20"/>
                <w:lang w:eastAsia="en-GB"/>
              </w:rPr>
              <w:t>on the</w:t>
            </w:r>
            <w:r w:rsidR="756AC149" w:rsidRPr="2879374A">
              <w:rPr>
                <w:rFonts w:ascii="Verdana" w:eastAsia="Times New Roman" w:hAnsi="Verdana" w:cs="Times New Roman"/>
                <w:color w:val="FF0000"/>
                <w:sz w:val="20"/>
                <w:szCs w:val="20"/>
                <w:lang w:eastAsia="en-GB"/>
              </w:rPr>
              <w:t xml:space="preserve"> </w:t>
            </w:r>
            <w:r>
              <w:rPr>
                <w:rFonts w:ascii="Verdana" w:eastAsia="Times New Roman" w:hAnsi="Verdana" w:cs="Times New Roman"/>
                <w:color w:val="FF0000"/>
                <w:sz w:val="20"/>
                <w:szCs w:val="20"/>
                <w:lang w:eastAsia="en-GB"/>
              </w:rPr>
              <w:t>2</w:t>
            </w:r>
            <w:r w:rsidR="3ABE4321" w:rsidRPr="2879374A">
              <w:rPr>
                <w:rFonts w:ascii="Verdana" w:eastAsia="Times New Roman" w:hAnsi="Verdana" w:cs="Times New Roman"/>
                <w:color w:val="FF0000"/>
                <w:sz w:val="20"/>
                <w:szCs w:val="20"/>
                <w:lang w:eastAsia="en-GB"/>
              </w:rPr>
              <w:t xml:space="preserve">8 October on the </w:t>
            </w:r>
            <w:r>
              <w:rPr>
                <w:rFonts w:ascii="Verdana" w:eastAsia="Times New Roman" w:hAnsi="Verdana" w:cs="Times New Roman"/>
                <w:color w:val="FF0000"/>
                <w:sz w:val="20"/>
                <w:szCs w:val="20"/>
                <w:lang w:eastAsia="en-GB"/>
              </w:rPr>
              <w:t xml:space="preserve">redbrick aera </w:t>
            </w:r>
            <w:r w:rsidR="3ABE4321" w:rsidRPr="2879374A">
              <w:rPr>
                <w:rFonts w:ascii="Verdana" w:eastAsia="Times New Roman" w:hAnsi="Verdana" w:cs="Times New Roman"/>
                <w:color w:val="FF0000"/>
                <w:sz w:val="20"/>
                <w:szCs w:val="20"/>
                <w:lang w:eastAsia="en-GB"/>
              </w:rPr>
              <w:t>1</w:t>
            </w:r>
            <w:r>
              <w:rPr>
                <w:rFonts w:ascii="Verdana" w:eastAsia="Times New Roman" w:hAnsi="Verdana" w:cs="Times New Roman"/>
                <w:color w:val="FF0000"/>
                <w:sz w:val="20"/>
                <w:szCs w:val="20"/>
                <w:lang w:eastAsia="en-GB"/>
              </w:rPr>
              <w:t>0</w:t>
            </w:r>
            <w:r w:rsidR="3ABE4321" w:rsidRPr="2879374A">
              <w:rPr>
                <w:rFonts w:ascii="Verdana" w:eastAsia="Times New Roman" w:hAnsi="Verdana" w:cs="Times New Roman"/>
                <w:color w:val="FF0000"/>
                <w:sz w:val="20"/>
                <w:szCs w:val="20"/>
                <w:lang w:eastAsia="en-GB"/>
              </w:rPr>
              <w:t xml:space="preserve">:00 – 16:00. We will be selling </w:t>
            </w:r>
            <w:r w:rsidR="6FA08407" w:rsidRPr="2879374A">
              <w:rPr>
                <w:rFonts w:ascii="Verdana" w:eastAsia="Times New Roman" w:hAnsi="Verdana" w:cs="Times New Roman"/>
                <w:color w:val="FF0000"/>
                <w:sz w:val="20"/>
                <w:szCs w:val="20"/>
                <w:lang w:eastAsia="en-GB"/>
              </w:rPr>
              <w:t xml:space="preserve">a range of </w:t>
            </w:r>
            <w:r w:rsidR="3ABE4321" w:rsidRPr="2879374A">
              <w:rPr>
                <w:rFonts w:ascii="Verdana" w:eastAsia="Times New Roman" w:hAnsi="Verdana" w:cs="Times New Roman"/>
                <w:color w:val="FF0000"/>
                <w:sz w:val="20"/>
                <w:szCs w:val="20"/>
                <w:lang w:eastAsia="en-GB"/>
              </w:rPr>
              <w:t xml:space="preserve">homemade cakes </w:t>
            </w:r>
            <w:r w:rsidR="56A09699" w:rsidRPr="2879374A">
              <w:rPr>
                <w:rFonts w:ascii="Verdana" w:eastAsia="Times New Roman" w:hAnsi="Verdana" w:cs="Times New Roman"/>
                <w:color w:val="FF0000"/>
                <w:sz w:val="20"/>
                <w:szCs w:val="20"/>
                <w:lang w:eastAsia="en-GB"/>
              </w:rPr>
              <w:t xml:space="preserve">and biscuits </w:t>
            </w:r>
            <w:r w:rsidR="3ABE4321" w:rsidRPr="2879374A">
              <w:rPr>
                <w:rFonts w:ascii="Verdana" w:eastAsia="Times New Roman" w:hAnsi="Verdana" w:cs="Times New Roman"/>
                <w:color w:val="FF0000"/>
                <w:sz w:val="20"/>
                <w:szCs w:val="20"/>
                <w:lang w:eastAsia="en-GB"/>
              </w:rPr>
              <w:t xml:space="preserve">in aid of </w:t>
            </w:r>
            <w:r>
              <w:rPr>
                <w:rFonts w:ascii="Verdana" w:eastAsia="Times New Roman" w:hAnsi="Verdana" w:cs="Times New Roman"/>
                <w:color w:val="FF0000"/>
                <w:sz w:val="20"/>
                <w:szCs w:val="20"/>
                <w:lang w:eastAsia="en-GB"/>
              </w:rPr>
              <w:t>Cameroon Catalyst</w:t>
            </w:r>
            <w:r w:rsidR="1B56962D" w:rsidRPr="2879374A">
              <w:rPr>
                <w:rFonts w:ascii="Verdana" w:eastAsia="Times New Roman" w:hAnsi="Verdana" w:cs="Times New Roman"/>
                <w:color w:val="FF0000"/>
                <w:sz w:val="20"/>
                <w:szCs w:val="20"/>
                <w:lang w:eastAsia="en-GB"/>
              </w:rPr>
              <w:t>.</w:t>
            </w:r>
            <w:r w:rsidR="1A60E515" w:rsidRPr="2879374A">
              <w:rPr>
                <w:rFonts w:ascii="Verdana" w:eastAsia="Times New Roman" w:hAnsi="Verdana" w:cs="Times New Roman"/>
                <w:color w:val="FF0000"/>
                <w:sz w:val="20"/>
                <w:szCs w:val="20"/>
                <w:lang w:eastAsia="en-GB"/>
              </w:rPr>
              <w:t xml:space="preserve"> All volunteers who will make the items or run the stall will have completed </w:t>
            </w:r>
            <w:r w:rsidR="30DCBE1D" w:rsidRPr="2879374A">
              <w:rPr>
                <w:rFonts w:ascii="Verdana" w:eastAsia="Times New Roman" w:hAnsi="Verdana" w:cs="Times New Roman"/>
                <w:color w:val="FF0000"/>
                <w:sz w:val="20"/>
                <w:szCs w:val="20"/>
                <w:lang w:eastAsia="en-GB"/>
              </w:rPr>
              <w:t>their</w:t>
            </w:r>
            <w:r w:rsidR="1A60E515" w:rsidRPr="2879374A">
              <w:rPr>
                <w:rFonts w:ascii="Verdana" w:eastAsia="Times New Roman" w:hAnsi="Verdana" w:cs="Times New Roman"/>
                <w:color w:val="FF0000"/>
                <w:sz w:val="20"/>
                <w:szCs w:val="20"/>
                <w:lang w:eastAsia="en-GB"/>
              </w:rPr>
              <w:t xml:space="preserve"> food hygiene level 2 or will be supervised by someone who has completed t</w:t>
            </w:r>
            <w:r w:rsidR="15087181" w:rsidRPr="2879374A">
              <w:rPr>
                <w:rFonts w:ascii="Verdana" w:eastAsia="Times New Roman" w:hAnsi="Verdana" w:cs="Times New Roman"/>
                <w:color w:val="FF0000"/>
                <w:sz w:val="20"/>
                <w:szCs w:val="20"/>
                <w:lang w:eastAsia="en-GB"/>
              </w:rPr>
              <w:t xml:space="preserve">his training. Payments will be taken by </w:t>
            </w:r>
            <w:proofErr w:type="spellStart"/>
            <w:r w:rsidR="15087181" w:rsidRPr="2879374A">
              <w:rPr>
                <w:rFonts w:ascii="Verdana" w:eastAsia="Times New Roman" w:hAnsi="Verdana" w:cs="Times New Roman"/>
                <w:color w:val="FF0000"/>
                <w:sz w:val="20"/>
                <w:szCs w:val="20"/>
                <w:lang w:eastAsia="en-GB"/>
              </w:rPr>
              <w:t>Sumup</w:t>
            </w:r>
            <w:proofErr w:type="spellEnd"/>
            <w:r w:rsidR="15087181" w:rsidRPr="2879374A">
              <w:rPr>
                <w:rFonts w:ascii="Verdana" w:eastAsia="Times New Roman" w:hAnsi="Verdana" w:cs="Times New Roman"/>
                <w:color w:val="FF0000"/>
                <w:sz w:val="20"/>
                <w:szCs w:val="20"/>
                <w:lang w:eastAsia="en-GB"/>
              </w:rPr>
              <w:t xml:space="preserve"> Card Machine or Via QR codes linked to the yearly JustGiving. No Cash will be accepted at this </w:t>
            </w:r>
            <w:proofErr w:type="gramStart"/>
            <w:r w:rsidR="15087181" w:rsidRPr="2879374A">
              <w:rPr>
                <w:rFonts w:ascii="Verdana" w:eastAsia="Times New Roman" w:hAnsi="Verdana" w:cs="Times New Roman"/>
                <w:color w:val="FF0000"/>
                <w:sz w:val="20"/>
                <w:szCs w:val="20"/>
                <w:lang w:eastAsia="en-GB"/>
              </w:rPr>
              <w:t>event</w:t>
            </w:r>
            <w:proofErr w:type="gramEnd"/>
          </w:p>
          <w:p w14:paraId="422E8B59" w14:textId="485B2FAA" w:rsidR="00B0462D" w:rsidRPr="0009513C" w:rsidRDefault="00E62409" w:rsidP="2E9C6732">
            <w:pPr>
              <w:rPr>
                <w:b/>
                <w:bCs/>
                <w:color w:val="FF0000"/>
              </w:rPr>
            </w:pPr>
            <w:r>
              <w:rPr>
                <w:color w:val="FF0000"/>
              </w:rPr>
              <w:t>Cameroon Catalyst Southampton</w:t>
            </w:r>
            <w:r w:rsidR="1BAFBA4C" w:rsidRPr="2879374A">
              <w:rPr>
                <w:color w:val="FF0000"/>
              </w:rPr>
              <w:t xml:space="preserve"> takes responsibility of the general running of the event</w:t>
            </w:r>
            <w:r w:rsidR="2253B7F5" w:rsidRPr="2879374A">
              <w:rPr>
                <w:color w:val="FF0000"/>
              </w:rPr>
              <w:t xml:space="preserve">, </w:t>
            </w:r>
            <w:r w:rsidR="451F81CB" w:rsidRPr="2879374A">
              <w:rPr>
                <w:color w:val="FF0000"/>
              </w:rPr>
              <w:t>following charity law</w:t>
            </w:r>
            <w:r w:rsidR="52464946" w:rsidRPr="2879374A">
              <w:rPr>
                <w:color w:val="FF0000"/>
              </w:rPr>
              <w:t xml:space="preserve">, </w:t>
            </w:r>
            <w:r w:rsidR="00B8C75B" w:rsidRPr="2879374A">
              <w:rPr>
                <w:color w:val="FF0000"/>
              </w:rPr>
              <w:t>Preparation</w:t>
            </w:r>
            <w:r w:rsidR="0FFF0005" w:rsidRPr="2879374A">
              <w:rPr>
                <w:color w:val="FF0000"/>
              </w:rPr>
              <w:t xml:space="preserve"> of the baked goods</w:t>
            </w:r>
            <w:r w:rsidR="52464946" w:rsidRPr="2879374A">
              <w:rPr>
                <w:color w:val="FF0000"/>
              </w:rPr>
              <w:t xml:space="preserve"> </w:t>
            </w:r>
            <w:r w:rsidR="6FCC8EAB" w:rsidRPr="2879374A">
              <w:rPr>
                <w:color w:val="FF0000"/>
              </w:rPr>
              <w:t xml:space="preserve">and ensuring all health and </w:t>
            </w:r>
            <w:r w:rsidR="03D22191" w:rsidRPr="2879374A">
              <w:rPr>
                <w:color w:val="FF0000"/>
              </w:rPr>
              <w:t>safety</w:t>
            </w:r>
            <w:r w:rsidR="6FCC8EAB" w:rsidRPr="2879374A">
              <w:rPr>
                <w:color w:val="FF0000"/>
              </w:rPr>
              <w:t xml:space="preserve"> in this assessment is followed. SUSU takes responsibility for supplying the sites and facilities needed to run the e</w:t>
            </w:r>
            <w:r w:rsidR="02105C59" w:rsidRPr="2879374A">
              <w:rPr>
                <w:color w:val="FF0000"/>
              </w:rPr>
              <w:t>vent</w:t>
            </w:r>
            <w:r w:rsidR="1357E525" w:rsidRPr="2879374A">
              <w:rPr>
                <w:color w:val="FF0000"/>
              </w:rPr>
              <w:t xml:space="preserve"> including</w:t>
            </w:r>
            <w:r w:rsidR="02105C59" w:rsidRPr="2879374A">
              <w:rPr>
                <w:color w:val="FF0000"/>
              </w:rPr>
              <w:t xml:space="preserve"> venue space, </w:t>
            </w:r>
            <w:proofErr w:type="gramStart"/>
            <w:r w:rsidR="432FDF7D" w:rsidRPr="2879374A">
              <w:rPr>
                <w:color w:val="FF0000"/>
              </w:rPr>
              <w:t>Chairs</w:t>
            </w:r>
            <w:proofErr w:type="gramEnd"/>
            <w:r w:rsidR="432FDF7D" w:rsidRPr="2879374A">
              <w:rPr>
                <w:color w:val="FF0000"/>
              </w:rPr>
              <w:t xml:space="preserve"> and tables. </w:t>
            </w:r>
            <w:r w:rsidR="58015FD6" w:rsidRPr="2879374A">
              <w:rPr>
                <w:color w:val="FF0000"/>
              </w:rPr>
              <w:t xml:space="preserve">On </w:t>
            </w:r>
            <w:r w:rsidR="09766365" w:rsidRPr="2879374A">
              <w:rPr>
                <w:color w:val="FF0000"/>
              </w:rPr>
              <w:t xml:space="preserve">the </w:t>
            </w:r>
            <w:r w:rsidR="58015FD6" w:rsidRPr="2879374A">
              <w:rPr>
                <w:color w:val="FF0000"/>
              </w:rPr>
              <w:t xml:space="preserve">day it will be expected that committee fulfil </w:t>
            </w:r>
            <w:r w:rsidR="3DCD0D67" w:rsidRPr="2879374A">
              <w:rPr>
                <w:color w:val="FF0000"/>
              </w:rPr>
              <w:t>their</w:t>
            </w:r>
            <w:r w:rsidR="58015FD6" w:rsidRPr="2879374A">
              <w:rPr>
                <w:color w:val="FF0000"/>
              </w:rPr>
              <w:t xml:space="preserve"> </w:t>
            </w:r>
            <w:r w:rsidR="5FCF86E0" w:rsidRPr="2879374A">
              <w:rPr>
                <w:color w:val="FF0000"/>
              </w:rPr>
              <w:t>pre -agreed</w:t>
            </w:r>
            <w:r w:rsidR="58015FD6" w:rsidRPr="2879374A">
              <w:rPr>
                <w:color w:val="FF0000"/>
              </w:rPr>
              <w:t xml:space="preserve"> roles </w:t>
            </w:r>
            <w:r w:rsidR="182132B3" w:rsidRPr="2879374A">
              <w:rPr>
                <w:color w:val="FF0000"/>
              </w:rPr>
              <w:t>and duties assigned by the event lead. The event lead will brief the whole team pre-event start</w:t>
            </w:r>
            <w:r w:rsidR="00B0462D" w:rsidRPr="2879374A">
              <w:rPr>
                <w:color w:val="FF0000"/>
              </w:rPr>
              <w:t>.</w:t>
            </w:r>
          </w:p>
          <w:p w14:paraId="01C9EFD0" w14:textId="043B1DBD" w:rsidR="00D24761" w:rsidRPr="00B0462D" w:rsidRDefault="00B0462D" w:rsidP="2E9C6732">
            <w:pPr>
              <w:rPr>
                <w:rFonts w:ascii="Verdana" w:eastAsia="Times New Roman" w:hAnsi="Verdana" w:cs="Times New Roman"/>
                <w:b/>
                <w:bCs/>
                <w:i/>
                <w:iCs/>
                <w:lang w:eastAsia="en-GB"/>
              </w:rPr>
            </w:pPr>
            <w:r w:rsidRPr="2E9C6732">
              <w:rPr>
                <w:color w:val="FF0000"/>
              </w:rPr>
              <w:t xml:space="preserve">For further information on risk, please visit </w:t>
            </w:r>
            <w:r>
              <w:t xml:space="preserve">- </w:t>
            </w:r>
            <w:hyperlink r:id="rId11">
              <w:r w:rsidRPr="2E9C6732">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763F5428" w14:textId="1C93C1D7" w:rsidR="00D24761" w:rsidRPr="00D24761" w:rsidRDefault="00D24761" w:rsidP="51801F19">
            <w:pPr>
              <w:ind w:left="170"/>
              <w:rPr>
                <w:rFonts w:ascii="Verdana" w:eastAsia="Times New Roman" w:hAnsi="Verdana" w:cs="Times New Roman"/>
                <w:b/>
                <w:bCs/>
                <w:i/>
                <w:iCs/>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002E6524" w14:textId="48532468"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Level 2 food hygiene certificates need to be sent to the Activities team </w:t>
      </w:r>
      <w:hyperlink r:id="rId12">
        <w:r w:rsidRPr="51801F19">
          <w:rPr>
            <w:rStyle w:val="Hyperlink"/>
            <w:rFonts w:ascii="Verdana" w:eastAsia="Verdana" w:hAnsi="Verdana" w:cs="Verdana"/>
            <w:highlight w:val="yellow"/>
          </w:rPr>
          <w:t>suactivities@soton.ac.uk</w:t>
        </w:r>
      </w:hyperlink>
      <w:r w:rsidRPr="51801F19">
        <w:rPr>
          <w:rFonts w:ascii="Verdana" w:eastAsia="Verdana" w:hAnsi="Verdana" w:cs="Verdana"/>
          <w:color w:val="FF0000"/>
          <w:highlight w:val="yellow"/>
        </w:rPr>
        <w:t xml:space="preserve"> (internal fundraiser) or the RAG team </w:t>
      </w:r>
      <w:hyperlink r:id="rId13">
        <w:r w:rsidRPr="51801F19">
          <w:rPr>
            <w:rStyle w:val="Hyperlink"/>
            <w:rFonts w:ascii="Verdana" w:eastAsia="Verdana" w:hAnsi="Verdana" w:cs="Verdana"/>
            <w:highlight w:val="yellow"/>
          </w:rPr>
          <w:t>susurag@soton.ac.uk</w:t>
        </w:r>
      </w:hyperlink>
      <w:r w:rsidRPr="51801F19">
        <w:rPr>
          <w:rFonts w:ascii="Verdana" w:eastAsia="Verdana" w:hAnsi="Verdana" w:cs="Verdana"/>
          <w:color w:val="FF0000"/>
          <w:highlight w:val="yellow"/>
        </w:rPr>
        <w:t xml:space="preserve"> (charity fundraiser) before the activity. Food hygiene training can be </w:t>
      </w:r>
      <w:proofErr w:type="gramStart"/>
      <w:r w:rsidRPr="51801F19">
        <w:rPr>
          <w:rFonts w:ascii="Verdana" w:eastAsia="Verdana" w:hAnsi="Verdana" w:cs="Verdana"/>
          <w:color w:val="FF0000"/>
          <w:highlight w:val="yellow"/>
        </w:rPr>
        <w:t>completed</w:t>
      </w:r>
      <w:proofErr w:type="gramEnd"/>
      <w:r w:rsidRPr="51801F19">
        <w:rPr>
          <w:rFonts w:ascii="Verdana" w:eastAsia="Verdana" w:hAnsi="Verdana" w:cs="Verdana"/>
          <w:color w:val="FF0000"/>
        </w:rPr>
        <w:t xml:space="preserve"> </w:t>
      </w:r>
    </w:p>
    <w:p w14:paraId="76EAC8BF" w14:textId="7626A45B" w:rsidR="00777628" w:rsidRDefault="7BB968D6" w:rsidP="51801F19">
      <w:pPr>
        <w:rPr>
          <w:rFonts w:ascii="Verdana" w:eastAsia="Verdana" w:hAnsi="Verdana" w:cs="Verdana"/>
          <w:color w:val="FF0000"/>
        </w:rPr>
      </w:pPr>
      <w:r w:rsidRPr="51801F19">
        <w:rPr>
          <w:rFonts w:ascii="Verdana" w:eastAsia="Verdana" w:hAnsi="Verdana" w:cs="Verdana"/>
          <w:color w:val="FF0000"/>
          <w:highlight w:val="yellow"/>
        </w:rPr>
        <w:t xml:space="preserve">Charity Event Forms will need to be completed and sent to </w:t>
      </w:r>
      <w:hyperlink r:id="rId14">
        <w:r w:rsidRPr="51801F19">
          <w:rPr>
            <w:rStyle w:val="Hyperlink"/>
            <w:rFonts w:ascii="Verdana" w:eastAsia="Verdana" w:hAnsi="Verdana" w:cs="Verdana"/>
            <w:highlight w:val="yellow"/>
          </w:rPr>
          <w:t>susurag@soton.ac.uk</w:t>
        </w:r>
      </w:hyperlink>
    </w:p>
    <w:p w14:paraId="3C5F040D" w14:textId="789CCC5D"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01"/>
        <w:gridCol w:w="2664"/>
        <w:gridCol w:w="1855"/>
        <w:gridCol w:w="537"/>
        <w:gridCol w:w="537"/>
        <w:gridCol w:w="550"/>
        <w:gridCol w:w="2877"/>
        <w:gridCol w:w="537"/>
        <w:gridCol w:w="537"/>
        <w:gridCol w:w="565"/>
        <w:gridCol w:w="2729"/>
      </w:tblGrid>
      <w:tr w:rsidR="00C642F4" w14:paraId="3C5F040F" w14:textId="77777777" w:rsidTr="51801F19">
        <w:trPr>
          <w:trHeight w:val="300"/>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663BF5">
        <w:trPr>
          <w:trHeight w:val="300"/>
          <w:tblHeader/>
        </w:trPr>
        <w:tc>
          <w:tcPr>
            <w:tcW w:w="211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2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663BF5" w14:paraId="3C5F041F" w14:textId="77777777" w:rsidTr="00663BF5">
        <w:trPr>
          <w:trHeight w:val="300"/>
          <w:tblHeader/>
        </w:trPr>
        <w:tc>
          <w:tcPr>
            <w:tcW w:w="650"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03"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52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35" w:type="pct"/>
            <w:shd w:val="clear" w:color="auto" w:fill="F2F2F2" w:themeFill="background1" w:themeFillShade="F2"/>
          </w:tcPr>
          <w:p w14:paraId="3C5F041C" w14:textId="77777777" w:rsidR="00CE1AAA" w:rsidRDefault="00CE1AAA"/>
        </w:tc>
        <w:tc>
          <w:tcPr>
            <w:tcW w:w="532"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8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663BF5" w14:paraId="3C5F042B" w14:textId="77777777" w:rsidTr="00663BF5">
        <w:trPr>
          <w:cantSplit/>
          <w:trHeight w:val="1510"/>
          <w:tblHeader/>
        </w:trPr>
        <w:tc>
          <w:tcPr>
            <w:tcW w:w="650" w:type="pct"/>
            <w:vMerge/>
          </w:tcPr>
          <w:p w14:paraId="3C5F0420" w14:textId="77777777" w:rsidR="00CE1AAA" w:rsidRDefault="00CE1AAA"/>
        </w:tc>
        <w:tc>
          <w:tcPr>
            <w:tcW w:w="866" w:type="pct"/>
            <w:vMerge/>
          </w:tcPr>
          <w:p w14:paraId="3C5F0421" w14:textId="77777777" w:rsidR="00CE1AAA" w:rsidRDefault="00CE1AAA"/>
        </w:tc>
        <w:tc>
          <w:tcPr>
            <w:tcW w:w="603" w:type="pct"/>
            <w:vMerge/>
          </w:tcPr>
          <w:p w14:paraId="3C5F0422" w14:textId="77777777" w:rsidR="00CE1AAA" w:rsidRDefault="00CE1AAA"/>
        </w:tc>
        <w:tc>
          <w:tcPr>
            <w:tcW w:w="174"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74"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78"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3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74"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74"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83"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89" w:type="pct"/>
            <w:vMerge/>
          </w:tcPr>
          <w:p w14:paraId="3C5F042A" w14:textId="77777777" w:rsidR="00CE1AAA" w:rsidRDefault="00CE1AAA"/>
        </w:tc>
      </w:tr>
      <w:tr w:rsidR="00E71CC6" w14:paraId="3C5F0437" w14:textId="77777777" w:rsidTr="51801F19">
        <w:trPr>
          <w:cantSplit/>
          <w:trHeight w:val="494"/>
        </w:trPr>
        <w:tc>
          <w:tcPr>
            <w:tcW w:w="5000" w:type="pct"/>
            <w:gridSpan w:val="11"/>
            <w:shd w:val="clear" w:color="auto" w:fill="B8CCE4" w:themeFill="accent1" w:themeFillTint="66"/>
          </w:tcPr>
          <w:p w14:paraId="3C5F0436" w14:textId="0C8A28A1" w:rsidR="00E71CC6" w:rsidRPr="00E71CC6" w:rsidRDefault="664B810F" w:rsidP="2E9C6732">
            <w:pPr>
              <w:rPr>
                <w:b/>
                <w:bCs/>
              </w:rPr>
            </w:pPr>
            <w:r w:rsidRPr="2E9C6732">
              <w:rPr>
                <w:b/>
                <w:bCs/>
              </w:rPr>
              <w:t>General Considerations</w:t>
            </w:r>
            <w:r w:rsidR="6406AA5B" w:rsidRPr="2E9C6732">
              <w:rPr>
                <w:b/>
                <w:bCs/>
              </w:rPr>
              <w:t xml:space="preserve"> </w:t>
            </w:r>
          </w:p>
        </w:tc>
      </w:tr>
      <w:tr w:rsidR="00663BF5" w14:paraId="3C5F0443" w14:textId="77777777" w:rsidTr="00663BF5">
        <w:trPr>
          <w:cantSplit/>
          <w:trHeight w:val="1296"/>
        </w:trPr>
        <w:tc>
          <w:tcPr>
            <w:tcW w:w="650"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866"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 xml:space="preserve">n ankle or other breaks </w:t>
            </w:r>
            <w:proofErr w:type="gramStart"/>
            <w:r w:rsidRPr="007D7C6E">
              <w:t>i.e.</w:t>
            </w:r>
            <w:proofErr w:type="gramEnd"/>
            <w:r w:rsidRPr="007D7C6E">
              <w:t xml:space="preserve"> wrists etc. Links directly to weather and ground surfaces</w:t>
            </w:r>
            <w:r w:rsidR="00FA62F0">
              <w:t>.</w:t>
            </w:r>
          </w:p>
        </w:tc>
        <w:tc>
          <w:tcPr>
            <w:tcW w:w="603"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74"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74"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78"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35" w:type="pct"/>
            <w:shd w:val="clear" w:color="auto" w:fill="FFFFFF" w:themeFill="background1"/>
          </w:tcPr>
          <w:p w14:paraId="3C5F043E" w14:textId="28E156C6" w:rsidR="006003C7" w:rsidRPr="00323D99" w:rsidRDefault="2AA9C0DB" w:rsidP="06375DE7">
            <w:r>
              <w:t xml:space="preserve">Check </w:t>
            </w:r>
            <w:r w:rsidR="3690CB12">
              <w:t xml:space="preserve">venue </w:t>
            </w:r>
            <w:r>
              <w:t xml:space="preserve">conditions for holes, lumps, and other obstacles. </w:t>
            </w:r>
          </w:p>
        </w:tc>
        <w:tc>
          <w:tcPr>
            <w:tcW w:w="174"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74"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83"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89"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663BF5" w14:paraId="06820666" w14:textId="77777777" w:rsidTr="00663BF5">
        <w:trPr>
          <w:cantSplit/>
          <w:trHeight w:val="1296"/>
        </w:trPr>
        <w:tc>
          <w:tcPr>
            <w:tcW w:w="650"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66"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03"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74"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74"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78"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35"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3CE366DD" w:rsidR="00A52A12" w:rsidRPr="00323D99" w:rsidRDefault="7EF484AE" w:rsidP="06375DE7">
            <w:pPr>
              <w:spacing w:after="200" w:line="276" w:lineRule="auto"/>
              <w:rPr>
                <w:rFonts w:ascii="Calibri" w:eastAsia="Calibri" w:hAnsi="Calibri" w:cs="Calibri"/>
              </w:rPr>
            </w:pPr>
            <w:r w:rsidRPr="06375DE7">
              <w:rPr>
                <w:rFonts w:ascii="Calibri" w:eastAsia="Calibri" w:hAnsi="Calibri" w:cs="Calibri"/>
              </w:rPr>
              <w:t xml:space="preserve">Highlight to all the </w:t>
            </w:r>
            <w:r w:rsidR="10565073" w:rsidRPr="06375DE7">
              <w:rPr>
                <w:rFonts w:ascii="Calibri" w:eastAsia="Calibri" w:hAnsi="Calibri" w:cs="Calibri"/>
              </w:rPr>
              <w:t>Volunteers/Event Staff</w:t>
            </w:r>
            <w:r w:rsidRPr="06375DE7">
              <w:rPr>
                <w:rFonts w:ascii="Calibri" w:eastAsia="Calibri" w:hAnsi="Calibri" w:cs="Calibri"/>
              </w:rPr>
              <w:t xml:space="preserve"> the nearest emergency exit routes at the start of a session, and the importance of</w:t>
            </w:r>
            <w:r w:rsidR="48AF51B9" w:rsidRPr="06375DE7">
              <w:rPr>
                <w:rFonts w:ascii="Calibri" w:eastAsia="Calibri" w:hAnsi="Calibri" w:cs="Calibri"/>
              </w:rPr>
              <w:t xml:space="preserve"> </w:t>
            </w:r>
            <w:r w:rsidR="3098E542" w:rsidRPr="06375DE7">
              <w:rPr>
                <w:rFonts w:ascii="Calibri" w:eastAsia="Calibri" w:hAnsi="Calibri" w:cs="Calibri"/>
              </w:rPr>
              <w:t>assisting</w:t>
            </w:r>
            <w:r w:rsidR="48AF51B9" w:rsidRPr="06375DE7">
              <w:rPr>
                <w:rFonts w:ascii="Calibri" w:eastAsia="Calibri" w:hAnsi="Calibri" w:cs="Calibri"/>
              </w:rPr>
              <w:t xml:space="preserve"> others to</w:t>
            </w:r>
            <w:r w:rsidRPr="06375DE7">
              <w:rPr>
                <w:rFonts w:ascii="Calibri" w:eastAsia="Calibri" w:hAnsi="Calibri" w:cs="Calibri"/>
              </w:rPr>
              <w:t xml:space="preserve"> leav</w:t>
            </w:r>
            <w:r w:rsidR="4E6B62A2" w:rsidRPr="06375DE7">
              <w:rPr>
                <w:rFonts w:ascii="Calibri" w:eastAsia="Calibri" w:hAnsi="Calibri" w:cs="Calibri"/>
              </w:rPr>
              <w:t>e</w:t>
            </w:r>
            <w:r w:rsidRPr="06375DE7">
              <w:rPr>
                <w:rFonts w:ascii="Calibri" w:eastAsia="Calibri" w:hAnsi="Calibri" w:cs="Calibri"/>
              </w:rPr>
              <w:t xml:space="preserve">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74"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74"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83"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89"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663BF5" w14:paraId="65CDCC68" w14:textId="77777777" w:rsidTr="00663BF5">
        <w:trPr>
          <w:cantSplit/>
          <w:trHeight w:val="1296"/>
        </w:trPr>
        <w:tc>
          <w:tcPr>
            <w:tcW w:w="650" w:type="pct"/>
            <w:shd w:val="clear" w:color="auto" w:fill="FFFFFF" w:themeFill="background1"/>
          </w:tcPr>
          <w:p w14:paraId="4352FE36" w14:textId="1620385D" w:rsidR="000D28AD" w:rsidRDefault="49A38418" w:rsidP="000D28AD">
            <w:pPr>
              <w:rPr>
                <w:rFonts w:ascii="Calibri" w:eastAsia="Calibri" w:hAnsi="Calibri" w:cs="Calibri"/>
              </w:rPr>
            </w:pPr>
            <w:r w:rsidRPr="06375DE7">
              <w:rPr>
                <w:rFonts w:ascii="Calibri" w:eastAsia="Calibri" w:hAnsi="Calibri" w:cs="Calibri"/>
                <w:b/>
                <w:bCs/>
              </w:rPr>
              <w:t>Setting up</w:t>
            </w:r>
            <w:r w:rsidR="2F74F2AF" w:rsidRPr="06375DE7">
              <w:rPr>
                <w:rFonts w:ascii="Calibri" w:eastAsia="Calibri" w:hAnsi="Calibri" w:cs="Calibri"/>
                <w:b/>
                <w:bCs/>
              </w:rPr>
              <w:t>/moving or chairs/tables/other objects in the area</w:t>
            </w:r>
            <w:r w:rsidR="2F74F2AF" w:rsidRPr="06375DE7">
              <w:rPr>
                <w:rFonts w:ascii="Calibri" w:eastAsia="Calibri" w:hAnsi="Calibri" w:cs="Calibri"/>
              </w:rPr>
              <w:t>.</w:t>
            </w:r>
            <w:r w:rsidR="383D4897" w:rsidRPr="06375DE7">
              <w:rPr>
                <w:rFonts w:ascii="Calibri" w:eastAsia="Calibri" w:hAnsi="Calibri" w:cs="Calibri"/>
              </w:rPr>
              <w:t xml:space="preserve"> </w:t>
            </w:r>
          </w:p>
        </w:tc>
        <w:tc>
          <w:tcPr>
            <w:tcW w:w="866"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03"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74"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74"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78"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35" w:type="pct"/>
            <w:shd w:val="clear" w:color="auto" w:fill="FFFFFF" w:themeFill="background1"/>
          </w:tcPr>
          <w:p w14:paraId="78A7D1A7" w14:textId="31590607" w:rsidR="000D28AD" w:rsidRDefault="49A38418" w:rsidP="000D28AD">
            <w:pPr>
              <w:rPr>
                <w:rFonts w:ascii="Calibri" w:eastAsia="Calibri" w:hAnsi="Calibri" w:cs="Calibri"/>
              </w:rPr>
            </w:pPr>
            <w:r w:rsidRPr="06375DE7">
              <w:rPr>
                <w:rFonts w:ascii="Calibri" w:eastAsia="Calibri" w:hAnsi="Calibri" w:cs="Calibri"/>
              </w:rPr>
              <w:t xml:space="preserve">Make </w:t>
            </w:r>
            <w:r w:rsidR="6683273C" w:rsidRPr="06375DE7">
              <w:rPr>
                <w:rFonts w:ascii="Calibri" w:eastAsia="Calibri" w:hAnsi="Calibri" w:cs="Calibri"/>
              </w:rPr>
              <w:t>Event Volunteers</w:t>
            </w:r>
            <w:r w:rsidRPr="06375DE7">
              <w:rPr>
                <w:rFonts w:ascii="Calibri" w:eastAsia="Calibri" w:hAnsi="Calibri" w:cs="Calibri"/>
              </w:rPr>
              <w:t xml:space="preserve"> aware of the potential risks, follow manual handling </w:t>
            </w:r>
            <w:proofErr w:type="gramStart"/>
            <w:r w:rsidRPr="06375DE7">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35029B60" w:rsidR="000D28AD" w:rsidRDefault="49A38418" w:rsidP="000D28AD">
            <w:pPr>
              <w:rPr>
                <w:rFonts w:ascii="Calibri" w:eastAsia="Calibri" w:hAnsi="Calibri" w:cs="Calibri"/>
              </w:rPr>
            </w:pPr>
            <w:r w:rsidRPr="06375DE7">
              <w:rPr>
                <w:rFonts w:ascii="Calibri" w:eastAsia="Calibri" w:hAnsi="Calibri" w:cs="Calibri"/>
              </w:rPr>
              <w:t>Ensure that at least 2 people carry tables</w:t>
            </w:r>
            <w:r w:rsidR="09275BA5" w:rsidRPr="06375DE7">
              <w:rPr>
                <w:rFonts w:ascii="Calibri" w:eastAsia="Calibri" w:hAnsi="Calibri" w:cs="Calibri"/>
              </w:rPr>
              <w:t xml:space="preserve"> and large objects.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74"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lastRenderedPageBreak/>
              <w:t>1</w:t>
            </w:r>
          </w:p>
        </w:tc>
        <w:tc>
          <w:tcPr>
            <w:tcW w:w="174"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83"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89"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663BF5" w14:paraId="5FC8FDB6" w14:textId="77777777" w:rsidTr="00663BF5">
        <w:trPr>
          <w:cantSplit/>
          <w:trHeight w:val="1296"/>
        </w:trPr>
        <w:tc>
          <w:tcPr>
            <w:tcW w:w="650"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66"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03"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74"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74"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78"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35"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74"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74"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83"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89"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6">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45EE3DE3" w14:textId="77777777" w:rsidR="003D3BAD" w:rsidRDefault="003D3BAD" w:rsidP="003D3BAD">
            <w:pPr>
              <w:rPr>
                <w:rFonts w:ascii="Calibri" w:eastAsia="Calibri" w:hAnsi="Calibri" w:cs="Calibri"/>
              </w:rPr>
            </w:pPr>
          </w:p>
        </w:tc>
      </w:tr>
      <w:tr w:rsidR="00663BF5" w14:paraId="324071ED" w14:textId="77777777" w:rsidTr="00663BF5">
        <w:trPr>
          <w:cantSplit/>
          <w:trHeight w:val="1296"/>
        </w:trPr>
        <w:tc>
          <w:tcPr>
            <w:tcW w:w="650"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66"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03"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74"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78"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35"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74"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83"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89"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663BF5" w14:paraId="2D0DB476" w14:textId="77777777" w:rsidTr="00663BF5">
        <w:trPr>
          <w:cantSplit/>
          <w:trHeight w:val="1296"/>
        </w:trPr>
        <w:tc>
          <w:tcPr>
            <w:tcW w:w="650"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66"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03"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74"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74"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78"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35"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74"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74"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83"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89" w:type="pct"/>
            <w:shd w:val="clear" w:color="auto" w:fill="FFFFFF" w:themeFill="background1"/>
          </w:tcPr>
          <w:p w14:paraId="260BC83E" w14:textId="77777777" w:rsidR="00454E9E" w:rsidRDefault="00454E9E" w:rsidP="00454E9E">
            <w:pPr>
              <w:rPr>
                <w:rFonts w:ascii="Calibri" w:eastAsia="Calibri" w:hAnsi="Calibri" w:cs="Calibri"/>
              </w:rPr>
            </w:pPr>
          </w:p>
        </w:tc>
      </w:tr>
      <w:tr w:rsidR="00663BF5" w14:paraId="2E159D40" w14:textId="77777777" w:rsidTr="00663BF5">
        <w:trPr>
          <w:cantSplit/>
          <w:trHeight w:val="1296"/>
        </w:trPr>
        <w:tc>
          <w:tcPr>
            <w:tcW w:w="650"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66"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03"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74"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78"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35"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74"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83"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89" w:type="pct"/>
            <w:shd w:val="clear" w:color="auto" w:fill="FFFFFF" w:themeFill="background1"/>
          </w:tcPr>
          <w:p w14:paraId="5B678992" w14:textId="77777777" w:rsidR="00454E9E" w:rsidRDefault="00454E9E" w:rsidP="00454E9E">
            <w:pPr>
              <w:rPr>
                <w:rFonts w:ascii="Calibri" w:eastAsia="Calibri" w:hAnsi="Calibri" w:cs="Calibri"/>
              </w:rPr>
            </w:pPr>
          </w:p>
        </w:tc>
      </w:tr>
      <w:tr w:rsidR="00663BF5" w14:paraId="3667C638" w14:textId="77777777" w:rsidTr="00663BF5">
        <w:trPr>
          <w:cantSplit/>
          <w:trHeight w:val="1296"/>
        </w:trPr>
        <w:tc>
          <w:tcPr>
            <w:tcW w:w="650"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66"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03"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74"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78"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35"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7"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74"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83"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89" w:type="pct"/>
            <w:shd w:val="clear" w:color="auto" w:fill="FFFFFF" w:themeFill="background1"/>
          </w:tcPr>
          <w:p w14:paraId="2251C7B9" w14:textId="77777777" w:rsidR="00454E9E" w:rsidRDefault="00454E9E" w:rsidP="00454E9E">
            <w:pPr>
              <w:rPr>
                <w:rFonts w:ascii="Calibri" w:eastAsia="Calibri" w:hAnsi="Calibri" w:cs="Calibri"/>
              </w:rPr>
            </w:pPr>
          </w:p>
        </w:tc>
      </w:tr>
      <w:tr w:rsidR="00663BF5" w14:paraId="3AE638C6" w14:textId="77777777" w:rsidTr="00663BF5">
        <w:trPr>
          <w:cantSplit/>
          <w:trHeight w:val="1296"/>
        </w:trPr>
        <w:tc>
          <w:tcPr>
            <w:tcW w:w="650"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70460F37" w:rsidR="00D0129B" w:rsidRPr="00A40541" w:rsidRDefault="00A40541" w:rsidP="00454E9E">
            <w:pPr>
              <w:rPr>
                <w:rFonts w:ascii="Calibri" w:eastAsia="Calibri" w:hAnsi="Calibri" w:cs="Calibri"/>
              </w:rPr>
            </w:pPr>
            <w:r w:rsidRPr="01275D82">
              <w:rPr>
                <w:rFonts w:ascii="Calibri" w:eastAsia="Calibri" w:hAnsi="Calibri" w:cs="Calibri"/>
              </w:rPr>
              <w:t xml:space="preserve">Pre-existing and process for any </w:t>
            </w:r>
            <w:r w:rsidR="00D0129B" w:rsidRPr="01275D82">
              <w:rPr>
                <w:rFonts w:ascii="Calibri" w:eastAsia="Calibri" w:hAnsi="Calibri" w:cs="Calibri"/>
              </w:rPr>
              <w:t xml:space="preserve">that appear during </w:t>
            </w:r>
            <w:r w:rsidR="00FF387C">
              <w:rPr>
                <w:rFonts w:ascii="Calibri" w:eastAsia="Calibri" w:hAnsi="Calibri" w:cs="Calibri"/>
              </w:rPr>
              <w:t>sale</w:t>
            </w:r>
          </w:p>
        </w:tc>
        <w:tc>
          <w:tcPr>
            <w:tcW w:w="866"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03"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74"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74"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78"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35"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15664528" w14:textId="1EFC703D" w:rsidR="00383268" w:rsidRDefault="00926A23" w:rsidP="00926A23">
            <w:pPr>
              <w:rPr>
                <w:rFonts w:ascii="Calibri" w:eastAsia="Calibri" w:hAnsi="Calibri" w:cs="Calibri"/>
              </w:rPr>
            </w:pPr>
            <w:r w:rsidRPr="01275D82">
              <w:rPr>
                <w:rFonts w:ascii="Calibri" w:eastAsia="Calibri" w:hAnsi="Calibri" w:cs="Calibri"/>
              </w:rPr>
              <w:t>If in a Southampton Sport space, contact reception. If in SUSU, contact reception. If no-one can be found, contact campus Security – 02380 59331</w:t>
            </w:r>
          </w:p>
          <w:p w14:paraId="257D4573" w14:textId="77777777" w:rsidR="00A156CF" w:rsidRDefault="00A156CF" w:rsidP="00926A23">
            <w:pPr>
              <w:rPr>
                <w:rFonts w:ascii="Calibri" w:eastAsia="Calibri" w:hAnsi="Calibri" w:cs="Calibri"/>
              </w:rPr>
            </w:pPr>
          </w:p>
          <w:p w14:paraId="7FEE72FE" w14:textId="77777777" w:rsidR="00383268" w:rsidRDefault="00383268" w:rsidP="00926A23">
            <w:pPr>
              <w:rPr>
                <w:rFonts w:ascii="Calibri" w:eastAsia="Calibri" w:hAnsi="Calibri" w:cs="Calibri"/>
              </w:rPr>
            </w:pPr>
          </w:p>
          <w:p w14:paraId="1CC09CCF" w14:textId="77777777" w:rsidR="00383268" w:rsidRDefault="00383268" w:rsidP="00926A23">
            <w:pPr>
              <w:rPr>
                <w:rFonts w:ascii="Calibri" w:eastAsia="Calibri" w:hAnsi="Calibri" w:cs="Calibri"/>
              </w:rPr>
            </w:pPr>
          </w:p>
          <w:p w14:paraId="7A7FB439" w14:textId="531B005F" w:rsidR="00926A23" w:rsidRDefault="00926A23" w:rsidP="00454E9E">
            <w:pPr>
              <w:rPr>
                <w:rFonts w:ascii="Calibri" w:eastAsia="Calibri" w:hAnsi="Calibri" w:cs="Calibri"/>
              </w:rPr>
            </w:pPr>
          </w:p>
        </w:tc>
        <w:tc>
          <w:tcPr>
            <w:tcW w:w="174"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74"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83"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89"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663BF5" w14:paraId="4FC4B840" w14:textId="77777777" w:rsidTr="00663BF5">
        <w:trPr>
          <w:cantSplit/>
          <w:trHeight w:val="345"/>
        </w:trPr>
        <w:tc>
          <w:tcPr>
            <w:tcW w:w="650" w:type="pct"/>
            <w:shd w:val="clear" w:color="auto" w:fill="D9E2F3"/>
          </w:tcPr>
          <w:p w14:paraId="0FCDC118" w14:textId="5CC1C225" w:rsidR="6761A4CA" w:rsidRDefault="6761A4CA" w:rsidP="01275D82">
            <w:pPr>
              <w:rPr>
                <w:rFonts w:ascii="Calibri" w:eastAsia="Calibri" w:hAnsi="Calibri" w:cs="Calibri"/>
              </w:rPr>
            </w:pPr>
            <w:r w:rsidRPr="01275D82">
              <w:rPr>
                <w:rFonts w:ascii="Calibri" w:eastAsia="Calibri" w:hAnsi="Calibri" w:cs="Calibri"/>
              </w:rPr>
              <w:t xml:space="preserve">Charity Fundraising </w:t>
            </w:r>
          </w:p>
        </w:tc>
        <w:tc>
          <w:tcPr>
            <w:tcW w:w="866" w:type="pct"/>
            <w:shd w:val="clear" w:color="auto" w:fill="D9E2F3"/>
          </w:tcPr>
          <w:p w14:paraId="39B5560C" w14:textId="12FCFF6A" w:rsidR="01275D82" w:rsidRDefault="01275D82" w:rsidP="01275D82">
            <w:pPr>
              <w:rPr>
                <w:rFonts w:ascii="Calibri" w:eastAsia="Calibri" w:hAnsi="Calibri" w:cs="Calibri"/>
              </w:rPr>
            </w:pPr>
          </w:p>
        </w:tc>
        <w:tc>
          <w:tcPr>
            <w:tcW w:w="603" w:type="pct"/>
            <w:shd w:val="clear" w:color="auto" w:fill="D9E2F3"/>
          </w:tcPr>
          <w:p w14:paraId="68799494" w14:textId="18555382" w:rsidR="01275D82" w:rsidRDefault="01275D82" w:rsidP="01275D82">
            <w:pPr>
              <w:rPr>
                <w:rFonts w:ascii="Calibri" w:eastAsia="Calibri" w:hAnsi="Calibri" w:cs="Calibri"/>
              </w:rPr>
            </w:pPr>
          </w:p>
        </w:tc>
        <w:tc>
          <w:tcPr>
            <w:tcW w:w="174" w:type="pct"/>
            <w:shd w:val="clear" w:color="auto" w:fill="D9E2F3"/>
          </w:tcPr>
          <w:p w14:paraId="1A15E361" w14:textId="63AFE397" w:rsidR="01275D82" w:rsidRDefault="01275D82" w:rsidP="01275D82">
            <w:pPr>
              <w:rPr>
                <w:rFonts w:eastAsia="Lucida Sans"/>
                <w:sz w:val="20"/>
                <w:szCs w:val="20"/>
              </w:rPr>
            </w:pPr>
          </w:p>
        </w:tc>
        <w:tc>
          <w:tcPr>
            <w:tcW w:w="174" w:type="pct"/>
            <w:shd w:val="clear" w:color="auto" w:fill="D9E2F3"/>
          </w:tcPr>
          <w:p w14:paraId="119ABBEC" w14:textId="2209E868" w:rsidR="01275D82" w:rsidRDefault="01275D82" w:rsidP="01275D82">
            <w:pPr>
              <w:rPr>
                <w:rFonts w:eastAsia="Lucida Sans"/>
                <w:sz w:val="20"/>
                <w:szCs w:val="20"/>
              </w:rPr>
            </w:pPr>
          </w:p>
        </w:tc>
        <w:tc>
          <w:tcPr>
            <w:tcW w:w="178" w:type="pct"/>
            <w:shd w:val="clear" w:color="auto" w:fill="D9E2F3"/>
          </w:tcPr>
          <w:p w14:paraId="44AD509F" w14:textId="72C4753E" w:rsidR="01275D82" w:rsidRDefault="01275D82" w:rsidP="01275D82">
            <w:pPr>
              <w:rPr>
                <w:rFonts w:eastAsia="Lucida Sans"/>
                <w:sz w:val="20"/>
                <w:szCs w:val="20"/>
              </w:rPr>
            </w:pPr>
          </w:p>
        </w:tc>
        <w:tc>
          <w:tcPr>
            <w:tcW w:w="935" w:type="pct"/>
            <w:shd w:val="clear" w:color="auto" w:fill="D9E2F3"/>
          </w:tcPr>
          <w:p w14:paraId="76906338" w14:textId="5350547B" w:rsidR="01275D82" w:rsidRDefault="01275D82" w:rsidP="01275D82">
            <w:pPr>
              <w:rPr>
                <w:rFonts w:ascii="Calibri" w:eastAsia="Calibri" w:hAnsi="Calibri" w:cs="Calibri"/>
              </w:rPr>
            </w:pPr>
          </w:p>
        </w:tc>
        <w:tc>
          <w:tcPr>
            <w:tcW w:w="174" w:type="pct"/>
            <w:shd w:val="clear" w:color="auto" w:fill="D9E2F3"/>
          </w:tcPr>
          <w:p w14:paraId="038B905E" w14:textId="44B2C472" w:rsidR="01275D82" w:rsidRDefault="01275D82" w:rsidP="01275D82">
            <w:pPr>
              <w:rPr>
                <w:rFonts w:eastAsia="Lucida Sans"/>
                <w:sz w:val="20"/>
                <w:szCs w:val="20"/>
              </w:rPr>
            </w:pPr>
          </w:p>
        </w:tc>
        <w:tc>
          <w:tcPr>
            <w:tcW w:w="174" w:type="pct"/>
            <w:shd w:val="clear" w:color="auto" w:fill="D9E2F3"/>
          </w:tcPr>
          <w:p w14:paraId="09382ED7" w14:textId="2B5C1109" w:rsidR="01275D82" w:rsidRDefault="01275D82" w:rsidP="01275D82">
            <w:pPr>
              <w:rPr>
                <w:rFonts w:eastAsia="Lucida Sans"/>
                <w:sz w:val="20"/>
                <w:szCs w:val="20"/>
              </w:rPr>
            </w:pPr>
          </w:p>
        </w:tc>
        <w:tc>
          <w:tcPr>
            <w:tcW w:w="183" w:type="pct"/>
            <w:shd w:val="clear" w:color="auto" w:fill="D9E2F3"/>
          </w:tcPr>
          <w:p w14:paraId="3F48F4D8" w14:textId="2B13BED9" w:rsidR="01275D82" w:rsidRDefault="01275D82" w:rsidP="01275D82">
            <w:pPr>
              <w:rPr>
                <w:rFonts w:eastAsia="Lucida Sans"/>
                <w:sz w:val="20"/>
                <w:szCs w:val="20"/>
              </w:rPr>
            </w:pPr>
          </w:p>
        </w:tc>
        <w:tc>
          <w:tcPr>
            <w:tcW w:w="889" w:type="pct"/>
            <w:shd w:val="clear" w:color="auto" w:fill="D9E2F3"/>
          </w:tcPr>
          <w:p w14:paraId="07DB16BA" w14:textId="723FBE0B" w:rsidR="01275D82" w:rsidRDefault="01275D82" w:rsidP="01275D82">
            <w:pPr>
              <w:rPr>
                <w:rFonts w:ascii="Calibri" w:eastAsia="Calibri" w:hAnsi="Calibri" w:cs="Calibri"/>
                <w:color w:val="000000" w:themeColor="text1"/>
              </w:rPr>
            </w:pPr>
          </w:p>
        </w:tc>
      </w:tr>
      <w:tr w:rsidR="00663BF5" w14:paraId="09129809" w14:textId="77777777" w:rsidTr="00663BF5">
        <w:trPr>
          <w:cantSplit/>
          <w:trHeight w:val="345"/>
        </w:trPr>
        <w:tc>
          <w:tcPr>
            <w:tcW w:w="650" w:type="pct"/>
            <w:shd w:val="clear" w:color="auto" w:fill="FFFFFF" w:themeFill="background1"/>
          </w:tcPr>
          <w:p w14:paraId="51EF2B8D" w14:textId="6D1F1269" w:rsidR="6E55D4D1" w:rsidRDefault="6E55D4D1" w:rsidP="01275D82">
            <w:pPr>
              <w:rPr>
                <w:rFonts w:ascii="Calibri" w:eastAsia="Calibri" w:hAnsi="Calibri" w:cs="Calibri"/>
              </w:rPr>
            </w:pPr>
            <w:r w:rsidRPr="01275D82">
              <w:rPr>
                <w:rFonts w:ascii="Calibri" w:eastAsia="Calibri" w:hAnsi="Calibri" w:cs="Calibri"/>
              </w:rPr>
              <w:lastRenderedPageBreak/>
              <w:t xml:space="preserve">Handling and Storing Money – </w:t>
            </w:r>
          </w:p>
        </w:tc>
        <w:tc>
          <w:tcPr>
            <w:tcW w:w="866" w:type="pct"/>
            <w:shd w:val="clear" w:color="auto" w:fill="FFFFFF" w:themeFill="background1"/>
          </w:tcPr>
          <w:p w14:paraId="5D82A367" w14:textId="45B36528" w:rsidR="081DBC8D" w:rsidRDefault="081DBC8D" w:rsidP="01275D82">
            <w:pPr>
              <w:rPr>
                <w:rFonts w:ascii="Calibri" w:eastAsia="Calibri" w:hAnsi="Calibri" w:cs="Calibri"/>
              </w:rPr>
            </w:pPr>
            <w:r w:rsidRPr="01275D82">
              <w:rPr>
                <w:rFonts w:ascii="Calibri" w:eastAsia="Calibri" w:hAnsi="Calibri" w:cs="Calibri"/>
              </w:rPr>
              <w:t xml:space="preserve">Theft, Individuals being mugged. </w:t>
            </w:r>
          </w:p>
        </w:tc>
        <w:tc>
          <w:tcPr>
            <w:tcW w:w="603" w:type="pct"/>
            <w:shd w:val="clear" w:color="auto" w:fill="FFFFFF" w:themeFill="background1"/>
          </w:tcPr>
          <w:p w14:paraId="4CCD5277" w14:textId="6E86DC7B" w:rsidR="081DBC8D" w:rsidRDefault="081DBC8D" w:rsidP="01275D82">
            <w:pPr>
              <w:rPr>
                <w:rFonts w:ascii="Calibri" w:eastAsia="Calibri" w:hAnsi="Calibri" w:cs="Calibri"/>
              </w:rPr>
            </w:pPr>
            <w:r w:rsidRPr="01275D82">
              <w:rPr>
                <w:rFonts w:ascii="Calibri" w:eastAsia="Calibri" w:hAnsi="Calibri" w:cs="Calibri"/>
              </w:rPr>
              <w:t>Members and Participants</w:t>
            </w:r>
          </w:p>
        </w:tc>
        <w:tc>
          <w:tcPr>
            <w:tcW w:w="174" w:type="pct"/>
            <w:shd w:val="clear" w:color="auto" w:fill="FFFFFF" w:themeFill="background1"/>
          </w:tcPr>
          <w:p w14:paraId="2DA79824" w14:textId="5FDD0649" w:rsidR="081DBC8D" w:rsidRDefault="081DBC8D" w:rsidP="01275D82">
            <w:pPr>
              <w:rPr>
                <w:rFonts w:eastAsia="Lucida Sans"/>
                <w:sz w:val="20"/>
                <w:szCs w:val="20"/>
              </w:rPr>
            </w:pPr>
            <w:r w:rsidRPr="01275D82">
              <w:rPr>
                <w:rFonts w:eastAsia="Lucida Sans"/>
                <w:sz w:val="20"/>
                <w:szCs w:val="20"/>
              </w:rPr>
              <w:t>3</w:t>
            </w:r>
          </w:p>
        </w:tc>
        <w:tc>
          <w:tcPr>
            <w:tcW w:w="174" w:type="pct"/>
            <w:shd w:val="clear" w:color="auto" w:fill="FFFFFF" w:themeFill="background1"/>
          </w:tcPr>
          <w:p w14:paraId="7858F31B" w14:textId="6A2892A2" w:rsidR="081DBC8D" w:rsidRDefault="081DBC8D" w:rsidP="01275D82">
            <w:pPr>
              <w:rPr>
                <w:rFonts w:eastAsia="Lucida Sans"/>
                <w:sz w:val="20"/>
                <w:szCs w:val="20"/>
              </w:rPr>
            </w:pPr>
            <w:r w:rsidRPr="01275D82">
              <w:rPr>
                <w:rFonts w:eastAsia="Lucida Sans"/>
                <w:sz w:val="20"/>
                <w:szCs w:val="20"/>
              </w:rPr>
              <w:t>4</w:t>
            </w:r>
          </w:p>
        </w:tc>
        <w:tc>
          <w:tcPr>
            <w:tcW w:w="178" w:type="pct"/>
            <w:shd w:val="clear" w:color="auto" w:fill="FFFFFF" w:themeFill="background1"/>
          </w:tcPr>
          <w:p w14:paraId="522CF9F8" w14:textId="357BFE68" w:rsidR="081DBC8D" w:rsidRDefault="081DBC8D" w:rsidP="01275D82">
            <w:pPr>
              <w:rPr>
                <w:rFonts w:eastAsia="Lucida Sans"/>
                <w:sz w:val="20"/>
                <w:szCs w:val="20"/>
              </w:rPr>
            </w:pPr>
            <w:r w:rsidRPr="01275D82">
              <w:rPr>
                <w:rFonts w:eastAsia="Lucida Sans"/>
                <w:sz w:val="20"/>
                <w:szCs w:val="20"/>
              </w:rPr>
              <w:t>12</w:t>
            </w:r>
          </w:p>
        </w:tc>
        <w:tc>
          <w:tcPr>
            <w:tcW w:w="935" w:type="pct"/>
            <w:shd w:val="clear" w:color="auto" w:fill="FFFFFF" w:themeFill="background1"/>
          </w:tcPr>
          <w:p w14:paraId="10926A25" w14:textId="18681DBD" w:rsidR="7FB2AF11" w:rsidRDefault="7FB2AF11" w:rsidP="01275D82">
            <w:pPr>
              <w:rPr>
                <w:rFonts w:ascii="Calibri" w:eastAsia="Calibri" w:hAnsi="Calibri" w:cs="Calibri"/>
              </w:rPr>
            </w:pPr>
            <w:r w:rsidRPr="01275D82">
              <w:rPr>
                <w:rFonts w:ascii="Calibri" w:eastAsia="Calibri" w:hAnsi="Calibri" w:cs="Calibri"/>
              </w:rPr>
              <w:t xml:space="preserve">As Fundraising for own Society/Club no Card Machine will be present. All fundraising to be completed via QR code to A GoFundMe or Similar Platform. </w:t>
            </w:r>
          </w:p>
        </w:tc>
        <w:tc>
          <w:tcPr>
            <w:tcW w:w="174" w:type="pct"/>
            <w:shd w:val="clear" w:color="auto" w:fill="FFFFFF" w:themeFill="background1"/>
          </w:tcPr>
          <w:p w14:paraId="1A76220C" w14:textId="3D05E1FA" w:rsidR="081DBC8D" w:rsidRDefault="081DBC8D" w:rsidP="01275D82">
            <w:pPr>
              <w:rPr>
                <w:rFonts w:eastAsia="Lucida Sans"/>
                <w:sz w:val="20"/>
                <w:szCs w:val="20"/>
              </w:rPr>
            </w:pPr>
            <w:r w:rsidRPr="01275D82">
              <w:rPr>
                <w:rFonts w:eastAsia="Lucida Sans"/>
                <w:sz w:val="20"/>
                <w:szCs w:val="20"/>
              </w:rPr>
              <w:t>2</w:t>
            </w:r>
          </w:p>
        </w:tc>
        <w:tc>
          <w:tcPr>
            <w:tcW w:w="174" w:type="pct"/>
            <w:shd w:val="clear" w:color="auto" w:fill="FFFFFF" w:themeFill="background1"/>
          </w:tcPr>
          <w:p w14:paraId="0CE33D4E" w14:textId="1DAE672C" w:rsidR="081DBC8D" w:rsidRDefault="081DBC8D" w:rsidP="01275D82">
            <w:pPr>
              <w:rPr>
                <w:rFonts w:eastAsia="Lucida Sans"/>
                <w:sz w:val="20"/>
                <w:szCs w:val="20"/>
              </w:rPr>
            </w:pPr>
            <w:r w:rsidRPr="01275D82">
              <w:rPr>
                <w:rFonts w:eastAsia="Lucida Sans"/>
                <w:sz w:val="20"/>
                <w:szCs w:val="20"/>
              </w:rPr>
              <w:t>3</w:t>
            </w:r>
          </w:p>
        </w:tc>
        <w:tc>
          <w:tcPr>
            <w:tcW w:w="183" w:type="pct"/>
            <w:shd w:val="clear" w:color="auto" w:fill="FFFFFF" w:themeFill="background1"/>
          </w:tcPr>
          <w:p w14:paraId="3741BF88" w14:textId="3E4B30B8" w:rsidR="081DBC8D" w:rsidRDefault="081DBC8D" w:rsidP="01275D82">
            <w:pPr>
              <w:rPr>
                <w:rFonts w:eastAsia="Lucida Sans"/>
                <w:sz w:val="20"/>
                <w:szCs w:val="20"/>
              </w:rPr>
            </w:pPr>
            <w:r w:rsidRPr="01275D82">
              <w:rPr>
                <w:rFonts w:eastAsia="Lucida Sans"/>
                <w:sz w:val="20"/>
                <w:szCs w:val="20"/>
              </w:rPr>
              <w:t>6</w:t>
            </w:r>
          </w:p>
        </w:tc>
        <w:tc>
          <w:tcPr>
            <w:tcW w:w="889" w:type="pct"/>
            <w:shd w:val="clear" w:color="auto" w:fill="FFFFFF" w:themeFill="background1"/>
          </w:tcPr>
          <w:p w14:paraId="2BE942C2" w14:textId="0DA00827"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r w:rsidR="478FE267" w:rsidRPr="01275D82">
              <w:rPr>
                <w:rFonts w:ascii="Calibri" w:eastAsia="Calibri" w:hAnsi="Calibri" w:cs="Calibri"/>
                <w:color w:val="000000" w:themeColor="text1"/>
              </w:rPr>
              <w:t>Clubs and Societies are not to use Personal Card machines</w:t>
            </w:r>
            <w:r w:rsidR="0682949F" w:rsidRPr="01275D82">
              <w:rPr>
                <w:rFonts w:ascii="Calibri" w:eastAsia="Calibri" w:hAnsi="Calibri" w:cs="Calibri"/>
                <w:color w:val="000000" w:themeColor="text1"/>
              </w:rPr>
              <w:t xml:space="preserve"> to take payments</w:t>
            </w:r>
            <w:r w:rsidR="478FE267" w:rsidRPr="01275D82">
              <w:rPr>
                <w:rFonts w:ascii="Calibri" w:eastAsia="Calibri" w:hAnsi="Calibri" w:cs="Calibri"/>
                <w:color w:val="000000" w:themeColor="text1"/>
              </w:rPr>
              <w:t xml:space="preserve">. </w:t>
            </w:r>
          </w:p>
          <w:p w14:paraId="4B8BB2E6" w14:textId="5F173FBC" w:rsidR="6E55D4D1" w:rsidRDefault="6E55D4D1"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  </w:t>
            </w:r>
          </w:p>
        </w:tc>
      </w:tr>
      <w:tr w:rsidR="00663BF5" w14:paraId="5EE53E20" w14:textId="77777777" w:rsidTr="00663BF5">
        <w:trPr>
          <w:cantSplit/>
          <w:trHeight w:val="345"/>
        </w:trPr>
        <w:tc>
          <w:tcPr>
            <w:tcW w:w="650" w:type="pct"/>
            <w:shd w:val="clear" w:color="auto" w:fill="FFFFFF" w:themeFill="background1"/>
          </w:tcPr>
          <w:p w14:paraId="7A919A4B" w14:textId="5C12430C" w:rsidR="58B6D98B" w:rsidRDefault="58B6D98B" w:rsidP="01275D82">
            <w:pPr>
              <w:rPr>
                <w:rFonts w:ascii="Calibri" w:eastAsia="Calibri" w:hAnsi="Calibri" w:cs="Calibri"/>
              </w:rPr>
            </w:pPr>
            <w:r w:rsidRPr="01275D82">
              <w:rPr>
                <w:rFonts w:ascii="Calibri" w:eastAsia="Calibri" w:hAnsi="Calibri" w:cs="Calibri"/>
              </w:rPr>
              <w:lastRenderedPageBreak/>
              <w:t xml:space="preserve">Handling and storing Money – </w:t>
            </w:r>
          </w:p>
        </w:tc>
        <w:tc>
          <w:tcPr>
            <w:tcW w:w="866" w:type="pct"/>
            <w:shd w:val="clear" w:color="auto" w:fill="FFFFFF" w:themeFill="background1"/>
          </w:tcPr>
          <w:p w14:paraId="4E85B29D" w14:textId="5FCD550A" w:rsidR="7E92F50A" w:rsidRDefault="7E92F50A" w:rsidP="00F85528">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Theft</w:t>
            </w:r>
          </w:p>
          <w:p w14:paraId="1F26C5D3" w14:textId="5F2684F8" w:rsidR="7E92F50A" w:rsidRDefault="7E92F50A" w:rsidP="00F85528">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Individuals being mugged/</w:t>
            </w:r>
            <w:proofErr w:type="gramStart"/>
            <w:r w:rsidRPr="01275D82">
              <w:rPr>
                <w:rFonts w:ascii="Calibri" w:eastAsia="Calibri" w:hAnsi="Calibri" w:cs="Calibri"/>
                <w:color w:val="000000" w:themeColor="text1"/>
              </w:rPr>
              <w:t>robbed</w:t>
            </w:r>
            <w:proofErr w:type="gramEnd"/>
          </w:p>
          <w:p w14:paraId="7803D1D7" w14:textId="6D7194C7" w:rsidR="7E92F50A" w:rsidRDefault="7E92F50A" w:rsidP="00F85528">
            <w:pPr>
              <w:pStyle w:val="ListParagraph"/>
              <w:numPr>
                <w:ilvl w:val="0"/>
                <w:numId w:val="15"/>
              </w:numPr>
              <w:rPr>
                <w:rFonts w:ascii="Calibri" w:eastAsia="Calibri" w:hAnsi="Calibri" w:cs="Calibri"/>
                <w:color w:val="000000" w:themeColor="text1"/>
              </w:rPr>
            </w:pPr>
            <w:r w:rsidRPr="01275D82">
              <w:rPr>
                <w:rFonts w:ascii="Calibri" w:eastAsia="Calibri" w:hAnsi="Calibri" w:cs="Calibri"/>
                <w:color w:val="000000" w:themeColor="text1"/>
              </w:rPr>
              <w:t xml:space="preserve">Loss/misplacement leading to financial </w:t>
            </w:r>
            <w:proofErr w:type="gramStart"/>
            <w:r w:rsidRPr="01275D82">
              <w:rPr>
                <w:rFonts w:ascii="Calibri" w:eastAsia="Calibri" w:hAnsi="Calibri" w:cs="Calibri"/>
                <w:color w:val="000000" w:themeColor="text1"/>
              </w:rPr>
              <w:t>loss</w:t>
            </w:r>
            <w:proofErr w:type="gramEnd"/>
          </w:p>
          <w:p w14:paraId="01E39EDD" w14:textId="31769EBC" w:rsidR="01275D82" w:rsidRDefault="01275D82" w:rsidP="01275D82">
            <w:pPr>
              <w:rPr>
                <w:rFonts w:ascii="Calibri" w:eastAsia="Calibri" w:hAnsi="Calibri" w:cs="Calibri"/>
              </w:rPr>
            </w:pPr>
          </w:p>
        </w:tc>
        <w:tc>
          <w:tcPr>
            <w:tcW w:w="603" w:type="pct"/>
            <w:shd w:val="clear" w:color="auto" w:fill="FFFFFF" w:themeFill="background1"/>
          </w:tcPr>
          <w:p w14:paraId="34D272E2" w14:textId="2BB3B011" w:rsidR="7E92F50A" w:rsidRDefault="7E92F50A" w:rsidP="01275D82">
            <w:pPr>
              <w:rPr>
                <w:rFonts w:ascii="Calibri" w:eastAsia="Calibri" w:hAnsi="Calibri" w:cs="Calibri"/>
              </w:rPr>
            </w:pPr>
            <w:r w:rsidRPr="01275D82">
              <w:rPr>
                <w:rFonts w:ascii="Calibri" w:eastAsia="Calibri" w:hAnsi="Calibri" w:cs="Calibri"/>
              </w:rPr>
              <w:t>Members and Participants</w:t>
            </w:r>
          </w:p>
        </w:tc>
        <w:tc>
          <w:tcPr>
            <w:tcW w:w="174" w:type="pct"/>
            <w:shd w:val="clear" w:color="auto" w:fill="FFFFFF" w:themeFill="background1"/>
          </w:tcPr>
          <w:p w14:paraId="081B6407" w14:textId="5A1201FC" w:rsidR="0FF8F56E" w:rsidRDefault="0FF8F56E" w:rsidP="01275D82">
            <w:pPr>
              <w:rPr>
                <w:rFonts w:eastAsia="Lucida Sans"/>
                <w:sz w:val="20"/>
                <w:szCs w:val="20"/>
              </w:rPr>
            </w:pPr>
            <w:r w:rsidRPr="01275D82">
              <w:rPr>
                <w:rFonts w:eastAsia="Lucida Sans"/>
                <w:sz w:val="20"/>
                <w:szCs w:val="20"/>
              </w:rPr>
              <w:t>3</w:t>
            </w:r>
          </w:p>
        </w:tc>
        <w:tc>
          <w:tcPr>
            <w:tcW w:w="174" w:type="pct"/>
            <w:shd w:val="clear" w:color="auto" w:fill="FFFFFF" w:themeFill="background1"/>
          </w:tcPr>
          <w:p w14:paraId="36CEE8CC" w14:textId="07A97EED" w:rsidR="0FF8F56E" w:rsidRDefault="0FF8F56E" w:rsidP="01275D82">
            <w:pPr>
              <w:rPr>
                <w:rFonts w:eastAsia="Lucida Sans"/>
                <w:sz w:val="20"/>
                <w:szCs w:val="20"/>
              </w:rPr>
            </w:pPr>
            <w:r w:rsidRPr="01275D82">
              <w:rPr>
                <w:rFonts w:eastAsia="Lucida Sans"/>
                <w:sz w:val="20"/>
                <w:szCs w:val="20"/>
              </w:rPr>
              <w:t>4</w:t>
            </w:r>
          </w:p>
        </w:tc>
        <w:tc>
          <w:tcPr>
            <w:tcW w:w="178" w:type="pct"/>
            <w:shd w:val="clear" w:color="auto" w:fill="FFFFFF" w:themeFill="background1"/>
          </w:tcPr>
          <w:p w14:paraId="2A5719CC" w14:textId="55A1B84B" w:rsidR="0FF8F56E" w:rsidRDefault="0FF8F56E" w:rsidP="01275D82">
            <w:pPr>
              <w:rPr>
                <w:rFonts w:eastAsia="Lucida Sans"/>
                <w:sz w:val="20"/>
                <w:szCs w:val="20"/>
              </w:rPr>
            </w:pPr>
            <w:r w:rsidRPr="01275D82">
              <w:rPr>
                <w:rFonts w:eastAsia="Lucida Sans"/>
                <w:sz w:val="20"/>
                <w:szCs w:val="20"/>
              </w:rPr>
              <w:t>12</w:t>
            </w:r>
          </w:p>
        </w:tc>
        <w:tc>
          <w:tcPr>
            <w:tcW w:w="935" w:type="pct"/>
            <w:shd w:val="clear" w:color="auto" w:fill="FFFFFF" w:themeFill="background1"/>
          </w:tcPr>
          <w:p w14:paraId="346562D2" w14:textId="167B045B" w:rsidR="791A351E" w:rsidRDefault="791A351E"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E6E8D22" w14:textId="1207D095" w:rsidR="791A351E" w:rsidRDefault="791A351E" w:rsidP="00F85528">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Charity Event form completed, and RAG approval will be </w:t>
            </w:r>
            <w:proofErr w:type="gramStart"/>
            <w:r w:rsidRPr="01275D82">
              <w:rPr>
                <w:rFonts w:ascii="Calibri" w:eastAsia="Calibri" w:hAnsi="Calibri" w:cs="Calibri"/>
                <w:color w:val="000000" w:themeColor="text1"/>
              </w:rPr>
              <w:t>given</w:t>
            </w:r>
            <w:proofErr w:type="gramEnd"/>
          </w:p>
          <w:p w14:paraId="1005DC08" w14:textId="0B36BC82" w:rsidR="791A351E" w:rsidRDefault="791A351E" w:rsidP="00F85528">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All food hygiene certificates and event risk assessment to be approved by activities </w:t>
            </w:r>
            <w:proofErr w:type="gramStart"/>
            <w:r w:rsidRPr="01275D82">
              <w:rPr>
                <w:rFonts w:ascii="Calibri" w:eastAsia="Calibri" w:hAnsi="Calibri" w:cs="Calibri"/>
                <w:color w:val="000000" w:themeColor="text1"/>
              </w:rPr>
              <w:t>team</w:t>
            </w:r>
            <w:proofErr w:type="gramEnd"/>
          </w:p>
          <w:p w14:paraId="327387E8" w14:textId="0073EE30" w:rsidR="791A351E" w:rsidRDefault="791A351E" w:rsidP="00F85528">
            <w:pPr>
              <w:pStyle w:val="ListParagraph"/>
              <w:numPr>
                <w:ilvl w:val="0"/>
                <w:numId w:val="17"/>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Sum-up Card </w:t>
            </w:r>
            <w:r w:rsidR="177BE735" w:rsidRPr="01275D82">
              <w:rPr>
                <w:rFonts w:ascii="Calibri" w:eastAsia="Calibri" w:hAnsi="Calibri" w:cs="Calibri"/>
                <w:color w:val="000000" w:themeColor="text1"/>
              </w:rPr>
              <w:t>machine to</w:t>
            </w:r>
            <w:r w:rsidRPr="01275D82">
              <w:rPr>
                <w:rFonts w:ascii="Calibri" w:eastAsia="Calibri" w:hAnsi="Calibri" w:cs="Calibri"/>
                <w:color w:val="000000" w:themeColor="text1"/>
              </w:rPr>
              <w:t xml:space="preserve"> be requested and collected from SUSU </w:t>
            </w:r>
            <w:r w:rsidR="41703F1C" w:rsidRPr="01275D82">
              <w:rPr>
                <w:rFonts w:ascii="Calibri" w:eastAsia="Calibri" w:hAnsi="Calibri" w:cs="Calibri"/>
                <w:color w:val="000000" w:themeColor="text1"/>
              </w:rPr>
              <w:t>reception.</w:t>
            </w:r>
          </w:p>
          <w:p w14:paraId="1B38F41B" w14:textId="4150E204" w:rsidR="41703F1C" w:rsidRDefault="41703F1C" w:rsidP="00F85528">
            <w:pPr>
              <w:pStyle w:val="ListParagraph"/>
              <w:numPr>
                <w:ilvl w:val="0"/>
                <w:numId w:val="16"/>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Should not be storing money all donations to be taken via </w:t>
            </w:r>
            <w:proofErr w:type="spellStart"/>
            <w:r w:rsidRPr="01275D82">
              <w:rPr>
                <w:rFonts w:ascii="Calibri" w:eastAsia="Calibri" w:hAnsi="Calibri" w:cs="Calibri"/>
                <w:color w:val="000000" w:themeColor="text1"/>
              </w:rPr>
              <w:t>Sumup</w:t>
            </w:r>
            <w:proofErr w:type="spellEnd"/>
            <w:r w:rsidRPr="01275D82">
              <w:rPr>
                <w:rFonts w:ascii="Calibri" w:eastAsia="Calibri" w:hAnsi="Calibri" w:cs="Calibri"/>
                <w:color w:val="000000" w:themeColor="text1"/>
              </w:rPr>
              <w:t xml:space="preserve"> Machine or Just Giving Pages</w:t>
            </w:r>
          </w:p>
          <w:p w14:paraId="70D3DDA6" w14:textId="2349505A" w:rsidR="01275D82" w:rsidRDefault="01275D82" w:rsidP="01275D82">
            <w:pPr>
              <w:rPr>
                <w:rFonts w:ascii="Calibri" w:eastAsia="Calibri" w:hAnsi="Calibri" w:cs="Calibri"/>
              </w:rPr>
            </w:pPr>
          </w:p>
        </w:tc>
        <w:tc>
          <w:tcPr>
            <w:tcW w:w="174" w:type="pct"/>
            <w:shd w:val="clear" w:color="auto" w:fill="FFFFFF" w:themeFill="background1"/>
          </w:tcPr>
          <w:p w14:paraId="7B34FE38" w14:textId="0E071222" w:rsidR="31E1081C" w:rsidRDefault="31E1081C" w:rsidP="01275D82">
            <w:pPr>
              <w:rPr>
                <w:rFonts w:eastAsia="Lucida Sans"/>
                <w:sz w:val="20"/>
                <w:szCs w:val="20"/>
              </w:rPr>
            </w:pPr>
            <w:r w:rsidRPr="01275D82">
              <w:rPr>
                <w:rFonts w:eastAsia="Lucida Sans"/>
                <w:sz w:val="20"/>
                <w:szCs w:val="20"/>
              </w:rPr>
              <w:t>2</w:t>
            </w:r>
          </w:p>
        </w:tc>
        <w:tc>
          <w:tcPr>
            <w:tcW w:w="174" w:type="pct"/>
            <w:shd w:val="clear" w:color="auto" w:fill="FFFFFF" w:themeFill="background1"/>
          </w:tcPr>
          <w:p w14:paraId="280681E2" w14:textId="5AFA11B0" w:rsidR="31E1081C" w:rsidRDefault="31E1081C" w:rsidP="01275D82">
            <w:pPr>
              <w:rPr>
                <w:rFonts w:eastAsia="Lucida Sans"/>
                <w:sz w:val="20"/>
                <w:szCs w:val="20"/>
              </w:rPr>
            </w:pPr>
            <w:r w:rsidRPr="01275D82">
              <w:rPr>
                <w:rFonts w:eastAsia="Lucida Sans"/>
                <w:sz w:val="20"/>
                <w:szCs w:val="20"/>
              </w:rPr>
              <w:t>3</w:t>
            </w:r>
          </w:p>
        </w:tc>
        <w:tc>
          <w:tcPr>
            <w:tcW w:w="183" w:type="pct"/>
            <w:shd w:val="clear" w:color="auto" w:fill="FFFFFF" w:themeFill="background1"/>
          </w:tcPr>
          <w:p w14:paraId="6EB73B2C" w14:textId="65676352" w:rsidR="31E1081C" w:rsidRDefault="31E1081C" w:rsidP="01275D82">
            <w:pPr>
              <w:rPr>
                <w:rFonts w:eastAsia="Lucida Sans"/>
                <w:sz w:val="20"/>
                <w:szCs w:val="20"/>
              </w:rPr>
            </w:pPr>
            <w:r w:rsidRPr="01275D82">
              <w:rPr>
                <w:rFonts w:eastAsia="Lucida Sans"/>
                <w:sz w:val="20"/>
                <w:szCs w:val="20"/>
              </w:rPr>
              <w:t>6</w:t>
            </w:r>
          </w:p>
        </w:tc>
        <w:tc>
          <w:tcPr>
            <w:tcW w:w="889" w:type="pct"/>
            <w:shd w:val="clear" w:color="auto" w:fill="FFFFFF" w:themeFill="background1"/>
          </w:tcPr>
          <w:p w14:paraId="69B610C5" w14:textId="41D8B9E9"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60EEA365" w14:textId="21CB4E35" w:rsidR="01275D82" w:rsidRDefault="01275D82" w:rsidP="01275D82">
            <w:pPr>
              <w:rPr>
                <w:rFonts w:ascii="Calibri" w:eastAsia="Calibri" w:hAnsi="Calibri" w:cs="Calibri"/>
                <w:color w:val="000000" w:themeColor="text1"/>
              </w:rPr>
            </w:pPr>
          </w:p>
          <w:p w14:paraId="0CA5F343" w14:textId="149F8F57" w:rsidR="185CE6A9" w:rsidRDefault="185CE6A9" w:rsidP="01275D82">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4A2DCC2B" w14:textId="3F983A54" w:rsidR="01275D82" w:rsidRDefault="01275D82" w:rsidP="01275D82">
            <w:pPr>
              <w:rPr>
                <w:rFonts w:ascii="Calibri" w:eastAsia="Calibri" w:hAnsi="Calibri" w:cs="Calibri"/>
                <w:color w:val="000000" w:themeColor="text1"/>
              </w:rPr>
            </w:pPr>
          </w:p>
          <w:p w14:paraId="6D566C3C" w14:textId="3DD353B5" w:rsidR="5B24DEF0" w:rsidRDefault="5B24DEF0"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No Volunteers to be left alone with the card </w:t>
            </w:r>
            <w:proofErr w:type="gramStart"/>
            <w:r w:rsidRPr="01275D82">
              <w:rPr>
                <w:rFonts w:ascii="Calibri" w:eastAsia="Calibri" w:hAnsi="Calibri" w:cs="Calibri"/>
                <w:color w:val="000000" w:themeColor="text1"/>
              </w:rPr>
              <w:t>machine</w:t>
            </w:r>
            <w:proofErr w:type="gramEnd"/>
          </w:p>
          <w:p w14:paraId="0B60CF82" w14:textId="282AEEFD" w:rsidR="01275D82" w:rsidRDefault="01275D82" w:rsidP="01275D82">
            <w:pPr>
              <w:rPr>
                <w:rFonts w:ascii="Calibri" w:eastAsia="Calibri" w:hAnsi="Calibri" w:cs="Calibri"/>
                <w:color w:val="000000" w:themeColor="text1"/>
              </w:rPr>
            </w:pPr>
          </w:p>
          <w:p w14:paraId="42540F78" w14:textId="4F63C6FB" w:rsidR="7B8F3C9F" w:rsidRDefault="7B8F3C9F" w:rsidP="01275D82">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74142ED3" w14:textId="4720368E" w:rsidR="7B8F3C9F" w:rsidRDefault="7B8F3C9F" w:rsidP="00F85528">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Highlight the incident to any community police officers in the area/report to </w:t>
            </w:r>
            <w:proofErr w:type="gramStart"/>
            <w:r w:rsidRPr="01275D82">
              <w:rPr>
                <w:rFonts w:ascii="Calibri" w:eastAsia="Calibri" w:hAnsi="Calibri" w:cs="Calibri"/>
                <w:color w:val="000000" w:themeColor="text1"/>
              </w:rPr>
              <w:t>111</w:t>
            </w:r>
            <w:proofErr w:type="gramEnd"/>
          </w:p>
          <w:p w14:paraId="1341861B" w14:textId="64C58E8E" w:rsidR="7B8F3C9F" w:rsidRDefault="7B8F3C9F" w:rsidP="00F85528">
            <w:pPr>
              <w:pStyle w:val="ListParagraph"/>
              <w:numPr>
                <w:ilvl w:val="0"/>
                <w:numId w:val="1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8">
              <w:r w:rsidRPr="01275D82">
                <w:rPr>
                  <w:rStyle w:val="Hyperlink"/>
                  <w:rFonts w:ascii="Calibri" w:eastAsia="Calibri" w:hAnsi="Calibri" w:cs="Calibri"/>
                  <w:color w:val="0000FF"/>
                </w:rPr>
                <w:t>Complete a SUSU incident report</w:t>
              </w:r>
            </w:hyperlink>
          </w:p>
          <w:p w14:paraId="5712864F" w14:textId="151F529F" w:rsidR="01275D82" w:rsidRDefault="01275D82" w:rsidP="01275D82">
            <w:pPr>
              <w:rPr>
                <w:rFonts w:ascii="Calibri" w:eastAsia="Calibri" w:hAnsi="Calibri" w:cs="Calibri"/>
                <w:color w:val="000000" w:themeColor="text1"/>
              </w:rPr>
            </w:pPr>
          </w:p>
        </w:tc>
      </w:tr>
      <w:tr w:rsidR="00663BF5" w14:paraId="32AFA846" w14:textId="77777777" w:rsidTr="00663BF5">
        <w:trPr>
          <w:cantSplit/>
          <w:trHeight w:val="345"/>
        </w:trPr>
        <w:tc>
          <w:tcPr>
            <w:tcW w:w="650" w:type="pct"/>
            <w:shd w:val="clear" w:color="auto" w:fill="FFFFFF" w:themeFill="background1"/>
          </w:tcPr>
          <w:p w14:paraId="110F2E84" w14:textId="2DC6B87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Venue/Location considerations</w:t>
            </w:r>
          </w:p>
        </w:tc>
        <w:tc>
          <w:tcPr>
            <w:tcW w:w="866" w:type="pct"/>
            <w:shd w:val="clear" w:color="auto" w:fill="FFFFFF" w:themeFill="background1"/>
          </w:tcPr>
          <w:p w14:paraId="4B6B3AF5" w14:textId="63C59061"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Require certain licenses/sign off</w:t>
            </w:r>
          </w:p>
        </w:tc>
        <w:tc>
          <w:tcPr>
            <w:tcW w:w="603" w:type="pct"/>
            <w:shd w:val="clear" w:color="auto" w:fill="FFFFFF" w:themeFill="background1"/>
          </w:tcPr>
          <w:p w14:paraId="63B0E540" w14:textId="0B6399C6"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Organisers, Participates, SUSU</w:t>
            </w:r>
          </w:p>
        </w:tc>
        <w:tc>
          <w:tcPr>
            <w:tcW w:w="174" w:type="pct"/>
            <w:shd w:val="clear" w:color="auto" w:fill="FFFFFF" w:themeFill="background1"/>
          </w:tcPr>
          <w:p w14:paraId="758D503A" w14:textId="21D3043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174" w:type="pct"/>
            <w:shd w:val="clear" w:color="auto" w:fill="FFFFFF" w:themeFill="background1"/>
          </w:tcPr>
          <w:p w14:paraId="6431FAFD" w14:textId="5FEC89F2"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178" w:type="pct"/>
            <w:shd w:val="clear" w:color="auto" w:fill="FFFFFF" w:themeFill="background1"/>
          </w:tcPr>
          <w:p w14:paraId="2B888491" w14:textId="40341B3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4</w:t>
            </w:r>
          </w:p>
        </w:tc>
        <w:tc>
          <w:tcPr>
            <w:tcW w:w="935" w:type="pct"/>
            <w:shd w:val="clear" w:color="auto" w:fill="FFFFFF" w:themeFill="background1"/>
          </w:tcPr>
          <w:p w14:paraId="7B2B75D4" w14:textId="288C93EB"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the venue has the relevant licenses required for your event ahead of time. </w:t>
            </w:r>
          </w:p>
          <w:p w14:paraId="129763FD" w14:textId="3021E622"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Ensure your event has the required sign off by the venue's security teams.</w:t>
            </w:r>
          </w:p>
          <w:p w14:paraId="5DACE888" w14:textId="516C989C" w:rsidR="51801F19" w:rsidRDefault="51801F19" w:rsidP="51801F19">
            <w:pPr>
              <w:spacing w:after="200"/>
              <w:rPr>
                <w:rFonts w:ascii="Calibri" w:eastAsia="Calibri" w:hAnsi="Calibri" w:cs="Calibri"/>
                <w:color w:val="000000" w:themeColor="text1"/>
              </w:rPr>
            </w:pPr>
          </w:p>
          <w:p w14:paraId="1D59C791" w14:textId="02031536"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proper booking process is followed for ALL bookings on and off campus. With no event going forward without Activities Approving the Risk Assessment. </w:t>
            </w:r>
          </w:p>
          <w:p w14:paraId="06127AAE" w14:textId="0B7B7C8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On campus</w:t>
            </w:r>
          </w:p>
          <w:p w14:paraId="37F4B7E6" w14:textId="3B276D14" w:rsidR="51801F19" w:rsidRDefault="51801F19" w:rsidP="00F85528">
            <w:pPr>
              <w:pStyle w:val="ListParagraph"/>
              <w:numPr>
                <w:ilvl w:val="0"/>
                <w:numId w:val="12"/>
              </w:numPr>
              <w:spacing w:after="200"/>
              <w:rPr>
                <w:rFonts w:ascii="Calibri" w:eastAsia="Calibri" w:hAnsi="Calibri" w:cs="Calibri"/>
                <w:color w:val="000000" w:themeColor="text1"/>
              </w:rPr>
            </w:pPr>
            <w:proofErr w:type="spellStart"/>
            <w:r w:rsidRPr="51801F19">
              <w:rPr>
                <w:rFonts w:ascii="Calibri" w:eastAsia="Calibri" w:hAnsi="Calibri" w:cs="Calibri"/>
                <w:color w:val="000000" w:themeColor="text1"/>
              </w:rPr>
              <w:t>Ivvy</w:t>
            </w:r>
            <w:proofErr w:type="spellEnd"/>
            <w:r w:rsidRPr="51801F19">
              <w:rPr>
                <w:rFonts w:ascii="Calibri" w:eastAsia="Calibri" w:hAnsi="Calibri" w:cs="Calibri"/>
                <w:color w:val="000000" w:themeColor="text1"/>
              </w:rPr>
              <w:t xml:space="preserve"> Booking/</w:t>
            </w:r>
            <w:proofErr w:type="spellStart"/>
            <w:r w:rsidRPr="51801F19">
              <w:rPr>
                <w:rFonts w:ascii="Calibri" w:eastAsia="Calibri" w:hAnsi="Calibri" w:cs="Calibri"/>
                <w:color w:val="000000" w:themeColor="text1"/>
              </w:rPr>
              <w:t>uni</w:t>
            </w:r>
            <w:proofErr w:type="spellEnd"/>
            <w:r w:rsidRPr="51801F19">
              <w:rPr>
                <w:rFonts w:ascii="Calibri" w:eastAsia="Calibri" w:hAnsi="Calibri" w:cs="Calibri"/>
                <w:color w:val="000000" w:themeColor="text1"/>
              </w:rPr>
              <w:t xml:space="preserve"> room </w:t>
            </w:r>
            <w:proofErr w:type="gramStart"/>
            <w:r w:rsidRPr="51801F19">
              <w:rPr>
                <w:rFonts w:ascii="Calibri" w:eastAsia="Calibri" w:hAnsi="Calibri" w:cs="Calibri"/>
                <w:color w:val="000000" w:themeColor="text1"/>
              </w:rPr>
              <w:t>booking</w:t>
            </w:r>
            <w:proofErr w:type="gramEnd"/>
          </w:p>
          <w:p w14:paraId="78BAF3B7" w14:textId="1259599B" w:rsidR="51801F19" w:rsidRDefault="51801F19" w:rsidP="00F85528">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41A25FE0" w14:textId="3DE03348" w:rsidR="51801F19" w:rsidRDefault="51801F19" w:rsidP="00F85528">
            <w:pPr>
              <w:pStyle w:val="ListParagraph"/>
              <w:numPr>
                <w:ilvl w:val="0"/>
                <w:numId w:val="12"/>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Contract </w:t>
            </w:r>
          </w:p>
          <w:p w14:paraId="7A828A6A" w14:textId="1D682751"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Off campus </w:t>
            </w:r>
          </w:p>
          <w:p w14:paraId="7C4B54B7" w14:textId="563A2668" w:rsidR="51801F19" w:rsidRDefault="51801F19" w:rsidP="00F85528">
            <w:pPr>
              <w:pStyle w:val="ListParagraph"/>
              <w:numPr>
                <w:ilvl w:val="0"/>
                <w:numId w:val="11"/>
              </w:numPr>
              <w:spacing w:after="200"/>
              <w:rPr>
                <w:rFonts w:ascii="Calibri" w:eastAsia="Calibri" w:hAnsi="Calibri" w:cs="Calibri"/>
                <w:color w:val="000000" w:themeColor="text1"/>
              </w:rPr>
            </w:pPr>
            <w:r w:rsidRPr="51801F19">
              <w:rPr>
                <w:rFonts w:ascii="Calibri" w:eastAsia="Calibri" w:hAnsi="Calibri" w:cs="Calibri"/>
                <w:color w:val="000000" w:themeColor="text1"/>
              </w:rPr>
              <w:t>Risk assessment</w:t>
            </w:r>
          </w:p>
          <w:p w14:paraId="365A1A5F" w14:textId="0161DABE" w:rsidR="51801F19" w:rsidRDefault="51801F19" w:rsidP="00F85528">
            <w:pPr>
              <w:pStyle w:val="ListParagraph"/>
              <w:numPr>
                <w:ilvl w:val="0"/>
                <w:numId w:val="11"/>
              </w:numPr>
              <w:spacing w:after="200"/>
              <w:rPr>
                <w:rFonts w:ascii="Calibri" w:eastAsia="Calibri" w:hAnsi="Calibri" w:cs="Calibri"/>
                <w:color w:val="000000" w:themeColor="text1"/>
                <w:lang w:val="en-US"/>
              </w:rPr>
            </w:pPr>
            <w:r w:rsidRPr="51801F19">
              <w:rPr>
                <w:rFonts w:ascii="Calibri" w:eastAsia="Calibri" w:hAnsi="Calibri" w:cs="Calibri"/>
                <w:color w:val="000000" w:themeColor="text1"/>
              </w:rPr>
              <w:t>Any bookings/contracts with external providers.</w:t>
            </w:r>
          </w:p>
        </w:tc>
        <w:tc>
          <w:tcPr>
            <w:tcW w:w="174" w:type="pct"/>
            <w:shd w:val="clear" w:color="auto" w:fill="FFFFFF" w:themeFill="background1"/>
          </w:tcPr>
          <w:p w14:paraId="0BBE154E" w14:textId="11C6CCE5"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174" w:type="pct"/>
            <w:shd w:val="clear" w:color="auto" w:fill="FFFFFF" w:themeFill="background1"/>
          </w:tcPr>
          <w:p w14:paraId="5850275F" w14:textId="02AE8B8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183" w:type="pct"/>
            <w:shd w:val="clear" w:color="auto" w:fill="FFFFFF" w:themeFill="background1"/>
          </w:tcPr>
          <w:p w14:paraId="3F3B1939" w14:textId="0704AD8B"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2</w:t>
            </w:r>
          </w:p>
        </w:tc>
        <w:tc>
          <w:tcPr>
            <w:tcW w:w="889" w:type="pct"/>
            <w:shd w:val="clear" w:color="auto" w:fill="FFFFFF" w:themeFill="background1"/>
          </w:tcPr>
          <w:p w14:paraId="598E9543" w14:textId="5C4F4C74" w:rsidR="51801F19" w:rsidRDefault="51801F19" w:rsidP="00F85528">
            <w:pPr>
              <w:pStyle w:val="ListParagraph"/>
              <w:numPr>
                <w:ilvl w:val="0"/>
                <w:numId w:val="10"/>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217976AA" w14:textId="7680300B" w:rsidR="51801F19" w:rsidRDefault="51801F19" w:rsidP="00F85528">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Emergency contact number for Campus Security:</w:t>
            </w:r>
            <w:r>
              <w:br/>
            </w:r>
            <w:r w:rsidRPr="51801F19">
              <w:rPr>
                <w:rFonts w:ascii="Calibri" w:eastAsia="Calibri" w:hAnsi="Calibri" w:cs="Calibri"/>
                <w:color w:val="000000" w:themeColor="text1"/>
              </w:rPr>
              <w:t>Tel: +44 (0)23 8059 3311</w:t>
            </w:r>
          </w:p>
          <w:p w14:paraId="1CCB49AC" w14:textId="2ABC26BC" w:rsidR="51801F19" w:rsidRDefault="51801F19" w:rsidP="00F85528">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769DAF68" w14:textId="23B2D294" w:rsidR="51801F19" w:rsidRDefault="51801F19" w:rsidP="00F85528">
            <w:pPr>
              <w:pStyle w:val="ListParagraph"/>
              <w:numPr>
                <w:ilvl w:val="0"/>
                <w:numId w:val="10"/>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476FFC5D" w14:textId="6540E494" w:rsidR="51801F19" w:rsidRDefault="51801F19" w:rsidP="51801F19">
            <w:pPr>
              <w:ind w:left="360" w:hanging="360"/>
              <w:rPr>
                <w:rFonts w:ascii="Calibri" w:eastAsia="Calibri" w:hAnsi="Calibri" w:cs="Calibri"/>
                <w:color w:val="000000" w:themeColor="text1"/>
              </w:rPr>
            </w:pPr>
          </w:p>
          <w:p w14:paraId="03347C70" w14:textId="756C474C" w:rsidR="51801F19" w:rsidRDefault="51801F19" w:rsidP="51801F19">
            <w:pPr>
              <w:spacing w:after="200"/>
              <w:ind w:left="1080"/>
              <w:rPr>
                <w:rFonts w:ascii="Calibri" w:eastAsia="Calibri" w:hAnsi="Calibri" w:cs="Calibri"/>
                <w:color w:val="000000" w:themeColor="text1"/>
              </w:rPr>
            </w:pPr>
          </w:p>
        </w:tc>
      </w:tr>
      <w:tr w:rsidR="00663BF5" w14:paraId="1660B016" w14:textId="77777777" w:rsidTr="00663BF5">
        <w:trPr>
          <w:cantSplit/>
          <w:trHeight w:val="345"/>
        </w:trPr>
        <w:tc>
          <w:tcPr>
            <w:tcW w:w="650" w:type="pct"/>
            <w:shd w:val="clear" w:color="auto" w:fill="FFFFFF" w:themeFill="background1"/>
          </w:tcPr>
          <w:p w14:paraId="55912E79" w14:textId="5538F99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Lone working</w:t>
            </w:r>
          </w:p>
        </w:tc>
        <w:tc>
          <w:tcPr>
            <w:tcW w:w="866" w:type="pct"/>
            <w:shd w:val="clear" w:color="auto" w:fill="FFFFFF" w:themeFill="background1"/>
          </w:tcPr>
          <w:p w14:paraId="270F9D83" w14:textId="71A8C6D0"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Stolen goods, injury to individual misuse of card reader.</w:t>
            </w:r>
          </w:p>
        </w:tc>
        <w:tc>
          <w:tcPr>
            <w:tcW w:w="603" w:type="pct"/>
            <w:shd w:val="clear" w:color="auto" w:fill="FFFFFF" w:themeFill="background1"/>
          </w:tcPr>
          <w:p w14:paraId="5FFC0FBB" w14:textId="78C9C00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Volunteers</w:t>
            </w:r>
          </w:p>
        </w:tc>
        <w:tc>
          <w:tcPr>
            <w:tcW w:w="174" w:type="pct"/>
            <w:shd w:val="clear" w:color="auto" w:fill="FFFFFF" w:themeFill="background1"/>
          </w:tcPr>
          <w:p w14:paraId="464A9087" w14:textId="5A9B03D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174" w:type="pct"/>
            <w:shd w:val="clear" w:color="auto" w:fill="FFFFFF" w:themeFill="background1"/>
          </w:tcPr>
          <w:p w14:paraId="4DF13B64" w14:textId="26F07EBA"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178" w:type="pct"/>
            <w:shd w:val="clear" w:color="auto" w:fill="FFFFFF" w:themeFill="background1"/>
          </w:tcPr>
          <w:p w14:paraId="6B12A360" w14:textId="40035754"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9</w:t>
            </w:r>
          </w:p>
        </w:tc>
        <w:tc>
          <w:tcPr>
            <w:tcW w:w="935" w:type="pct"/>
            <w:shd w:val="clear" w:color="auto" w:fill="FFFFFF" w:themeFill="background1"/>
          </w:tcPr>
          <w:p w14:paraId="15A12B70" w14:textId="562A7C1F"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Ensure no one is left alone as a volunteer at a fundraising event especially if using a Sum-up Card reader. </w:t>
            </w:r>
          </w:p>
          <w:p w14:paraId="0425C318" w14:textId="28B46B64" w:rsidR="51801F19" w:rsidRDefault="51801F19"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Event led to brief volunteers to operate the card readers in pairs and briefed on how to handle situations surrounding these. </w:t>
            </w:r>
          </w:p>
        </w:tc>
        <w:tc>
          <w:tcPr>
            <w:tcW w:w="174" w:type="pct"/>
            <w:shd w:val="clear" w:color="auto" w:fill="FFFFFF" w:themeFill="background1"/>
          </w:tcPr>
          <w:p w14:paraId="13DE05F2" w14:textId="1A2CFDFD"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lastRenderedPageBreak/>
              <w:t>3</w:t>
            </w:r>
          </w:p>
        </w:tc>
        <w:tc>
          <w:tcPr>
            <w:tcW w:w="174" w:type="pct"/>
            <w:shd w:val="clear" w:color="auto" w:fill="FFFFFF" w:themeFill="background1"/>
          </w:tcPr>
          <w:p w14:paraId="4BA23114" w14:textId="7DB6AADC"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1</w:t>
            </w:r>
          </w:p>
        </w:tc>
        <w:tc>
          <w:tcPr>
            <w:tcW w:w="183" w:type="pct"/>
            <w:shd w:val="clear" w:color="auto" w:fill="FFFFFF" w:themeFill="background1"/>
          </w:tcPr>
          <w:p w14:paraId="10F7CD70" w14:textId="51678E01" w:rsidR="51801F19" w:rsidRDefault="51801F19" w:rsidP="51801F19">
            <w:pPr>
              <w:spacing w:after="200" w:line="276" w:lineRule="auto"/>
              <w:rPr>
                <w:rFonts w:ascii="Calibri" w:eastAsia="Calibri" w:hAnsi="Calibri" w:cs="Calibri"/>
                <w:color w:val="000000" w:themeColor="text1"/>
                <w:sz w:val="20"/>
                <w:szCs w:val="20"/>
              </w:rPr>
            </w:pPr>
            <w:r w:rsidRPr="51801F19">
              <w:rPr>
                <w:rFonts w:ascii="Calibri" w:eastAsia="Calibri" w:hAnsi="Calibri" w:cs="Calibri"/>
                <w:color w:val="000000" w:themeColor="text1"/>
                <w:sz w:val="20"/>
                <w:szCs w:val="20"/>
              </w:rPr>
              <w:t>3</w:t>
            </w:r>
          </w:p>
        </w:tc>
        <w:tc>
          <w:tcPr>
            <w:tcW w:w="889" w:type="pct"/>
            <w:shd w:val="clear" w:color="auto" w:fill="FFFFFF" w:themeFill="background1"/>
          </w:tcPr>
          <w:p w14:paraId="410FA751" w14:textId="519D2734" w:rsidR="51801F19" w:rsidRDefault="51801F19" w:rsidP="00F85528">
            <w:pPr>
              <w:pStyle w:val="ListParagraph"/>
              <w:numPr>
                <w:ilvl w:val="0"/>
                <w:numId w:val="13"/>
              </w:numPr>
              <w:ind w:left="360"/>
              <w:rPr>
                <w:rFonts w:ascii="Calibri" w:eastAsia="Calibri" w:hAnsi="Calibri" w:cs="Calibri"/>
                <w:color w:val="000000" w:themeColor="text1"/>
              </w:rPr>
            </w:pPr>
            <w:r w:rsidRPr="51801F19">
              <w:rPr>
                <w:rFonts w:ascii="Calibri" w:eastAsia="Calibri" w:hAnsi="Calibri" w:cs="Calibri"/>
                <w:color w:val="000000" w:themeColor="text1"/>
              </w:rPr>
              <w:t>Event organisers to call University Security if necessary.</w:t>
            </w:r>
          </w:p>
          <w:p w14:paraId="1A0F2FDB" w14:textId="434F3B7E" w:rsidR="51801F19" w:rsidRDefault="51801F19" w:rsidP="00F85528">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 xml:space="preserve">Emergency contact number for Campus </w:t>
            </w:r>
            <w:r w:rsidRPr="51801F19">
              <w:rPr>
                <w:rFonts w:ascii="Calibri" w:eastAsia="Calibri" w:hAnsi="Calibri" w:cs="Calibri"/>
                <w:color w:val="000000" w:themeColor="text1"/>
              </w:rPr>
              <w:lastRenderedPageBreak/>
              <w:t>Security:</w:t>
            </w:r>
            <w:r>
              <w:br/>
            </w:r>
            <w:r w:rsidRPr="51801F19">
              <w:rPr>
                <w:rFonts w:ascii="Calibri" w:eastAsia="Calibri" w:hAnsi="Calibri" w:cs="Calibri"/>
                <w:color w:val="000000" w:themeColor="text1"/>
              </w:rPr>
              <w:t>Tel: +44 (0)23 8059 3311</w:t>
            </w:r>
          </w:p>
          <w:p w14:paraId="73BD4068" w14:textId="0611CAD2" w:rsidR="51801F19" w:rsidRDefault="51801F19" w:rsidP="00F85528">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 xml:space="preserve">(Ext: 3311) </w:t>
            </w:r>
          </w:p>
          <w:p w14:paraId="4328B45E" w14:textId="5564E40B" w:rsidR="51801F19" w:rsidRDefault="51801F19" w:rsidP="00F85528">
            <w:pPr>
              <w:pStyle w:val="ListParagraph"/>
              <w:numPr>
                <w:ilvl w:val="0"/>
                <w:numId w:val="13"/>
              </w:numPr>
              <w:rPr>
                <w:rFonts w:ascii="Calibri" w:eastAsia="Calibri" w:hAnsi="Calibri" w:cs="Calibri"/>
                <w:color w:val="000000" w:themeColor="text1"/>
              </w:rPr>
            </w:pPr>
            <w:r w:rsidRPr="51801F19">
              <w:rPr>
                <w:rFonts w:ascii="Calibri" w:eastAsia="Calibri" w:hAnsi="Calibri" w:cs="Calibri"/>
                <w:color w:val="000000" w:themeColor="text1"/>
              </w:rPr>
              <w:t>Building 32, University Road Highfield Campus.</w:t>
            </w:r>
          </w:p>
          <w:p w14:paraId="31E77164" w14:textId="09E403C1" w:rsidR="51801F19" w:rsidRDefault="51801F19" w:rsidP="51801F19">
            <w:pPr>
              <w:ind w:left="360" w:hanging="360"/>
              <w:rPr>
                <w:rFonts w:ascii="Calibri" w:eastAsia="Calibri" w:hAnsi="Calibri" w:cs="Calibri"/>
                <w:color w:val="000000" w:themeColor="text1"/>
              </w:rPr>
            </w:pPr>
          </w:p>
          <w:p w14:paraId="1A1E37AD" w14:textId="3BA97B5F" w:rsidR="51801F19" w:rsidRDefault="51801F19" w:rsidP="51801F19">
            <w:pPr>
              <w:spacing w:after="200"/>
              <w:ind w:left="720"/>
              <w:rPr>
                <w:rFonts w:ascii="Calibri" w:eastAsia="Calibri" w:hAnsi="Calibri" w:cs="Calibri"/>
                <w:color w:val="000000" w:themeColor="text1"/>
              </w:rPr>
            </w:pPr>
          </w:p>
        </w:tc>
      </w:tr>
      <w:tr w:rsidR="00663BF5" w14:paraId="54762920" w14:textId="77777777" w:rsidTr="00663BF5">
        <w:trPr>
          <w:cantSplit/>
          <w:trHeight w:val="345"/>
        </w:trPr>
        <w:tc>
          <w:tcPr>
            <w:tcW w:w="650" w:type="pct"/>
            <w:shd w:val="clear" w:color="auto" w:fill="FFFFFF" w:themeFill="background1"/>
          </w:tcPr>
          <w:p w14:paraId="68A45F27" w14:textId="6C2F116D"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lastRenderedPageBreak/>
              <w:t>Adverse weather</w:t>
            </w:r>
          </w:p>
        </w:tc>
        <w:tc>
          <w:tcPr>
            <w:tcW w:w="866" w:type="pct"/>
            <w:shd w:val="clear" w:color="auto" w:fill="FFFFFF" w:themeFill="background1"/>
          </w:tcPr>
          <w:p w14:paraId="1476B511" w14:textId="65450643"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Injury, Illness, Slipping, Burns </w:t>
            </w:r>
          </w:p>
        </w:tc>
        <w:tc>
          <w:tcPr>
            <w:tcW w:w="603" w:type="pct"/>
            <w:shd w:val="clear" w:color="auto" w:fill="FFFFFF" w:themeFill="background1"/>
          </w:tcPr>
          <w:p w14:paraId="1162E6DE" w14:textId="459A885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 xml:space="preserve">Event organisers, event attendees,  </w:t>
            </w:r>
          </w:p>
        </w:tc>
        <w:tc>
          <w:tcPr>
            <w:tcW w:w="174" w:type="pct"/>
            <w:shd w:val="clear" w:color="auto" w:fill="FFFFFF" w:themeFill="background1"/>
          </w:tcPr>
          <w:p w14:paraId="545B16B9" w14:textId="3357C02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174" w:type="pct"/>
            <w:shd w:val="clear" w:color="auto" w:fill="FFFFFF" w:themeFill="background1"/>
          </w:tcPr>
          <w:p w14:paraId="7F94FA43" w14:textId="65285512"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3</w:t>
            </w:r>
          </w:p>
        </w:tc>
        <w:tc>
          <w:tcPr>
            <w:tcW w:w="178" w:type="pct"/>
            <w:shd w:val="clear" w:color="auto" w:fill="FFFFFF" w:themeFill="background1"/>
          </w:tcPr>
          <w:p w14:paraId="4707BB83" w14:textId="7979D26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12</w:t>
            </w:r>
          </w:p>
        </w:tc>
        <w:tc>
          <w:tcPr>
            <w:tcW w:w="935" w:type="pct"/>
            <w:shd w:val="clear" w:color="auto" w:fill="FFFFFF" w:themeFill="background1"/>
          </w:tcPr>
          <w:p w14:paraId="6F1B6E5E" w14:textId="31D6D80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Lead organiser to check the weather is suitable for activities on the </w:t>
            </w:r>
            <w:proofErr w:type="gramStart"/>
            <w:r w:rsidRPr="51801F19">
              <w:rPr>
                <w:rFonts w:ascii="Calibri" w:eastAsia="Calibri" w:hAnsi="Calibri" w:cs="Calibri"/>
                <w:color w:val="000000" w:themeColor="text1"/>
              </w:rPr>
              <w:t>day</w:t>
            </w:r>
            <w:proofErr w:type="gramEnd"/>
            <w:r w:rsidRPr="51801F19">
              <w:rPr>
                <w:rFonts w:ascii="Calibri" w:eastAsia="Calibri" w:hAnsi="Calibri" w:cs="Calibri"/>
                <w:color w:val="000000" w:themeColor="text1"/>
              </w:rPr>
              <w:t xml:space="preserve"> </w:t>
            </w:r>
          </w:p>
          <w:p w14:paraId="56002F12" w14:textId="55B1F421" w:rsidR="51801F19" w:rsidRDefault="51801F19" w:rsidP="51801F19">
            <w:pPr>
              <w:rPr>
                <w:rFonts w:ascii="Calibri" w:eastAsia="Calibri" w:hAnsi="Calibri" w:cs="Calibri"/>
                <w:color w:val="000000" w:themeColor="text1"/>
              </w:rPr>
            </w:pPr>
          </w:p>
          <w:p w14:paraId="72655453" w14:textId="1E82AC7F" w:rsidR="51801F19" w:rsidRDefault="005151CC" w:rsidP="51801F19">
            <w:pPr>
              <w:rPr>
                <w:rFonts w:ascii="Calibri" w:eastAsia="Calibri" w:hAnsi="Calibri" w:cs="Calibri"/>
                <w:color w:val="000000" w:themeColor="text1"/>
              </w:rPr>
            </w:pPr>
            <w:r>
              <w:rPr>
                <w:rFonts w:ascii="Calibri" w:eastAsia="Calibri" w:hAnsi="Calibri" w:cs="Calibri"/>
                <w:color w:val="000000" w:themeColor="text1"/>
              </w:rPr>
              <w:t xml:space="preserve">We will check weather from 25/10/2024 for cancellation </w:t>
            </w:r>
            <w:proofErr w:type="gramStart"/>
            <w:r>
              <w:rPr>
                <w:rFonts w:ascii="Calibri" w:eastAsia="Calibri" w:hAnsi="Calibri" w:cs="Calibri"/>
                <w:color w:val="000000" w:themeColor="text1"/>
              </w:rPr>
              <w:t>window</w:t>
            </w:r>
            <w:proofErr w:type="gramEnd"/>
          </w:p>
          <w:p w14:paraId="797CE83D" w14:textId="758A093A"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Warn those attending to prepare by wearing appropriate clothing and footwear </w:t>
            </w:r>
            <w:proofErr w:type="gramStart"/>
            <w:r w:rsidRPr="51801F19">
              <w:rPr>
                <w:rFonts w:ascii="Calibri" w:eastAsia="Calibri" w:hAnsi="Calibri" w:cs="Calibri"/>
                <w:color w:val="000000" w:themeColor="text1"/>
              </w:rPr>
              <w:t>e.g.</w:t>
            </w:r>
            <w:proofErr w:type="gramEnd"/>
            <w:r w:rsidRPr="51801F19">
              <w:rPr>
                <w:rFonts w:ascii="Calibri" w:eastAsia="Calibri" w:hAnsi="Calibri" w:cs="Calibri"/>
                <w:color w:val="000000" w:themeColor="text1"/>
              </w:rPr>
              <w:t xml:space="preserve"> via social media posts, email invites</w:t>
            </w:r>
          </w:p>
          <w:p w14:paraId="49F9AD2F" w14:textId="7D11A3DC" w:rsidR="51801F19" w:rsidRDefault="51801F19" w:rsidP="51801F19">
            <w:pPr>
              <w:rPr>
                <w:rFonts w:ascii="Calibri" w:eastAsia="Calibri" w:hAnsi="Calibri" w:cs="Calibri"/>
                <w:color w:val="000000" w:themeColor="text1"/>
              </w:rPr>
            </w:pPr>
          </w:p>
          <w:p w14:paraId="422745F2" w14:textId="1ECBC8AB"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In the case of hot weather organisers to advice participants to bring/wear appropriate level sunscreen, </w:t>
            </w:r>
            <w:proofErr w:type="gramStart"/>
            <w:r w:rsidRPr="51801F19">
              <w:rPr>
                <w:rFonts w:ascii="Calibri" w:eastAsia="Calibri" w:hAnsi="Calibri" w:cs="Calibri"/>
                <w:color w:val="000000" w:themeColor="text1"/>
              </w:rPr>
              <w:t>hydrate</w:t>
            </w:r>
            <w:proofErr w:type="gramEnd"/>
            <w:r w:rsidRPr="51801F19">
              <w:rPr>
                <w:rFonts w:ascii="Calibri" w:eastAsia="Calibri" w:hAnsi="Calibri" w:cs="Calibri"/>
                <w:color w:val="000000" w:themeColor="text1"/>
              </w:rPr>
              <w:t xml:space="preserve"> </w:t>
            </w:r>
          </w:p>
          <w:p w14:paraId="49E35873" w14:textId="523DC54F" w:rsidR="51801F19" w:rsidRDefault="51801F19" w:rsidP="51801F19">
            <w:pPr>
              <w:rPr>
                <w:rFonts w:ascii="Calibri" w:eastAsia="Calibri" w:hAnsi="Calibri" w:cs="Calibri"/>
                <w:color w:val="000000" w:themeColor="text1"/>
              </w:rPr>
            </w:pPr>
          </w:p>
          <w:p w14:paraId="1A510935" w14:textId="52CB5E73"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If Cancellation is required ensure all relevant parties are contacted.</w:t>
            </w:r>
          </w:p>
          <w:p w14:paraId="34F31DEA" w14:textId="116D141E"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SUSU – </w:t>
            </w:r>
            <w:hyperlink r:id="rId19">
              <w:r w:rsidRPr="51801F19">
                <w:rPr>
                  <w:rStyle w:val="Hyperlink"/>
                  <w:rFonts w:ascii="Calibri" w:eastAsia="Calibri" w:hAnsi="Calibri" w:cs="Calibri"/>
                </w:rPr>
                <w:t>subookings@soto.ac.uk</w:t>
              </w:r>
            </w:hyperlink>
          </w:p>
          <w:p w14:paraId="7FBEB37C" w14:textId="46140768" w:rsidR="51801F19" w:rsidRDefault="51801F19" w:rsidP="51801F19">
            <w:pPr>
              <w:pStyle w:val="NoSpacing"/>
              <w:rPr>
                <w:rFonts w:ascii="Calibri" w:eastAsia="Calibri" w:hAnsi="Calibri" w:cs="Calibri"/>
                <w:color w:val="000000" w:themeColor="text1"/>
              </w:rPr>
            </w:pPr>
            <w:r w:rsidRPr="51801F19">
              <w:rPr>
                <w:rFonts w:ascii="Calibri" w:eastAsia="Calibri" w:hAnsi="Calibri" w:cs="Calibri"/>
                <w:color w:val="000000" w:themeColor="text1"/>
              </w:rPr>
              <w:t xml:space="preserve">Uni – </w:t>
            </w:r>
            <w:hyperlink r:id="rId20">
              <w:r w:rsidRPr="51801F19">
                <w:rPr>
                  <w:rStyle w:val="Hyperlink"/>
                  <w:rFonts w:ascii="Calibri" w:eastAsia="Calibri" w:hAnsi="Calibri" w:cs="Calibri"/>
                </w:rPr>
                <w:t>roombookings@soton.ac.uk</w:t>
              </w:r>
            </w:hyperlink>
            <w:r w:rsidRPr="51801F19">
              <w:rPr>
                <w:rFonts w:ascii="Calibri" w:eastAsia="Calibri" w:hAnsi="Calibri" w:cs="Calibri"/>
                <w:color w:val="000000" w:themeColor="text1"/>
              </w:rPr>
              <w:t xml:space="preserve"> </w:t>
            </w:r>
          </w:p>
          <w:p w14:paraId="65E366A8" w14:textId="372A688D" w:rsidR="51801F19" w:rsidRDefault="51801F19" w:rsidP="51801F19">
            <w:pPr>
              <w:rPr>
                <w:rFonts w:ascii="Calibri" w:eastAsia="Calibri" w:hAnsi="Calibri" w:cs="Calibri"/>
                <w:color w:val="000000" w:themeColor="text1"/>
                <w:lang w:val="en-US"/>
              </w:rPr>
            </w:pPr>
          </w:p>
          <w:p w14:paraId="682BE3FD" w14:textId="2EF378C7" w:rsidR="51801F19" w:rsidRDefault="51801F19" w:rsidP="51801F19">
            <w:pPr>
              <w:pStyle w:val="NoSpacing"/>
              <w:rPr>
                <w:rFonts w:ascii="Calibri" w:eastAsia="Calibri" w:hAnsi="Calibri" w:cs="Calibri"/>
                <w:color w:val="000000" w:themeColor="text1"/>
                <w:lang w:val="en-US"/>
              </w:rPr>
            </w:pPr>
            <w:r w:rsidRPr="51801F19">
              <w:rPr>
                <w:rFonts w:ascii="Calibri" w:eastAsia="Calibri" w:hAnsi="Calibri" w:cs="Calibri"/>
                <w:color w:val="000000" w:themeColor="text1"/>
              </w:rPr>
              <w:t>Or your external contacts.</w:t>
            </w:r>
          </w:p>
          <w:p w14:paraId="2ADE5439" w14:textId="78EBE581" w:rsidR="51801F19" w:rsidRDefault="51801F19" w:rsidP="51801F19">
            <w:pPr>
              <w:spacing w:after="200" w:line="276" w:lineRule="auto"/>
              <w:rPr>
                <w:rFonts w:ascii="Calibri" w:eastAsia="Calibri" w:hAnsi="Calibri" w:cs="Calibri"/>
                <w:color w:val="000000" w:themeColor="text1"/>
              </w:rPr>
            </w:pPr>
          </w:p>
        </w:tc>
        <w:tc>
          <w:tcPr>
            <w:tcW w:w="174" w:type="pct"/>
            <w:shd w:val="clear" w:color="auto" w:fill="FFFFFF" w:themeFill="background1"/>
          </w:tcPr>
          <w:p w14:paraId="5DBF4DF5" w14:textId="1976125B"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174" w:type="pct"/>
            <w:shd w:val="clear" w:color="auto" w:fill="FFFFFF" w:themeFill="background1"/>
          </w:tcPr>
          <w:p w14:paraId="4A6DAA6D" w14:textId="45D1DB8C"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1</w:t>
            </w:r>
          </w:p>
        </w:tc>
        <w:tc>
          <w:tcPr>
            <w:tcW w:w="183" w:type="pct"/>
            <w:shd w:val="clear" w:color="auto" w:fill="FFFFFF" w:themeFill="background1"/>
          </w:tcPr>
          <w:p w14:paraId="12330725" w14:textId="6BDD7B2F"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4</w:t>
            </w:r>
          </w:p>
        </w:tc>
        <w:tc>
          <w:tcPr>
            <w:tcW w:w="889" w:type="pct"/>
            <w:shd w:val="clear" w:color="auto" w:fill="FFFFFF" w:themeFill="background1"/>
          </w:tcPr>
          <w:p w14:paraId="6194FC37" w14:textId="54227987" w:rsidR="51801F19" w:rsidRDefault="51801F19" w:rsidP="51801F19">
            <w:pPr>
              <w:spacing w:after="200" w:line="276" w:lineRule="auto"/>
              <w:rPr>
                <w:rFonts w:ascii="Calibri" w:eastAsia="Calibri" w:hAnsi="Calibri" w:cs="Calibri"/>
                <w:color w:val="000000" w:themeColor="text1"/>
              </w:rPr>
            </w:pPr>
            <w:r w:rsidRPr="51801F19">
              <w:rPr>
                <w:rFonts w:ascii="Calibri" w:eastAsia="Calibri" w:hAnsi="Calibri" w:cs="Calibri"/>
                <w:color w:val="000000" w:themeColor="text1"/>
              </w:rPr>
              <w:t>If adverse weather is too extreme to be controlled, the event should ultimately be cancelled or postponed to a different date</w:t>
            </w:r>
          </w:p>
        </w:tc>
      </w:tr>
      <w:tr w:rsidR="00663BF5" w14:paraId="2E1A326C" w14:textId="77777777" w:rsidTr="00663BF5">
        <w:trPr>
          <w:cantSplit/>
          <w:trHeight w:val="345"/>
        </w:trPr>
        <w:tc>
          <w:tcPr>
            <w:tcW w:w="650" w:type="pct"/>
            <w:shd w:val="clear" w:color="auto" w:fill="FFFFFF" w:themeFill="background1"/>
          </w:tcPr>
          <w:p w14:paraId="7445EA16" w14:textId="70C187B1" w:rsidR="51801F19" w:rsidRDefault="005151CC" w:rsidP="51801F19">
            <w:pPr>
              <w:rPr>
                <w:rFonts w:ascii="Calibri" w:eastAsia="Calibri" w:hAnsi="Calibri" w:cs="Calibri"/>
                <w:color w:val="FF0000"/>
              </w:rPr>
            </w:pPr>
            <w:r>
              <w:rPr>
                <w:rFonts w:ascii="Calibri" w:eastAsia="Calibri" w:hAnsi="Calibri" w:cs="Calibri"/>
                <w:color w:val="FF0000"/>
              </w:rPr>
              <w:t>Marquee collapsing</w:t>
            </w:r>
          </w:p>
        </w:tc>
        <w:tc>
          <w:tcPr>
            <w:tcW w:w="866" w:type="pct"/>
            <w:shd w:val="clear" w:color="auto" w:fill="FFFFFF" w:themeFill="background1"/>
          </w:tcPr>
          <w:p w14:paraId="1A025105" w14:textId="47E18668" w:rsidR="51801F19" w:rsidRDefault="005151CC" w:rsidP="51801F19">
            <w:pPr>
              <w:rPr>
                <w:rFonts w:ascii="Calibri" w:eastAsia="Calibri" w:hAnsi="Calibri" w:cs="Calibri"/>
                <w:color w:val="FF0000"/>
              </w:rPr>
            </w:pPr>
            <w:r>
              <w:rPr>
                <w:rFonts w:ascii="Calibri" w:eastAsia="Calibri" w:hAnsi="Calibri" w:cs="Calibri"/>
                <w:color w:val="FF0000"/>
              </w:rPr>
              <w:t>Marquee collapsing during bake sale</w:t>
            </w:r>
          </w:p>
        </w:tc>
        <w:tc>
          <w:tcPr>
            <w:tcW w:w="603" w:type="pct"/>
            <w:shd w:val="clear" w:color="auto" w:fill="FFFFFF" w:themeFill="background1"/>
          </w:tcPr>
          <w:p w14:paraId="3C7E701E" w14:textId="58432141" w:rsidR="51801F19" w:rsidRDefault="005151CC" w:rsidP="51801F19">
            <w:pPr>
              <w:rPr>
                <w:rFonts w:ascii="Calibri" w:eastAsia="Calibri" w:hAnsi="Calibri" w:cs="Calibri"/>
                <w:color w:val="FF0000"/>
              </w:rPr>
            </w:pPr>
            <w:r>
              <w:rPr>
                <w:rFonts w:ascii="Calibri" w:eastAsia="Calibri" w:hAnsi="Calibri" w:cs="Calibri"/>
                <w:color w:val="FF0000"/>
              </w:rPr>
              <w:t>Volunteers and customers</w:t>
            </w:r>
            <w:r w:rsidR="51801F19" w:rsidRPr="51801F19">
              <w:rPr>
                <w:rFonts w:ascii="Calibri" w:eastAsia="Calibri" w:hAnsi="Calibri" w:cs="Calibri"/>
                <w:color w:val="FF0000"/>
              </w:rPr>
              <w:t xml:space="preserve"> </w:t>
            </w:r>
          </w:p>
        </w:tc>
        <w:tc>
          <w:tcPr>
            <w:tcW w:w="174" w:type="pct"/>
            <w:shd w:val="clear" w:color="auto" w:fill="FFFFFF" w:themeFill="background1"/>
          </w:tcPr>
          <w:p w14:paraId="534AD874" w14:textId="10CB9B2A" w:rsidR="51801F19" w:rsidRDefault="005151CC" w:rsidP="51801F19">
            <w:pPr>
              <w:rPr>
                <w:rFonts w:eastAsia="Lucida Sans"/>
                <w:sz w:val="20"/>
                <w:szCs w:val="20"/>
              </w:rPr>
            </w:pPr>
            <w:r>
              <w:rPr>
                <w:rFonts w:eastAsia="Lucida Sans"/>
                <w:sz w:val="20"/>
                <w:szCs w:val="20"/>
              </w:rPr>
              <w:t>1</w:t>
            </w:r>
          </w:p>
        </w:tc>
        <w:tc>
          <w:tcPr>
            <w:tcW w:w="174" w:type="pct"/>
            <w:shd w:val="clear" w:color="auto" w:fill="FFFFFF" w:themeFill="background1"/>
          </w:tcPr>
          <w:p w14:paraId="7A4F0CFD" w14:textId="6E0C548D" w:rsidR="51801F19" w:rsidRDefault="005151CC" w:rsidP="51801F19">
            <w:pPr>
              <w:rPr>
                <w:rFonts w:eastAsia="Lucida Sans"/>
                <w:sz w:val="20"/>
                <w:szCs w:val="20"/>
              </w:rPr>
            </w:pPr>
            <w:r>
              <w:rPr>
                <w:rFonts w:eastAsia="Lucida Sans"/>
                <w:sz w:val="20"/>
                <w:szCs w:val="20"/>
              </w:rPr>
              <w:t>4</w:t>
            </w:r>
          </w:p>
        </w:tc>
        <w:tc>
          <w:tcPr>
            <w:tcW w:w="178" w:type="pct"/>
            <w:shd w:val="clear" w:color="auto" w:fill="FFFFFF" w:themeFill="background1"/>
          </w:tcPr>
          <w:p w14:paraId="0391B64B" w14:textId="6A148B33" w:rsidR="51801F19" w:rsidRDefault="005151CC" w:rsidP="51801F19">
            <w:pPr>
              <w:rPr>
                <w:rFonts w:eastAsia="Lucida Sans"/>
                <w:sz w:val="20"/>
                <w:szCs w:val="20"/>
              </w:rPr>
            </w:pPr>
            <w:r>
              <w:rPr>
                <w:rFonts w:eastAsia="Lucida Sans"/>
                <w:sz w:val="20"/>
                <w:szCs w:val="20"/>
              </w:rPr>
              <w:t>4</w:t>
            </w:r>
          </w:p>
        </w:tc>
        <w:tc>
          <w:tcPr>
            <w:tcW w:w="935" w:type="pct"/>
            <w:shd w:val="clear" w:color="auto" w:fill="FFFFFF" w:themeFill="background1"/>
          </w:tcPr>
          <w:p w14:paraId="6343B2AE" w14:textId="5449082D" w:rsidR="51801F19" w:rsidRDefault="005151CC" w:rsidP="51801F19">
            <w:pPr>
              <w:rPr>
                <w:rFonts w:ascii="Calibri" w:eastAsia="Calibri" w:hAnsi="Calibri" w:cs="Calibri"/>
                <w:color w:val="FF0000"/>
              </w:rPr>
            </w:pPr>
            <w:r>
              <w:rPr>
                <w:rFonts w:ascii="Calibri" w:eastAsia="Calibri" w:hAnsi="Calibri" w:cs="Calibri"/>
                <w:color w:val="FF0000"/>
              </w:rPr>
              <w:t>Ensure it functions correctly before the sale starts</w:t>
            </w:r>
            <w:r w:rsidR="51801F19" w:rsidRPr="51801F19">
              <w:rPr>
                <w:rFonts w:ascii="Calibri" w:eastAsia="Calibri" w:hAnsi="Calibri" w:cs="Calibri"/>
                <w:color w:val="FF0000"/>
              </w:rPr>
              <w:t xml:space="preserve"> </w:t>
            </w:r>
          </w:p>
        </w:tc>
        <w:tc>
          <w:tcPr>
            <w:tcW w:w="174" w:type="pct"/>
            <w:shd w:val="clear" w:color="auto" w:fill="FFFFFF" w:themeFill="background1"/>
          </w:tcPr>
          <w:p w14:paraId="2C73598E" w14:textId="4AC296E2" w:rsidR="51801F19" w:rsidRDefault="00FF387C" w:rsidP="51801F19">
            <w:pPr>
              <w:rPr>
                <w:rFonts w:eastAsia="Lucida Sans"/>
                <w:sz w:val="20"/>
                <w:szCs w:val="20"/>
              </w:rPr>
            </w:pPr>
            <w:r>
              <w:rPr>
                <w:rFonts w:eastAsia="Lucida Sans"/>
                <w:sz w:val="20"/>
                <w:szCs w:val="20"/>
              </w:rPr>
              <w:t>1</w:t>
            </w:r>
          </w:p>
        </w:tc>
        <w:tc>
          <w:tcPr>
            <w:tcW w:w="174" w:type="pct"/>
            <w:shd w:val="clear" w:color="auto" w:fill="FFFFFF" w:themeFill="background1"/>
          </w:tcPr>
          <w:p w14:paraId="3420772D" w14:textId="26233724" w:rsidR="51801F19" w:rsidRDefault="00FF387C" w:rsidP="51801F19">
            <w:pPr>
              <w:rPr>
                <w:rFonts w:eastAsia="Lucida Sans"/>
                <w:sz w:val="20"/>
                <w:szCs w:val="20"/>
              </w:rPr>
            </w:pPr>
            <w:r>
              <w:rPr>
                <w:rFonts w:eastAsia="Lucida Sans"/>
                <w:sz w:val="20"/>
                <w:szCs w:val="20"/>
              </w:rPr>
              <w:t>4</w:t>
            </w:r>
          </w:p>
        </w:tc>
        <w:tc>
          <w:tcPr>
            <w:tcW w:w="183" w:type="pct"/>
            <w:shd w:val="clear" w:color="auto" w:fill="FFFFFF" w:themeFill="background1"/>
          </w:tcPr>
          <w:p w14:paraId="4D5432D9" w14:textId="30072E28" w:rsidR="51801F19" w:rsidRDefault="00FF387C" w:rsidP="51801F19">
            <w:pPr>
              <w:rPr>
                <w:rFonts w:eastAsia="Lucida Sans"/>
                <w:sz w:val="20"/>
                <w:szCs w:val="20"/>
              </w:rPr>
            </w:pPr>
            <w:r>
              <w:rPr>
                <w:rFonts w:eastAsia="Lucida Sans"/>
                <w:sz w:val="20"/>
                <w:szCs w:val="20"/>
              </w:rPr>
              <w:t>4</w:t>
            </w:r>
          </w:p>
        </w:tc>
        <w:tc>
          <w:tcPr>
            <w:tcW w:w="889" w:type="pct"/>
            <w:shd w:val="clear" w:color="auto" w:fill="FFFFFF" w:themeFill="background1"/>
          </w:tcPr>
          <w:p w14:paraId="0C2D4E56" w14:textId="305A02FF" w:rsidR="51801F19" w:rsidRDefault="51801F19" w:rsidP="005151CC">
            <w:pPr>
              <w:rPr>
                <w:rFonts w:ascii="Calibri" w:eastAsia="Calibri" w:hAnsi="Calibri" w:cs="Calibri"/>
                <w:color w:val="000000" w:themeColor="text1"/>
              </w:rPr>
            </w:pPr>
          </w:p>
        </w:tc>
      </w:tr>
      <w:tr w:rsidR="00663BF5" w14:paraId="6A0B9210" w14:textId="77777777" w:rsidTr="00663BF5">
        <w:trPr>
          <w:cantSplit/>
          <w:trHeight w:val="345"/>
        </w:trPr>
        <w:tc>
          <w:tcPr>
            <w:tcW w:w="650" w:type="pct"/>
            <w:shd w:val="clear" w:color="auto" w:fill="D9E2F3"/>
          </w:tcPr>
          <w:p w14:paraId="0DC4664A" w14:textId="2D72DCAB" w:rsidR="63E63D75" w:rsidRDefault="63E63D75" w:rsidP="51801F19">
            <w:pPr>
              <w:spacing w:line="276" w:lineRule="auto"/>
              <w:rPr>
                <w:rFonts w:ascii="Calibri" w:eastAsia="Calibri" w:hAnsi="Calibri" w:cs="Calibri"/>
                <w:color w:val="000000" w:themeColor="text1"/>
              </w:rPr>
            </w:pPr>
            <w:r w:rsidRPr="51801F19">
              <w:rPr>
                <w:rFonts w:ascii="Calibri" w:eastAsia="Calibri" w:hAnsi="Calibri" w:cs="Calibri"/>
                <w:color w:val="000000" w:themeColor="text1"/>
              </w:rPr>
              <w:t>Food</w:t>
            </w:r>
          </w:p>
        </w:tc>
        <w:tc>
          <w:tcPr>
            <w:tcW w:w="866" w:type="pct"/>
            <w:shd w:val="clear" w:color="auto" w:fill="D9E2F3"/>
          </w:tcPr>
          <w:p w14:paraId="731E5CA4" w14:textId="721FB891" w:rsidR="51801F19" w:rsidRDefault="51801F19" w:rsidP="51801F19">
            <w:pPr>
              <w:spacing w:line="276" w:lineRule="auto"/>
              <w:rPr>
                <w:rFonts w:ascii="Calibri" w:eastAsia="Calibri" w:hAnsi="Calibri" w:cs="Calibri"/>
                <w:color w:val="000000" w:themeColor="text1"/>
              </w:rPr>
            </w:pPr>
          </w:p>
        </w:tc>
        <w:tc>
          <w:tcPr>
            <w:tcW w:w="603" w:type="pct"/>
            <w:shd w:val="clear" w:color="auto" w:fill="D9E2F3"/>
          </w:tcPr>
          <w:p w14:paraId="45DFB8CA" w14:textId="4EE492B4" w:rsidR="51801F19" w:rsidRDefault="51801F19" w:rsidP="51801F19">
            <w:pPr>
              <w:spacing w:line="276" w:lineRule="auto"/>
              <w:rPr>
                <w:rFonts w:ascii="Calibri" w:eastAsia="Calibri" w:hAnsi="Calibri" w:cs="Calibri"/>
                <w:color w:val="000000" w:themeColor="text1"/>
              </w:rPr>
            </w:pPr>
          </w:p>
        </w:tc>
        <w:tc>
          <w:tcPr>
            <w:tcW w:w="174" w:type="pct"/>
            <w:shd w:val="clear" w:color="auto" w:fill="D9E2F3"/>
          </w:tcPr>
          <w:p w14:paraId="31FC1679" w14:textId="07C2BFEB" w:rsidR="51801F19" w:rsidRDefault="51801F19" w:rsidP="51801F19">
            <w:pPr>
              <w:spacing w:line="276" w:lineRule="auto"/>
              <w:rPr>
                <w:rFonts w:ascii="Calibri" w:eastAsia="Calibri" w:hAnsi="Calibri" w:cs="Calibri"/>
                <w:color w:val="000000" w:themeColor="text1"/>
                <w:sz w:val="20"/>
                <w:szCs w:val="20"/>
              </w:rPr>
            </w:pPr>
          </w:p>
        </w:tc>
        <w:tc>
          <w:tcPr>
            <w:tcW w:w="174" w:type="pct"/>
            <w:shd w:val="clear" w:color="auto" w:fill="D9E2F3"/>
          </w:tcPr>
          <w:p w14:paraId="065FABEF" w14:textId="60BCA820" w:rsidR="51801F19" w:rsidRDefault="51801F19" w:rsidP="51801F19">
            <w:pPr>
              <w:spacing w:line="276" w:lineRule="auto"/>
              <w:rPr>
                <w:rFonts w:ascii="Calibri" w:eastAsia="Calibri" w:hAnsi="Calibri" w:cs="Calibri"/>
                <w:color w:val="000000" w:themeColor="text1"/>
                <w:sz w:val="20"/>
                <w:szCs w:val="20"/>
              </w:rPr>
            </w:pPr>
          </w:p>
        </w:tc>
        <w:tc>
          <w:tcPr>
            <w:tcW w:w="178" w:type="pct"/>
            <w:shd w:val="clear" w:color="auto" w:fill="D9E2F3"/>
          </w:tcPr>
          <w:p w14:paraId="5EAAEDD8" w14:textId="112E753C" w:rsidR="51801F19" w:rsidRDefault="51801F19" w:rsidP="51801F19">
            <w:pPr>
              <w:spacing w:line="276" w:lineRule="auto"/>
              <w:rPr>
                <w:rFonts w:ascii="Calibri" w:eastAsia="Calibri" w:hAnsi="Calibri" w:cs="Calibri"/>
                <w:color w:val="000000" w:themeColor="text1"/>
                <w:sz w:val="20"/>
                <w:szCs w:val="20"/>
              </w:rPr>
            </w:pPr>
          </w:p>
        </w:tc>
        <w:tc>
          <w:tcPr>
            <w:tcW w:w="935" w:type="pct"/>
            <w:shd w:val="clear" w:color="auto" w:fill="D9E2F3"/>
          </w:tcPr>
          <w:p w14:paraId="08C29572" w14:textId="4AB0BEC7" w:rsidR="51801F19" w:rsidRDefault="51801F19" w:rsidP="51801F19">
            <w:pPr>
              <w:rPr>
                <w:rFonts w:ascii="Calibri" w:eastAsia="Calibri" w:hAnsi="Calibri" w:cs="Calibri"/>
                <w:color w:val="000000" w:themeColor="text1"/>
              </w:rPr>
            </w:pPr>
          </w:p>
        </w:tc>
        <w:tc>
          <w:tcPr>
            <w:tcW w:w="174" w:type="pct"/>
            <w:shd w:val="clear" w:color="auto" w:fill="D9E2F3"/>
          </w:tcPr>
          <w:p w14:paraId="17EF6E5F" w14:textId="2C047593" w:rsidR="51801F19" w:rsidRDefault="51801F19" w:rsidP="51801F19">
            <w:pPr>
              <w:spacing w:line="276" w:lineRule="auto"/>
              <w:rPr>
                <w:rFonts w:ascii="Calibri" w:eastAsia="Calibri" w:hAnsi="Calibri" w:cs="Calibri"/>
                <w:color w:val="000000" w:themeColor="text1"/>
                <w:sz w:val="20"/>
                <w:szCs w:val="20"/>
              </w:rPr>
            </w:pPr>
          </w:p>
        </w:tc>
        <w:tc>
          <w:tcPr>
            <w:tcW w:w="174" w:type="pct"/>
            <w:shd w:val="clear" w:color="auto" w:fill="D9E2F3"/>
          </w:tcPr>
          <w:p w14:paraId="6C20D86F" w14:textId="30B70957" w:rsidR="51801F19" w:rsidRDefault="51801F19" w:rsidP="51801F19">
            <w:pPr>
              <w:spacing w:line="276" w:lineRule="auto"/>
              <w:rPr>
                <w:rFonts w:ascii="Calibri" w:eastAsia="Calibri" w:hAnsi="Calibri" w:cs="Calibri"/>
                <w:color w:val="000000" w:themeColor="text1"/>
                <w:sz w:val="20"/>
                <w:szCs w:val="20"/>
              </w:rPr>
            </w:pPr>
          </w:p>
        </w:tc>
        <w:tc>
          <w:tcPr>
            <w:tcW w:w="183" w:type="pct"/>
            <w:shd w:val="clear" w:color="auto" w:fill="D9E2F3"/>
          </w:tcPr>
          <w:p w14:paraId="71C7F913" w14:textId="733E7595" w:rsidR="51801F19" w:rsidRDefault="51801F19" w:rsidP="51801F19">
            <w:pPr>
              <w:spacing w:line="276" w:lineRule="auto"/>
              <w:rPr>
                <w:rFonts w:ascii="Calibri" w:eastAsia="Calibri" w:hAnsi="Calibri" w:cs="Calibri"/>
                <w:color w:val="000000" w:themeColor="text1"/>
                <w:sz w:val="20"/>
                <w:szCs w:val="20"/>
              </w:rPr>
            </w:pPr>
          </w:p>
        </w:tc>
        <w:tc>
          <w:tcPr>
            <w:tcW w:w="889" w:type="pct"/>
            <w:shd w:val="clear" w:color="auto" w:fill="D9E2F3"/>
          </w:tcPr>
          <w:p w14:paraId="4D72F99E" w14:textId="0FFC0368" w:rsidR="51801F19" w:rsidRDefault="51801F19" w:rsidP="00F85528">
            <w:pPr>
              <w:pStyle w:val="ListParagraph"/>
              <w:numPr>
                <w:ilvl w:val="0"/>
                <w:numId w:val="1"/>
              </w:numPr>
              <w:rPr>
                <w:rFonts w:ascii="Calibri" w:eastAsia="Calibri" w:hAnsi="Calibri" w:cs="Calibri"/>
                <w:color w:val="000000" w:themeColor="text1"/>
              </w:rPr>
            </w:pPr>
          </w:p>
        </w:tc>
      </w:tr>
      <w:tr w:rsidR="00663BF5" w14:paraId="3C667DD6" w14:textId="77777777" w:rsidTr="00663BF5">
        <w:trPr>
          <w:cantSplit/>
          <w:trHeight w:val="345"/>
        </w:trPr>
        <w:tc>
          <w:tcPr>
            <w:tcW w:w="650" w:type="pct"/>
            <w:shd w:val="clear" w:color="auto" w:fill="FFFFFF" w:themeFill="background1"/>
          </w:tcPr>
          <w:p w14:paraId="29380F7B" w14:textId="24488258"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Serving and preparation of food</w:t>
            </w:r>
          </w:p>
        </w:tc>
        <w:tc>
          <w:tcPr>
            <w:tcW w:w="866" w:type="pct"/>
            <w:shd w:val="clear" w:color="auto" w:fill="FFFFFF" w:themeFill="background1"/>
          </w:tcPr>
          <w:p w14:paraId="54092588" w14:textId="12B981AC" w:rsidR="51801F19" w:rsidRDefault="51801F19" w:rsidP="00F85528">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 xml:space="preserve">Allergies </w:t>
            </w:r>
          </w:p>
          <w:p w14:paraId="703D206C" w14:textId="6584FF4D" w:rsidR="51801F19" w:rsidRDefault="51801F19" w:rsidP="00F85528">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Food poisoning</w:t>
            </w:r>
          </w:p>
          <w:p w14:paraId="2C537878" w14:textId="272ACD2C" w:rsidR="51801F19" w:rsidRDefault="51801F19" w:rsidP="00F85528">
            <w:pPr>
              <w:pStyle w:val="ListParagraph"/>
              <w:numPr>
                <w:ilvl w:val="0"/>
                <w:numId w:val="9"/>
              </w:numPr>
              <w:rPr>
                <w:rFonts w:ascii="Calibri" w:eastAsia="Calibri" w:hAnsi="Calibri" w:cs="Calibri"/>
                <w:color w:val="000000" w:themeColor="text1"/>
              </w:rPr>
            </w:pPr>
            <w:r w:rsidRPr="51801F19">
              <w:rPr>
                <w:rFonts w:ascii="Calibri" w:eastAsia="Calibri" w:hAnsi="Calibri" w:cs="Calibri"/>
                <w:color w:val="000000" w:themeColor="text1"/>
              </w:rPr>
              <w:t>Choking</w:t>
            </w:r>
          </w:p>
          <w:p w14:paraId="17C36A55" w14:textId="45ABD637" w:rsidR="51801F19" w:rsidRDefault="51801F19" w:rsidP="51801F19">
            <w:pPr>
              <w:rPr>
                <w:rFonts w:ascii="Calibri" w:eastAsia="Calibri" w:hAnsi="Calibri" w:cs="Calibri"/>
                <w:color w:val="000000" w:themeColor="text1"/>
              </w:rPr>
            </w:pPr>
          </w:p>
        </w:tc>
        <w:tc>
          <w:tcPr>
            <w:tcW w:w="603" w:type="pct"/>
            <w:shd w:val="clear" w:color="auto" w:fill="FFFFFF" w:themeFill="background1"/>
          </w:tcPr>
          <w:p w14:paraId="3544680A" w14:textId="773AC1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174" w:type="pct"/>
            <w:shd w:val="clear" w:color="auto" w:fill="FFFFFF" w:themeFill="background1"/>
          </w:tcPr>
          <w:p w14:paraId="555A02E5" w14:textId="07F796A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74" w:type="pct"/>
            <w:shd w:val="clear" w:color="auto" w:fill="FFFFFF" w:themeFill="background1"/>
          </w:tcPr>
          <w:p w14:paraId="61759DAF" w14:textId="417F699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78" w:type="pct"/>
            <w:shd w:val="clear" w:color="auto" w:fill="FFFFFF" w:themeFill="background1"/>
          </w:tcPr>
          <w:p w14:paraId="3A855F90" w14:textId="198FEC26"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935" w:type="pct"/>
            <w:shd w:val="clear" w:color="auto" w:fill="FFFFFF" w:themeFill="background1"/>
          </w:tcPr>
          <w:p w14:paraId="52D98124" w14:textId="7BD2AF1B" w:rsidR="51801F19" w:rsidRDefault="51801F19" w:rsidP="00F85528">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Homemade items to be avoided by those with </w:t>
            </w:r>
            <w:proofErr w:type="gramStart"/>
            <w:r w:rsidRPr="51801F19">
              <w:rPr>
                <w:rFonts w:ascii="Calibri" w:eastAsia="Calibri" w:hAnsi="Calibri" w:cs="Calibri"/>
                <w:color w:val="000000" w:themeColor="text1"/>
              </w:rPr>
              <w:t>allergies</w:t>
            </w:r>
            <w:proofErr w:type="gramEnd"/>
          </w:p>
          <w:p w14:paraId="4D97AA26" w14:textId="7471EEBC" w:rsidR="51801F19" w:rsidRDefault="51801F19" w:rsidP="00F85528">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precautions should be made by those with appropriate food hygiene training (Level 2 +)</w:t>
            </w:r>
          </w:p>
          <w:p w14:paraId="54B4F4FF" w14:textId="4E748D70" w:rsidR="51801F19" w:rsidRDefault="51801F19" w:rsidP="00F85528">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Only order/buy food at establishments with appropriate food hygiene </w:t>
            </w:r>
            <w:proofErr w:type="gramStart"/>
            <w:r w:rsidRPr="51801F19">
              <w:rPr>
                <w:rFonts w:ascii="Calibri" w:eastAsia="Calibri" w:hAnsi="Calibri" w:cs="Calibri"/>
                <w:color w:val="000000" w:themeColor="text1"/>
              </w:rPr>
              <w:t>rating</w:t>
            </w:r>
            <w:proofErr w:type="gramEnd"/>
          </w:p>
          <w:p w14:paraId="41453C98" w14:textId="33B46791" w:rsidR="51801F19" w:rsidRDefault="51801F19" w:rsidP="00F85528">
            <w:pPr>
              <w:pStyle w:val="ListParagraph"/>
              <w:numPr>
                <w:ilvl w:val="0"/>
                <w:numId w:val="8"/>
              </w:numPr>
              <w:rPr>
                <w:rFonts w:ascii="Calibri" w:eastAsia="Calibri" w:hAnsi="Calibri" w:cs="Calibri"/>
                <w:color w:val="000000" w:themeColor="text1"/>
              </w:rPr>
            </w:pPr>
            <w:r w:rsidRPr="51801F19">
              <w:rPr>
                <w:rFonts w:ascii="Calibri" w:eastAsia="Calibri" w:hAnsi="Calibri" w:cs="Calibri"/>
                <w:color w:val="000000" w:themeColor="text1"/>
              </w:rPr>
              <w:t xml:space="preserve">Food to only be provided/eaten when other activities are </w:t>
            </w:r>
            <w:proofErr w:type="gramStart"/>
            <w:r w:rsidRPr="51801F19">
              <w:rPr>
                <w:rFonts w:ascii="Calibri" w:eastAsia="Calibri" w:hAnsi="Calibri" w:cs="Calibri"/>
                <w:color w:val="000000" w:themeColor="text1"/>
              </w:rPr>
              <w:t>stopped</w:t>
            </w:r>
            <w:proofErr w:type="gramEnd"/>
          </w:p>
          <w:p w14:paraId="3F9A1C8E" w14:textId="795BFDCF" w:rsidR="51801F19" w:rsidRDefault="51801F19" w:rsidP="00F85528">
            <w:pPr>
              <w:pStyle w:val="ListParagraph"/>
              <w:numPr>
                <w:ilvl w:val="0"/>
                <w:numId w:val="8"/>
              </w:numPr>
              <w:ind w:left="360"/>
              <w:rPr>
                <w:rFonts w:ascii="Calibri" w:eastAsia="Calibri" w:hAnsi="Calibri" w:cs="Calibri"/>
                <w:color w:val="000000" w:themeColor="text1"/>
              </w:rPr>
            </w:pPr>
            <w:r w:rsidRPr="51801F19">
              <w:rPr>
                <w:rFonts w:ascii="Calibri" w:eastAsia="Calibri" w:hAnsi="Calibri" w:cs="Calibri"/>
                <w:color w:val="000000" w:themeColor="text1"/>
              </w:rPr>
              <w:t xml:space="preserve">Follow good food hygiene practices- no handling food when ill, tie back hair, wash hands and equipment regularly using warm water and cleaning products, refrigerate necessary products </w:t>
            </w:r>
          </w:p>
        </w:tc>
        <w:tc>
          <w:tcPr>
            <w:tcW w:w="174" w:type="pct"/>
            <w:shd w:val="clear" w:color="auto" w:fill="FFFFFF" w:themeFill="background1"/>
          </w:tcPr>
          <w:p w14:paraId="01DFB92C" w14:textId="40D49979"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74" w:type="pct"/>
            <w:shd w:val="clear" w:color="auto" w:fill="FFFFFF" w:themeFill="background1"/>
          </w:tcPr>
          <w:p w14:paraId="43AD53A5" w14:textId="5C53A5E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83" w:type="pct"/>
            <w:shd w:val="clear" w:color="auto" w:fill="FFFFFF" w:themeFill="background1"/>
          </w:tcPr>
          <w:p w14:paraId="456FD892" w14:textId="6254096A"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889" w:type="pct"/>
            <w:shd w:val="clear" w:color="auto" w:fill="FFFFFF" w:themeFill="background1"/>
          </w:tcPr>
          <w:p w14:paraId="6531E3FF" w14:textId="1D81B2A7"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SUSU food hygiene level 2 course available for completion- requests made to activities </w:t>
            </w:r>
            <w:proofErr w:type="gramStart"/>
            <w:r w:rsidRPr="51801F19">
              <w:rPr>
                <w:rFonts w:ascii="Calibri" w:eastAsia="Calibri" w:hAnsi="Calibri" w:cs="Calibri"/>
                <w:color w:val="000000" w:themeColor="text1"/>
              </w:rPr>
              <w:t>team</w:t>
            </w:r>
            <w:proofErr w:type="gramEnd"/>
          </w:p>
          <w:p w14:paraId="165A33B8" w14:textId="13463E73" w:rsidR="51801F19" w:rsidRDefault="51801F19"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5D018B5E" w14:textId="434D7583" w:rsidR="51801F19" w:rsidRDefault="51801F19" w:rsidP="00F85528">
            <w:pPr>
              <w:pStyle w:val="ListParagraph"/>
              <w:numPr>
                <w:ilvl w:val="0"/>
                <w:numId w:val="7"/>
              </w:numPr>
              <w:ind w:left="360"/>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tc>
      </w:tr>
      <w:tr w:rsidR="00663BF5" w14:paraId="1782A3AE" w14:textId="77777777" w:rsidTr="00663BF5">
        <w:trPr>
          <w:cantSplit/>
          <w:trHeight w:val="345"/>
        </w:trPr>
        <w:tc>
          <w:tcPr>
            <w:tcW w:w="650" w:type="pct"/>
            <w:shd w:val="clear" w:color="auto" w:fill="FFFFFF" w:themeFill="background1"/>
          </w:tcPr>
          <w:p w14:paraId="78550C23" w14:textId="1352F35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Contamination of food through food preparation.</w:t>
            </w:r>
          </w:p>
        </w:tc>
        <w:tc>
          <w:tcPr>
            <w:tcW w:w="866" w:type="pct"/>
            <w:shd w:val="clear" w:color="auto" w:fill="FFFFFF" w:themeFill="background1"/>
          </w:tcPr>
          <w:p w14:paraId="6C3B5FE4" w14:textId="24D3FC4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tc>
        <w:tc>
          <w:tcPr>
            <w:tcW w:w="603" w:type="pct"/>
            <w:shd w:val="clear" w:color="auto" w:fill="FFFFFF" w:themeFill="background1"/>
          </w:tcPr>
          <w:p w14:paraId="735304AA" w14:textId="4FFB8D9B"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174" w:type="pct"/>
            <w:shd w:val="clear" w:color="auto" w:fill="FFFFFF" w:themeFill="background1"/>
          </w:tcPr>
          <w:p w14:paraId="42179A9C" w14:textId="3521AFAC"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4" w:type="pct"/>
            <w:shd w:val="clear" w:color="auto" w:fill="FFFFFF" w:themeFill="background1"/>
          </w:tcPr>
          <w:p w14:paraId="1A776B34" w14:textId="043F26AF"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78" w:type="pct"/>
            <w:shd w:val="clear" w:color="auto" w:fill="FFFFFF" w:themeFill="background1"/>
          </w:tcPr>
          <w:p w14:paraId="45264095" w14:textId="7700A0C0" w:rsidR="4C6DD77E" w:rsidRDefault="4C6DD77E"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35" w:type="pct"/>
            <w:shd w:val="clear" w:color="auto" w:fill="FFFFFF" w:themeFill="background1"/>
          </w:tcPr>
          <w:p w14:paraId="0EFCB0AC" w14:textId="16D352B8" w:rsidR="4C6DD77E" w:rsidRDefault="4C6DD77E" w:rsidP="00F85528">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 xml:space="preserve">Ensure all food is prepared in advance and done in a clean and hygienic environment. In line with the level 2 food hygiene training. </w:t>
            </w:r>
          </w:p>
          <w:p w14:paraId="1935E11A" w14:textId="05AE4786" w:rsidR="4C6DD77E" w:rsidRDefault="4C6DD77E" w:rsidP="00F85528">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 xml:space="preserve">Ensure all ingredients used when making items are withing </w:t>
            </w:r>
            <w:r w:rsidRPr="51801F19">
              <w:rPr>
                <w:rFonts w:ascii="Calibri" w:eastAsia="Calibri" w:hAnsi="Calibri" w:cs="Calibri"/>
                <w:color w:val="000000" w:themeColor="text1"/>
              </w:rPr>
              <w:lastRenderedPageBreak/>
              <w:t>there used by or best before dates.</w:t>
            </w:r>
          </w:p>
          <w:p w14:paraId="400B5679" w14:textId="0FDAA564" w:rsidR="4C6DD77E" w:rsidRDefault="4C6DD77E" w:rsidP="00F85528">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Ensure all frozen food is thoroughly defrosted before use.</w:t>
            </w:r>
          </w:p>
          <w:p w14:paraId="54D47AEF" w14:textId="24E31ECB" w:rsidR="1BD6CEDA" w:rsidRDefault="1BD6CEDA" w:rsidP="00F85528">
            <w:pPr>
              <w:pStyle w:val="ListParagraph"/>
              <w:numPr>
                <w:ilvl w:val="0"/>
                <w:numId w:val="3"/>
              </w:numPr>
              <w:rPr>
                <w:rFonts w:ascii="Calibri" w:eastAsia="Calibri" w:hAnsi="Calibri" w:cs="Calibri"/>
                <w:color w:val="000000" w:themeColor="text1"/>
              </w:rPr>
            </w:pPr>
            <w:r w:rsidRPr="51801F19">
              <w:rPr>
                <w:rFonts w:ascii="Calibri" w:eastAsia="Calibri" w:hAnsi="Calibri" w:cs="Calibri"/>
                <w:color w:val="000000" w:themeColor="text1"/>
              </w:rPr>
              <w:t>Endeavour to not cross contaminate foo such as nuts and let customers know if cross contamination is a possibility.</w:t>
            </w:r>
            <w:r w:rsidR="4C6DD77E" w:rsidRPr="51801F19">
              <w:rPr>
                <w:rFonts w:ascii="Calibri" w:eastAsia="Calibri" w:hAnsi="Calibri" w:cs="Calibri"/>
                <w:color w:val="000000" w:themeColor="text1"/>
              </w:rPr>
              <w:t xml:space="preserve"> </w:t>
            </w:r>
          </w:p>
        </w:tc>
        <w:tc>
          <w:tcPr>
            <w:tcW w:w="174" w:type="pct"/>
            <w:shd w:val="clear" w:color="auto" w:fill="FFFFFF" w:themeFill="background1"/>
          </w:tcPr>
          <w:p w14:paraId="14C9174B" w14:textId="7892DDF0"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1</w:t>
            </w:r>
          </w:p>
        </w:tc>
        <w:tc>
          <w:tcPr>
            <w:tcW w:w="174" w:type="pct"/>
            <w:shd w:val="clear" w:color="auto" w:fill="FFFFFF" w:themeFill="background1"/>
          </w:tcPr>
          <w:p w14:paraId="3EE398A1" w14:textId="2E0F6BAF"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83" w:type="pct"/>
            <w:shd w:val="clear" w:color="auto" w:fill="FFFFFF" w:themeFill="background1"/>
          </w:tcPr>
          <w:p w14:paraId="3F411C4F" w14:textId="63E19A75" w:rsidR="0B85F9F0" w:rsidRDefault="0B85F9F0"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889" w:type="pct"/>
            <w:shd w:val="clear" w:color="auto" w:fill="FFFFFF" w:themeFill="background1"/>
          </w:tcPr>
          <w:p w14:paraId="0058A664" w14:textId="1D81B2A7" w:rsidR="199778F5" w:rsidRDefault="199778F5" w:rsidP="00F85528">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 xml:space="preserve">SUSU food hygiene level 2 course available for completion- requests made to activities </w:t>
            </w:r>
            <w:proofErr w:type="gramStart"/>
            <w:r w:rsidRPr="51801F19">
              <w:rPr>
                <w:rFonts w:ascii="Calibri" w:eastAsia="Calibri" w:hAnsi="Calibri" w:cs="Calibri"/>
                <w:color w:val="000000" w:themeColor="text1"/>
              </w:rPr>
              <w:t>team</w:t>
            </w:r>
            <w:proofErr w:type="gramEnd"/>
          </w:p>
          <w:p w14:paraId="19944EA8" w14:textId="13463E73" w:rsidR="199778F5" w:rsidRDefault="199778F5" w:rsidP="00F85528">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65F7B6AE" w14:textId="434D7583" w:rsidR="199778F5" w:rsidRDefault="199778F5" w:rsidP="00F85528">
            <w:pPr>
              <w:pStyle w:val="ListParagraph"/>
              <w:numPr>
                <w:ilvl w:val="0"/>
                <w:numId w:val="2"/>
              </w:numPr>
              <w:rPr>
                <w:rFonts w:ascii="Calibri" w:eastAsia="Calibri" w:hAnsi="Calibri" w:cs="Calibri"/>
                <w:color w:val="000000" w:themeColor="text1"/>
              </w:rPr>
            </w:pPr>
            <w:r w:rsidRPr="51801F19">
              <w:rPr>
                <w:rFonts w:ascii="Calibri" w:eastAsia="Calibri" w:hAnsi="Calibri" w:cs="Calibri"/>
                <w:color w:val="000000" w:themeColor="text1"/>
              </w:rPr>
              <w:lastRenderedPageBreak/>
              <w:t>Report incidents via SUSU incident report procedure</w:t>
            </w:r>
          </w:p>
          <w:p w14:paraId="5D53931D" w14:textId="7A11B2DD" w:rsidR="51801F19" w:rsidRDefault="51801F19" w:rsidP="51801F19">
            <w:pPr>
              <w:rPr>
                <w:rFonts w:ascii="Calibri" w:eastAsia="Calibri" w:hAnsi="Calibri" w:cs="Calibri"/>
                <w:color w:val="000000" w:themeColor="text1"/>
              </w:rPr>
            </w:pPr>
          </w:p>
        </w:tc>
      </w:tr>
      <w:tr w:rsidR="00663BF5" w14:paraId="50D43242" w14:textId="77777777" w:rsidTr="00663BF5">
        <w:trPr>
          <w:cantSplit/>
          <w:trHeight w:val="345"/>
        </w:trPr>
        <w:tc>
          <w:tcPr>
            <w:tcW w:w="650" w:type="pct"/>
            <w:shd w:val="clear" w:color="auto" w:fill="FFFFFF" w:themeFill="background1"/>
          </w:tcPr>
          <w:p w14:paraId="3A46684C" w14:textId="70B268E5"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Storage and Display of </w:t>
            </w:r>
            <w:r w:rsidR="652E2813" w:rsidRPr="51801F19">
              <w:rPr>
                <w:rFonts w:ascii="Calibri" w:eastAsia="Calibri" w:hAnsi="Calibri" w:cs="Calibri"/>
                <w:color w:val="000000" w:themeColor="text1"/>
              </w:rPr>
              <w:t>Food</w:t>
            </w:r>
          </w:p>
        </w:tc>
        <w:tc>
          <w:tcPr>
            <w:tcW w:w="866" w:type="pct"/>
            <w:shd w:val="clear" w:color="auto" w:fill="FFFFFF" w:themeFill="background1"/>
          </w:tcPr>
          <w:p w14:paraId="0F0210A4" w14:textId="24D3FC40"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Illness, Food poisoning, Allergy.</w:t>
            </w:r>
          </w:p>
          <w:p w14:paraId="1E1CCFF2" w14:textId="4B9C7252" w:rsidR="51801F19" w:rsidRDefault="51801F19" w:rsidP="51801F19">
            <w:pPr>
              <w:rPr>
                <w:rFonts w:ascii="Calibri" w:eastAsia="Calibri" w:hAnsi="Calibri" w:cs="Calibri"/>
                <w:color w:val="000000" w:themeColor="text1"/>
              </w:rPr>
            </w:pPr>
          </w:p>
        </w:tc>
        <w:tc>
          <w:tcPr>
            <w:tcW w:w="603" w:type="pct"/>
            <w:shd w:val="clear" w:color="auto" w:fill="FFFFFF" w:themeFill="background1"/>
          </w:tcPr>
          <w:p w14:paraId="0DFA0ED8" w14:textId="381021CE" w:rsidR="199778F5" w:rsidRDefault="199778F5" w:rsidP="51801F19">
            <w:pPr>
              <w:rPr>
                <w:rFonts w:ascii="Calibri" w:eastAsia="Calibri" w:hAnsi="Calibri" w:cs="Calibri"/>
                <w:color w:val="000000" w:themeColor="text1"/>
              </w:rPr>
            </w:pPr>
            <w:r w:rsidRPr="51801F19">
              <w:rPr>
                <w:rFonts w:ascii="Calibri" w:eastAsia="Calibri" w:hAnsi="Calibri" w:cs="Calibri"/>
                <w:color w:val="000000" w:themeColor="text1"/>
              </w:rPr>
              <w:t>All</w:t>
            </w:r>
          </w:p>
        </w:tc>
        <w:tc>
          <w:tcPr>
            <w:tcW w:w="174" w:type="pct"/>
            <w:shd w:val="clear" w:color="auto" w:fill="FFFFFF" w:themeFill="background1"/>
          </w:tcPr>
          <w:p w14:paraId="4BA64C09" w14:textId="67A8A9E7"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4" w:type="pct"/>
            <w:shd w:val="clear" w:color="auto" w:fill="FFFFFF" w:themeFill="background1"/>
          </w:tcPr>
          <w:p w14:paraId="4CAEE9A4" w14:textId="49A3C5EB"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78" w:type="pct"/>
            <w:shd w:val="clear" w:color="auto" w:fill="FFFFFF" w:themeFill="background1"/>
          </w:tcPr>
          <w:p w14:paraId="1B0A833D" w14:textId="71C80DCF"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35" w:type="pct"/>
            <w:shd w:val="clear" w:color="auto" w:fill="FFFFFF" w:themeFill="background1"/>
          </w:tcPr>
          <w:p w14:paraId="5EA160D6" w14:textId="7A8309D5" w:rsidR="2B1B5EDB" w:rsidRDefault="2B1B5EDB" w:rsidP="51801F19">
            <w:p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Keep any products containing fresh </w:t>
            </w:r>
            <w:r w:rsidR="64D99957" w:rsidRPr="51801F19">
              <w:rPr>
                <w:rFonts w:ascii="Calibri" w:eastAsia="Calibri" w:hAnsi="Calibri" w:cs="Calibri"/>
                <w:color w:val="000000" w:themeColor="text1"/>
              </w:rPr>
              <w:t xml:space="preserve">produce </w:t>
            </w:r>
            <w:r w:rsidRPr="51801F19">
              <w:rPr>
                <w:rFonts w:ascii="Calibri" w:eastAsia="Calibri" w:hAnsi="Calibri" w:cs="Calibri"/>
                <w:color w:val="000000" w:themeColor="text1"/>
              </w:rPr>
              <w:t>in the fridge.</w:t>
            </w:r>
            <w:r w:rsidR="3E1D65FA" w:rsidRPr="51801F19">
              <w:rPr>
                <w:rFonts w:ascii="Calibri" w:eastAsia="Calibri" w:hAnsi="Calibri" w:cs="Calibri"/>
                <w:color w:val="000000" w:themeColor="text1"/>
              </w:rPr>
              <w:t xml:space="preserve"> Do not leave </w:t>
            </w:r>
            <w:r w:rsidR="213AF540" w:rsidRPr="51801F19">
              <w:rPr>
                <w:rFonts w:ascii="Calibri" w:eastAsia="Calibri" w:hAnsi="Calibri" w:cs="Calibri"/>
                <w:color w:val="000000" w:themeColor="text1"/>
              </w:rPr>
              <w:t>any food out for longer than 4 hours.</w:t>
            </w:r>
          </w:p>
          <w:p w14:paraId="53D09413" w14:textId="5610B906" w:rsidR="2B1B5EDB" w:rsidRDefault="2B1B5EDB" w:rsidP="00F85528">
            <w:pPr>
              <w:pStyle w:val="ListParagraph"/>
              <w:numPr>
                <w:ilvl w:val="0"/>
                <w:numId w:val="7"/>
              </w:numPr>
              <w:spacing w:after="200"/>
              <w:rPr>
                <w:rFonts w:ascii="Calibri" w:eastAsia="Calibri" w:hAnsi="Calibri" w:cs="Calibri"/>
                <w:color w:val="000000" w:themeColor="text1"/>
              </w:rPr>
            </w:pPr>
            <w:r w:rsidRPr="51801F19">
              <w:rPr>
                <w:rFonts w:ascii="Calibri" w:eastAsia="Calibri" w:hAnsi="Calibri" w:cs="Calibri"/>
                <w:color w:val="000000" w:themeColor="text1"/>
              </w:rPr>
              <w:t>Store all products in a clean sealable container away from raw foods.</w:t>
            </w:r>
          </w:p>
          <w:p w14:paraId="29AD183B" w14:textId="00DB20FB" w:rsidR="2B1B5EDB" w:rsidRDefault="2B1B5EDB" w:rsidP="00F85528">
            <w:pPr>
              <w:pStyle w:val="ListParagraph"/>
              <w:numPr>
                <w:ilvl w:val="0"/>
                <w:numId w:val="7"/>
              </w:numPr>
              <w:spacing w:after="200"/>
              <w:rPr>
                <w:rFonts w:ascii="Calibri" w:eastAsia="Calibri" w:hAnsi="Calibri" w:cs="Calibri"/>
                <w:color w:val="000000" w:themeColor="text1"/>
              </w:rPr>
            </w:pPr>
            <w:r w:rsidRPr="51801F19">
              <w:rPr>
                <w:rFonts w:ascii="Calibri" w:eastAsia="Calibri" w:hAnsi="Calibri" w:cs="Calibri"/>
                <w:color w:val="000000" w:themeColor="text1"/>
              </w:rPr>
              <w:t xml:space="preserve">Transport cakes in a clean sealable container. </w:t>
            </w:r>
          </w:p>
        </w:tc>
        <w:tc>
          <w:tcPr>
            <w:tcW w:w="174" w:type="pct"/>
            <w:shd w:val="clear" w:color="auto" w:fill="FFFFFF" w:themeFill="background1"/>
          </w:tcPr>
          <w:p w14:paraId="42617394" w14:textId="7DEB19BC"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74" w:type="pct"/>
            <w:shd w:val="clear" w:color="auto" w:fill="FFFFFF" w:themeFill="background1"/>
          </w:tcPr>
          <w:p w14:paraId="5B945966" w14:textId="5C11D2E3"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83" w:type="pct"/>
            <w:shd w:val="clear" w:color="auto" w:fill="FFFFFF" w:themeFill="background1"/>
          </w:tcPr>
          <w:p w14:paraId="57174CA2" w14:textId="6D9E458A" w:rsidR="2B1B5EDB" w:rsidRDefault="2B1B5EDB"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889" w:type="pct"/>
            <w:shd w:val="clear" w:color="auto" w:fill="FFFFFF" w:themeFill="background1"/>
          </w:tcPr>
          <w:p w14:paraId="7A2EBC3E" w14:textId="0AA3A98A" w:rsidR="20EEC8CE" w:rsidRDefault="20EEC8CE" w:rsidP="00F85528">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 xml:space="preserve">SUSU food hygiene level 2 course available for completion- requests made to activities </w:t>
            </w:r>
            <w:proofErr w:type="gramStart"/>
            <w:r w:rsidRPr="51801F19">
              <w:rPr>
                <w:rFonts w:ascii="Calibri" w:eastAsia="Calibri" w:hAnsi="Calibri" w:cs="Calibri"/>
                <w:color w:val="000000" w:themeColor="text1"/>
              </w:rPr>
              <w:t>team</w:t>
            </w:r>
            <w:proofErr w:type="gramEnd"/>
          </w:p>
          <w:p w14:paraId="45D6DC34" w14:textId="13463E73" w:rsidR="20EEC8CE" w:rsidRDefault="20EEC8CE" w:rsidP="00F85528">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1E00E58E" w14:textId="434D7583" w:rsidR="20EEC8CE" w:rsidRDefault="20EEC8CE" w:rsidP="00F85528">
            <w:pPr>
              <w:pStyle w:val="ListParagraph"/>
              <w:numPr>
                <w:ilvl w:val="0"/>
                <w:numId w:val="7"/>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5EB32E8" w14:textId="48BC0C5F" w:rsidR="51801F19" w:rsidRDefault="51801F19" w:rsidP="51801F19">
            <w:pPr>
              <w:pStyle w:val="ListParagraph"/>
              <w:rPr>
                <w:rFonts w:ascii="Calibri" w:eastAsia="Calibri" w:hAnsi="Calibri" w:cs="Calibri"/>
                <w:color w:val="000000" w:themeColor="text1"/>
              </w:rPr>
            </w:pPr>
          </w:p>
        </w:tc>
      </w:tr>
      <w:tr w:rsidR="00663BF5" w14:paraId="0D27A244" w14:textId="77777777" w:rsidTr="00663BF5">
        <w:trPr>
          <w:cantSplit/>
          <w:trHeight w:val="345"/>
        </w:trPr>
        <w:tc>
          <w:tcPr>
            <w:tcW w:w="650" w:type="pct"/>
            <w:shd w:val="clear" w:color="auto" w:fill="FFFFFF" w:themeFill="background1"/>
          </w:tcPr>
          <w:p w14:paraId="0A54329B" w14:textId="0632E7B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Food Allergies and Dietary requirements</w:t>
            </w:r>
          </w:p>
        </w:tc>
        <w:tc>
          <w:tcPr>
            <w:tcW w:w="866" w:type="pct"/>
            <w:shd w:val="clear" w:color="auto" w:fill="FFFFFF" w:themeFill="background1"/>
          </w:tcPr>
          <w:p w14:paraId="7D57F95E" w14:textId="12C43F27" w:rsidR="32015853" w:rsidRDefault="32015853"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Illness, Allergic reaction </w:t>
            </w:r>
          </w:p>
        </w:tc>
        <w:tc>
          <w:tcPr>
            <w:tcW w:w="603" w:type="pct"/>
            <w:shd w:val="clear" w:color="auto" w:fill="FFFFFF" w:themeFill="background1"/>
          </w:tcPr>
          <w:p w14:paraId="798863AE" w14:textId="3E9597BD"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Customers</w:t>
            </w:r>
          </w:p>
        </w:tc>
        <w:tc>
          <w:tcPr>
            <w:tcW w:w="174" w:type="pct"/>
            <w:shd w:val="clear" w:color="auto" w:fill="FFFFFF" w:themeFill="background1"/>
          </w:tcPr>
          <w:p w14:paraId="2DF73631" w14:textId="10E9BB09"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74" w:type="pct"/>
            <w:shd w:val="clear" w:color="auto" w:fill="FFFFFF" w:themeFill="background1"/>
          </w:tcPr>
          <w:p w14:paraId="1F28DB68" w14:textId="2F4DA2C0"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78" w:type="pct"/>
            <w:shd w:val="clear" w:color="auto" w:fill="FFFFFF" w:themeFill="background1"/>
          </w:tcPr>
          <w:p w14:paraId="69CC284E" w14:textId="37848E6E"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15</w:t>
            </w:r>
          </w:p>
        </w:tc>
        <w:tc>
          <w:tcPr>
            <w:tcW w:w="935" w:type="pct"/>
            <w:shd w:val="clear" w:color="auto" w:fill="FFFFFF" w:themeFill="background1"/>
          </w:tcPr>
          <w:p w14:paraId="30F27C23" w14:textId="5B80F7C4" w:rsidR="32015853" w:rsidRDefault="32015853" w:rsidP="00F85528">
            <w:pPr>
              <w:pStyle w:val="ListParagraph"/>
              <w:numPr>
                <w:ilvl w:val="0"/>
                <w:numId w:val="5"/>
              </w:numPr>
            </w:pPr>
            <w:r w:rsidRPr="51801F19">
              <w:rPr>
                <w:rFonts w:ascii="Calibri" w:eastAsia="Calibri" w:hAnsi="Calibri" w:cs="Calibri"/>
                <w:color w:val="000000" w:themeColor="text1"/>
              </w:rPr>
              <w:t>Where possible remove common allergens form ingredients.</w:t>
            </w:r>
            <w:r w:rsidR="7F6EF76B" w:rsidRPr="51801F19">
              <w:rPr>
                <w:rFonts w:ascii="Calibri" w:eastAsia="Calibri" w:hAnsi="Calibri" w:cs="Calibri"/>
                <w:color w:val="000000" w:themeColor="text1"/>
              </w:rPr>
              <w:t xml:space="preserve"> </w:t>
            </w:r>
            <w:hyperlink r:id="rId21">
              <w:r w:rsidR="7F6EF76B" w:rsidRPr="51801F19">
                <w:rPr>
                  <w:rStyle w:val="Hyperlink"/>
                </w:rPr>
                <w:t>allergen-chart-1.docx (live.com)</w:t>
              </w:r>
            </w:hyperlink>
            <w:r w:rsidR="7F6EF76B" w:rsidRPr="51801F19">
              <w:t xml:space="preserve"> Lists all 14 of the core allergens. </w:t>
            </w:r>
          </w:p>
          <w:p w14:paraId="2DBC645C" w14:textId="037760BD" w:rsidR="6CE9ABDC" w:rsidRDefault="6CE9ABDC" w:rsidP="00F85528">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Ensure each cake is labelled with its name and list of ingredients.</w:t>
            </w:r>
          </w:p>
          <w:p w14:paraId="76766AFD" w14:textId="3DE66DAF" w:rsidR="32015853" w:rsidRDefault="32015853" w:rsidP="00F85528">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Have a list available of all ingredients for any products sold at the stall.</w:t>
            </w:r>
          </w:p>
          <w:p w14:paraId="5728F8B8" w14:textId="61EBC56A" w:rsidR="5FDF81F2" w:rsidRDefault="5FDF81F2" w:rsidP="00F85528">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Always use recipes from reputable sources.</w:t>
            </w:r>
          </w:p>
          <w:p w14:paraId="7974D166" w14:textId="4FFB9C80" w:rsidR="07FF70B8" w:rsidRDefault="07FF70B8" w:rsidP="00F85528">
            <w:pPr>
              <w:pStyle w:val="ListParagraph"/>
              <w:numPr>
                <w:ilvl w:val="0"/>
                <w:numId w:val="5"/>
              </w:numPr>
              <w:rPr>
                <w:rFonts w:ascii="Calibri" w:eastAsia="Calibri" w:hAnsi="Calibri" w:cs="Calibri"/>
                <w:color w:val="000000" w:themeColor="text1"/>
              </w:rPr>
            </w:pPr>
            <w:r w:rsidRPr="51801F19">
              <w:rPr>
                <w:rFonts w:ascii="Calibri" w:eastAsia="Calibri" w:hAnsi="Calibri" w:cs="Calibri"/>
                <w:color w:val="000000" w:themeColor="text1"/>
              </w:rPr>
              <w:t>Make sure to keep any packaging</w:t>
            </w:r>
            <w:r w:rsidR="79449F4F" w:rsidRPr="51801F19">
              <w:rPr>
                <w:rFonts w:ascii="Calibri" w:eastAsia="Calibri" w:hAnsi="Calibri" w:cs="Calibri"/>
                <w:color w:val="000000" w:themeColor="text1"/>
              </w:rPr>
              <w:t xml:space="preserve">. </w:t>
            </w:r>
          </w:p>
        </w:tc>
        <w:tc>
          <w:tcPr>
            <w:tcW w:w="174" w:type="pct"/>
            <w:shd w:val="clear" w:color="auto" w:fill="FFFFFF" w:themeFill="background1"/>
          </w:tcPr>
          <w:p w14:paraId="399B4152" w14:textId="41DEF79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74" w:type="pct"/>
            <w:shd w:val="clear" w:color="auto" w:fill="FFFFFF" w:themeFill="background1"/>
          </w:tcPr>
          <w:p w14:paraId="7A189619" w14:textId="1713B0FC"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83" w:type="pct"/>
            <w:shd w:val="clear" w:color="auto" w:fill="FFFFFF" w:themeFill="background1"/>
          </w:tcPr>
          <w:p w14:paraId="69B0504E" w14:textId="20E9C711" w:rsidR="32015853" w:rsidRDefault="32015853"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889" w:type="pct"/>
            <w:shd w:val="clear" w:color="auto" w:fill="FFFFFF" w:themeFill="background1"/>
          </w:tcPr>
          <w:p w14:paraId="435E89D0" w14:textId="1D81B2A7" w:rsidR="56D77629" w:rsidRDefault="56D77629"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SUSU food hygiene level 2 course available for completion- requests made to activities </w:t>
            </w:r>
            <w:proofErr w:type="gramStart"/>
            <w:r w:rsidRPr="51801F19">
              <w:rPr>
                <w:rFonts w:ascii="Calibri" w:eastAsia="Calibri" w:hAnsi="Calibri" w:cs="Calibri"/>
                <w:color w:val="000000" w:themeColor="text1"/>
              </w:rPr>
              <w:t>team</w:t>
            </w:r>
            <w:proofErr w:type="gramEnd"/>
          </w:p>
          <w:p w14:paraId="314C1A72" w14:textId="13463E73" w:rsidR="56D77629" w:rsidRDefault="56D77629"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27A8714B" w14:textId="33C5C11A" w:rsidR="56D77629" w:rsidRDefault="56D77629"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22D9A03E" w14:textId="1A95E046" w:rsidR="7817C8D4" w:rsidRDefault="7817C8D4" w:rsidP="00F85528">
            <w:pPr>
              <w:pStyle w:val="ListParagraph"/>
              <w:numPr>
                <w:ilvl w:val="0"/>
                <w:numId w:val="4"/>
              </w:numPr>
            </w:pPr>
            <w:r w:rsidRPr="51801F19">
              <w:rPr>
                <w:rFonts w:ascii="Calibri" w:eastAsia="Calibri" w:hAnsi="Calibri" w:cs="Calibri"/>
                <w:color w:val="000000" w:themeColor="text1"/>
              </w:rPr>
              <w:t xml:space="preserve">For more information on allergens: </w:t>
            </w:r>
            <w:hyperlink r:id="rId22" w:anchor="allergen-information">
              <w:r w:rsidRPr="51801F19">
                <w:rPr>
                  <w:rStyle w:val="Hyperlink"/>
                </w:rPr>
                <w:t>Providing food at community and charity events | Food Standards Agency</w:t>
              </w:r>
            </w:hyperlink>
          </w:p>
          <w:p w14:paraId="2DD1EB32" w14:textId="19E8C572" w:rsidR="51801F19" w:rsidRDefault="51801F19" w:rsidP="51801F19"/>
        </w:tc>
      </w:tr>
      <w:tr w:rsidR="00663BF5" w14:paraId="56E321A3" w14:textId="77777777" w:rsidTr="00663BF5">
        <w:trPr>
          <w:cantSplit/>
          <w:trHeight w:val="345"/>
        </w:trPr>
        <w:tc>
          <w:tcPr>
            <w:tcW w:w="650" w:type="pct"/>
            <w:shd w:val="clear" w:color="auto" w:fill="FFFFFF" w:themeFill="background1"/>
          </w:tcPr>
          <w:p w14:paraId="29876DCD" w14:textId="42F8A80C"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Hot Plates </w:t>
            </w:r>
          </w:p>
        </w:tc>
        <w:tc>
          <w:tcPr>
            <w:tcW w:w="866" w:type="pct"/>
            <w:shd w:val="clear" w:color="auto" w:fill="FFFFFF" w:themeFill="background1"/>
          </w:tcPr>
          <w:p w14:paraId="53DB3DB0" w14:textId="3903FB6C"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Injuries/burns from the heat</w:t>
            </w:r>
          </w:p>
        </w:tc>
        <w:tc>
          <w:tcPr>
            <w:tcW w:w="603" w:type="pct"/>
            <w:shd w:val="clear" w:color="auto" w:fill="FFFFFF" w:themeFill="background1"/>
          </w:tcPr>
          <w:p w14:paraId="4A8752E4" w14:textId="70DD6DCF"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All attendees</w:t>
            </w:r>
          </w:p>
        </w:tc>
        <w:tc>
          <w:tcPr>
            <w:tcW w:w="174" w:type="pct"/>
            <w:shd w:val="clear" w:color="auto" w:fill="FFFFFF" w:themeFill="background1"/>
          </w:tcPr>
          <w:p w14:paraId="00A5F376" w14:textId="11C2B785"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4" w:type="pct"/>
            <w:shd w:val="clear" w:color="auto" w:fill="FFFFFF" w:themeFill="background1"/>
          </w:tcPr>
          <w:p w14:paraId="0041AE5F" w14:textId="1F472E56"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78" w:type="pct"/>
            <w:shd w:val="clear" w:color="auto" w:fill="FFFFFF" w:themeFill="background1"/>
          </w:tcPr>
          <w:p w14:paraId="48C9E11B" w14:textId="0E7D122A" w:rsidR="788D95C4" w:rsidRDefault="788D95C4"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935" w:type="pct"/>
            <w:shd w:val="clear" w:color="auto" w:fill="FFFFFF" w:themeFill="background1"/>
          </w:tcPr>
          <w:p w14:paraId="09B0A5BF" w14:textId="6D124598" w:rsidR="788D95C4" w:rsidRDefault="788D95C4"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Only the stall holders/volunteers to use the hotplate.</w:t>
            </w:r>
          </w:p>
          <w:p w14:paraId="08E63A93" w14:textId="7EBA607D" w:rsidR="788D95C4" w:rsidRDefault="788D95C4"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Customers to be kept at a minimum of 4ft from the hot plate.</w:t>
            </w:r>
          </w:p>
          <w:p w14:paraId="5C80EA51" w14:textId="6043FCA6" w:rsidR="788D95C4" w:rsidRDefault="788D95C4"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Fire safety equipment on hand.</w:t>
            </w:r>
          </w:p>
          <w:p w14:paraId="36A822B6" w14:textId="5E64AA88" w:rsidR="788D95C4" w:rsidRDefault="788D95C4"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Protective clothing </w:t>
            </w:r>
            <w:proofErr w:type="spellStart"/>
            <w:proofErr w:type="gramStart"/>
            <w:r w:rsidRPr="51801F19">
              <w:rPr>
                <w:rFonts w:ascii="Calibri" w:eastAsia="Calibri" w:hAnsi="Calibri" w:cs="Calibri"/>
                <w:color w:val="000000" w:themeColor="text1"/>
              </w:rPr>
              <w:t>eg</w:t>
            </w:r>
            <w:proofErr w:type="spellEnd"/>
            <w:proofErr w:type="gramEnd"/>
            <w:r w:rsidRPr="51801F19">
              <w:rPr>
                <w:rFonts w:ascii="Calibri" w:eastAsia="Calibri" w:hAnsi="Calibri" w:cs="Calibri"/>
                <w:color w:val="000000" w:themeColor="text1"/>
              </w:rPr>
              <w:t xml:space="preserve"> oven gloves to be used. </w:t>
            </w:r>
          </w:p>
        </w:tc>
        <w:tc>
          <w:tcPr>
            <w:tcW w:w="174" w:type="pct"/>
            <w:shd w:val="clear" w:color="auto" w:fill="FFFFFF" w:themeFill="background1"/>
          </w:tcPr>
          <w:p w14:paraId="6F444317" w14:textId="5060CA7A" w:rsidR="51801F19" w:rsidRDefault="51801F19" w:rsidP="51801F19">
            <w:pPr>
              <w:rPr>
                <w:rFonts w:ascii="Calibri" w:eastAsia="Calibri" w:hAnsi="Calibri" w:cs="Calibri"/>
                <w:color w:val="000000" w:themeColor="text1"/>
              </w:rPr>
            </w:pPr>
          </w:p>
        </w:tc>
        <w:tc>
          <w:tcPr>
            <w:tcW w:w="174" w:type="pct"/>
            <w:shd w:val="clear" w:color="auto" w:fill="FFFFFF" w:themeFill="background1"/>
          </w:tcPr>
          <w:p w14:paraId="06F667C6" w14:textId="03A88463" w:rsidR="51801F19" w:rsidRDefault="51801F19" w:rsidP="51801F19">
            <w:pPr>
              <w:rPr>
                <w:rFonts w:ascii="Calibri" w:eastAsia="Calibri" w:hAnsi="Calibri" w:cs="Calibri"/>
                <w:color w:val="000000" w:themeColor="text1"/>
              </w:rPr>
            </w:pPr>
          </w:p>
        </w:tc>
        <w:tc>
          <w:tcPr>
            <w:tcW w:w="183" w:type="pct"/>
            <w:shd w:val="clear" w:color="auto" w:fill="FFFFFF" w:themeFill="background1"/>
          </w:tcPr>
          <w:p w14:paraId="50763E74" w14:textId="133FA555" w:rsidR="51801F19" w:rsidRDefault="51801F19" w:rsidP="51801F19">
            <w:pPr>
              <w:rPr>
                <w:rFonts w:ascii="Calibri" w:eastAsia="Calibri" w:hAnsi="Calibri" w:cs="Calibri"/>
                <w:color w:val="000000" w:themeColor="text1"/>
              </w:rPr>
            </w:pPr>
          </w:p>
        </w:tc>
        <w:tc>
          <w:tcPr>
            <w:tcW w:w="889" w:type="pct"/>
            <w:shd w:val="clear" w:color="auto" w:fill="FFFFFF" w:themeFill="background1"/>
          </w:tcPr>
          <w:p w14:paraId="5AEB89A8" w14:textId="1229FBA9" w:rsidR="443DFA49" w:rsidRDefault="443DFA49"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00B2421C" w14:textId="33C5C11A" w:rsidR="443DFA49" w:rsidRDefault="443DFA49"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7846C9E2" w14:textId="240374D3" w:rsidR="51801F19" w:rsidRDefault="51801F19" w:rsidP="51801F19">
            <w:pPr>
              <w:pStyle w:val="ListParagraph"/>
              <w:rPr>
                <w:rFonts w:ascii="Calibri" w:eastAsia="Calibri" w:hAnsi="Calibri" w:cs="Calibri"/>
                <w:color w:val="000000" w:themeColor="text1"/>
              </w:rPr>
            </w:pPr>
          </w:p>
        </w:tc>
      </w:tr>
      <w:tr w:rsidR="00663BF5" w14:paraId="07C869A2" w14:textId="77777777" w:rsidTr="00663BF5">
        <w:trPr>
          <w:cantSplit/>
          <w:trHeight w:val="345"/>
        </w:trPr>
        <w:tc>
          <w:tcPr>
            <w:tcW w:w="650" w:type="pct"/>
            <w:shd w:val="clear" w:color="auto" w:fill="FFFFFF" w:themeFill="background1"/>
          </w:tcPr>
          <w:p w14:paraId="2E7B03E7" w14:textId="6FA755CF" w:rsidR="3EF83E09" w:rsidRDefault="3EF83E09"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Gas hobs and ovens</w:t>
            </w:r>
          </w:p>
        </w:tc>
        <w:tc>
          <w:tcPr>
            <w:tcW w:w="866" w:type="pct"/>
            <w:shd w:val="clear" w:color="auto" w:fill="FFFFFF" w:themeFill="background1"/>
          </w:tcPr>
          <w:p w14:paraId="7765BB13" w14:textId="65AAC0FB" w:rsidR="55AE868A" w:rsidRDefault="55AE868A"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 xml:space="preserve">Serious or Fatal injuries </w:t>
            </w:r>
            <w:bookmarkStart w:id="0" w:name="_Int_m8lMgnn7"/>
            <w:proofErr w:type="gramStart"/>
            <w:r w:rsidRPr="51801F19">
              <w:rPr>
                <w:rFonts w:ascii="Calibri" w:eastAsia="Calibri" w:hAnsi="Calibri" w:cs="Calibri"/>
                <w:color w:val="000000" w:themeColor="text1"/>
              </w:rPr>
              <w:t>as a result of</w:t>
            </w:r>
            <w:bookmarkEnd w:id="0"/>
            <w:proofErr w:type="gramEnd"/>
            <w:r w:rsidRPr="51801F19">
              <w:rPr>
                <w:rFonts w:ascii="Calibri" w:eastAsia="Calibri" w:hAnsi="Calibri" w:cs="Calibri"/>
                <w:color w:val="000000" w:themeColor="text1"/>
              </w:rPr>
              <w:t xml:space="preserve"> explosion/release of gas or hot oven.</w:t>
            </w:r>
          </w:p>
        </w:tc>
        <w:tc>
          <w:tcPr>
            <w:tcW w:w="603" w:type="pct"/>
            <w:shd w:val="clear" w:color="auto" w:fill="FFFFFF" w:themeFill="background1"/>
          </w:tcPr>
          <w:p w14:paraId="4C49FC98" w14:textId="4AE106F2"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Customers and Volunteers</w:t>
            </w:r>
          </w:p>
        </w:tc>
        <w:tc>
          <w:tcPr>
            <w:tcW w:w="174" w:type="pct"/>
            <w:shd w:val="clear" w:color="auto" w:fill="FFFFFF" w:themeFill="background1"/>
          </w:tcPr>
          <w:p w14:paraId="57E3D5F0" w14:textId="0847B000"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4" w:type="pct"/>
            <w:shd w:val="clear" w:color="auto" w:fill="FFFFFF" w:themeFill="background1"/>
          </w:tcPr>
          <w:p w14:paraId="55A0FEF5" w14:textId="6457CB87"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78" w:type="pct"/>
            <w:shd w:val="clear" w:color="auto" w:fill="FFFFFF" w:themeFill="background1"/>
          </w:tcPr>
          <w:p w14:paraId="5EF9FC74" w14:textId="2144B043" w:rsidR="55AE868A" w:rsidRDefault="55AE868A" w:rsidP="51801F19">
            <w:pPr>
              <w:rPr>
                <w:rFonts w:ascii="Calibri" w:eastAsia="Calibri" w:hAnsi="Calibri" w:cs="Calibri"/>
                <w:color w:val="000000" w:themeColor="text1"/>
              </w:rPr>
            </w:pPr>
            <w:r w:rsidRPr="51801F19">
              <w:rPr>
                <w:rFonts w:ascii="Calibri" w:eastAsia="Calibri" w:hAnsi="Calibri" w:cs="Calibri"/>
                <w:color w:val="000000" w:themeColor="text1"/>
              </w:rPr>
              <w:t>10</w:t>
            </w:r>
          </w:p>
        </w:tc>
        <w:tc>
          <w:tcPr>
            <w:tcW w:w="935" w:type="pct"/>
            <w:shd w:val="clear" w:color="auto" w:fill="FFFFFF" w:themeFill="background1"/>
          </w:tcPr>
          <w:p w14:paraId="106839F5" w14:textId="7017EA56" w:rsidR="55AE868A" w:rsidRDefault="55AE868A"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Always use protective equipment such as oven gloves when cooking. </w:t>
            </w:r>
          </w:p>
          <w:p w14:paraId="36016E8A" w14:textId="2113D475" w:rsidR="55AE868A" w:rsidRDefault="55AE868A"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 Only use Gas hobs and ovens </w:t>
            </w:r>
            <w:r w:rsidR="6806DC9F" w:rsidRPr="51801F19">
              <w:rPr>
                <w:rFonts w:ascii="Calibri" w:eastAsia="Calibri" w:hAnsi="Calibri" w:cs="Calibri"/>
                <w:color w:val="000000" w:themeColor="text1"/>
              </w:rPr>
              <w:t xml:space="preserve">at your events </w:t>
            </w:r>
            <w:r w:rsidRPr="51801F19">
              <w:rPr>
                <w:rFonts w:ascii="Calibri" w:eastAsia="Calibri" w:hAnsi="Calibri" w:cs="Calibri"/>
                <w:color w:val="000000" w:themeColor="text1"/>
              </w:rPr>
              <w:t xml:space="preserve">that have </w:t>
            </w:r>
            <w:r w:rsidR="4E76D3E5" w:rsidRPr="51801F19">
              <w:rPr>
                <w:rFonts w:ascii="Calibri" w:eastAsia="Calibri" w:hAnsi="Calibri" w:cs="Calibri"/>
                <w:color w:val="000000" w:themeColor="text1"/>
              </w:rPr>
              <w:t>been provided by SUSU or in volunteers homes.</w:t>
            </w:r>
          </w:p>
          <w:p w14:paraId="664FE718" w14:textId="061D3CBD" w:rsidR="4E76D3E5" w:rsidRDefault="4E76D3E5"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Make sure anyone using the appliances are confident to do so.</w:t>
            </w:r>
          </w:p>
        </w:tc>
        <w:tc>
          <w:tcPr>
            <w:tcW w:w="174" w:type="pct"/>
            <w:shd w:val="clear" w:color="auto" w:fill="FFFFFF" w:themeFill="background1"/>
          </w:tcPr>
          <w:p w14:paraId="1251E07A" w14:textId="0E01FDAD"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74" w:type="pct"/>
            <w:shd w:val="clear" w:color="auto" w:fill="FFFFFF" w:themeFill="background1"/>
          </w:tcPr>
          <w:p w14:paraId="147D04C9" w14:textId="4BFD802A"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183" w:type="pct"/>
            <w:shd w:val="clear" w:color="auto" w:fill="FFFFFF" w:themeFill="background1"/>
          </w:tcPr>
          <w:p w14:paraId="218689CE" w14:textId="7F8066A4" w:rsidR="4E76D3E5" w:rsidRDefault="4E76D3E5" w:rsidP="51801F19">
            <w:pPr>
              <w:rPr>
                <w:rFonts w:ascii="Calibri" w:eastAsia="Calibri" w:hAnsi="Calibri" w:cs="Calibri"/>
                <w:color w:val="000000" w:themeColor="text1"/>
              </w:rPr>
            </w:pPr>
            <w:r w:rsidRPr="51801F19">
              <w:rPr>
                <w:rFonts w:ascii="Calibri" w:eastAsia="Calibri" w:hAnsi="Calibri" w:cs="Calibri"/>
                <w:color w:val="000000" w:themeColor="text1"/>
              </w:rPr>
              <w:t>5</w:t>
            </w:r>
          </w:p>
        </w:tc>
        <w:tc>
          <w:tcPr>
            <w:tcW w:w="889" w:type="pct"/>
            <w:shd w:val="clear" w:color="auto" w:fill="FFFFFF" w:themeFill="background1"/>
          </w:tcPr>
          <w:p w14:paraId="18AD5B91" w14:textId="6FC6D462" w:rsidR="38DE8776" w:rsidRDefault="38DE8776"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C</w:t>
            </w:r>
            <w:r w:rsidR="4E76D3E5" w:rsidRPr="51801F19">
              <w:rPr>
                <w:rFonts w:ascii="Calibri" w:eastAsia="Calibri" w:hAnsi="Calibri" w:cs="Calibri"/>
                <w:color w:val="000000" w:themeColor="text1"/>
              </w:rPr>
              <w:t xml:space="preserve">all for first aid/emergency services a </w:t>
            </w:r>
            <w:proofErr w:type="gramStart"/>
            <w:r w:rsidR="4E76D3E5" w:rsidRPr="51801F19">
              <w:rPr>
                <w:rFonts w:ascii="Calibri" w:eastAsia="Calibri" w:hAnsi="Calibri" w:cs="Calibri"/>
                <w:color w:val="000000" w:themeColor="text1"/>
              </w:rPr>
              <w:t>required</w:t>
            </w:r>
            <w:proofErr w:type="gramEnd"/>
            <w:r w:rsidR="4E76D3E5" w:rsidRPr="51801F19">
              <w:rPr>
                <w:rFonts w:ascii="Calibri" w:eastAsia="Calibri" w:hAnsi="Calibri" w:cs="Calibri"/>
                <w:color w:val="000000" w:themeColor="text1"/>
              </w:rPr>
              <w:t xml:space="preserve"> </w:t>
            </w:r>
          </w:p>
          <w:p w14:paraId="57470660" w14:textId="33C5C11A" w:rsidR="4E76D3E5" w:rsidRDefault="4E76D3E5"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634E4B41" w14:textId="47B28A2B" w:rsidR="51801F19" w:rsidRDefault="51801F19" w:rsidP="51801F19">
            <w:pPr>
              <w:pStyle w:val="ListParagraph"/>
              <w:rPr>
                <w:rFonts w:ascii="Calibri" w:eastAsia="Calibri" w:hAnsi="Calibri" w:cs="Calibri"/>
                <w:color w:val="000000" w:themeColor="text1"/>
              </w:rPr>
            </w:pPr>
          </w:p>
        </w:tc>
      </w:tr>
      <w:tr w:rsidR="00663BF5" w14:paraId="283EF79B" w14:textId="77777777" w:rsidTr="00663BF5">
        <w:trPr>
          <w:cantSplit/>
          <w:trHeight w:val="345"/>
        </w:trPr>
        <w:tc>
          <w:tcPr>
            <w:tcW w:w="650" w:type="pct"/>
            <w:shd w:val="clear" w:color="auto" w:fill="FFFFFF" w:themeFill="background1"/>
          </w:tcPr>
          <w:p w14:paraId="607CC5AD" w14:textId="2B30B98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Stock/Food Falling</w:t>
            </w:r>
          </w:p>
        </w:tc>
        <w:tc>
          <w:tcPr>
            <w:tcW w:w="866" w:type="pct"/>
            <w:shd w:val="clear" w:color="auto" w:fill="FFFFFF" w:themeFill="background1"/>
          </w:tcPr>
          <w:p w14:paraId="3951EAF9" w14:textId="4E5CC9B2" w:rsidR="041EFBB5" w:rsidRDefault="041EFBB5" w:rsidP="51801F19">
            <w:pPr>
              <w:pStyle w:val="ListParagraph"/>
              <w:rPr>
                <w:rFonts w:ascii="Calibri" w:eastAsia="Calibri" w:hAnsi="Calibri" w:cs="Calibri"/>
                <w:color w:val="000000" w:themeColor="text1"/>
              </w:rPr>
            </w:pPr>
            <w:r w:rsidRPr="51801F19">
              <w:rPr>
                <w:rFonts w:ascii="Calibri" w:eastAsia="Calibri" w:hAnsi="Calibri" w:cs="Calibri"/>
                <w:color w:val="000000" w:themeColor="text1"/>
              </w:rPr>
              <w:t xml:space="preserve">Physical Injury, Illness, Food poisoning </w:t>
            </w:r>
          </w:p>
        </w:tc>
        <w:tc>
          <w:tcPr>
            <w:tcW w:w="603" w:type="pct"/>
            <w:shd w:val="clear" w:color="auto" w:fill="FFFFFF" w:themeFill="background1"/>
          </w:tcPr>
          <w:p w14:paraId="279EC2C7" w14:textId="26D384BD"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All Participants</w:t>
            </w:r>
          </w:p>
        </w:tc>
        <w:tc>
          <w:tcPr>
            <w:tcW w:w="174" w:type="pct"/>
            <w:shd w:val="clear" w:color="auto" w:fill="FFFFFF" w:themeFill="background1"/>
          </w:tcPr>
          <w:p w14:paraId="1DD37BB5" w14:textId="2A5D4CA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74" w:type="pct"/>
            <w:shd w:val="clear" w:color="auto" w:fill="FFFFFF" w:themeFill="background1"/>
          </w:tcPr>
          <w:p w14:paraId="0A14B6EF" w14:textId="7E239FD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8" w:type="pct"/>
            <w:shd w:val="clear" w:color="auto" w:fill="FFFFFF" w:themeFill="background1"/>
          </w:tcPr>
          <w:p w14:paraId="227787BF" w14:textId="4C0532EE"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35" w:type="pct"/>
            <w:shd w:val="clear" w:color="auto" w:fill="FFFFFF" w:themeFill="background1"/>
          </w:tcPr>
          <w:p w14:paraId="74AA59F4" w14:textId="0B43AF0B" w:rsidR="2BAAFDDC" w:rsidRDefault="2BAAFDDC" w:rsidP="00F85528">
            <w:pPr>
              <w:pStyle w:val="ListParagraph"/>
              <w:numPr>
                <w:ilvl w:val="0"/>
                <w:numId w:val="4"/>
              </w:numPr>
              <w:rPr>
                <w:rFonts w:ascii="Calibri" w:eastAsia="Calibri" w:hAnsi="Calibri" w:cs="Calibri"/>
                <w:color w:val="000000" w:themeColor="text1"/>
              </w:rPr>
            </w:pPr>
            <w:proofErr w:type="spellStart"/>
            <w:r w:rsidRPr="51801F19">
              <w:rPr>
                <w:rFonts w:ascii="Calibri" w:eastAsia="Calibri" w:hAnsi="Calibri" w:cs="Calibri"/>
                <w:color w:val="000000" w:themeColor="text1"/>
              </w:rPr>
              <w:t>Enusre</w:t>
            </w:r>
            <w:proofErr w:type="spellEnd"/>
            <w:r w:rsidRPr="51801F19">
              <w:rPr>
                <w:rFonts w:ascii="Calibri" w:eastAsia="Calibri" w:hAnsi="Calibri" w:cs="Calibri"/>
                <w:color w:val="000000" w:themeColor="text1"/>
              </w:rPr>
              <w:t xml:space="preserve"> all stock is stored correctly and not stacked </w:t>
            </w:r>
            <w:proofErr w:type="gramStart"/>
            <w:r w:rsidRPr="51801F19">
              <w:rPr>
                <w:rFonts w:ascii="Calibri" w:eastAsia="Calibri" w:hAnsi="Calibri" w:cs="Calibri"/>
                <w:color w:val="000000" w:themeColor="text1"/>
              </w:rPr>
              <w:t>to</w:t>
            </w:r>
            <w:proofErr w:type="gramEnd"/>
            <w:r w:rsidRPr="51801F19">
              <w:rPr>
                <w:rFonts w:ascii="Calibri" w:eastAsia="Calibri" w:hAnsi="Calibri" w:cs="Calibri"/>
                <w:color w:val="000000" w:themeColor="text1"/>
              </w:rPr>
              <w:t xml:space="preserve"> high. </w:t>
            </w:r>
          </w:p>
          <w:p w14:paraId="4EACB966" w14:textId="220D32EB" w:rsidR="2BAAFDDC" w:rsidRDefault="2BAAFDDC"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If any products fall that these are not sold and disposed of in food waste.</w:t>
            </w:r>
          </w:p>
          <w:p w14:paraId="28D29B01" w14:textId="45F0617F" w:rsidR="51801F19" w:rsidRDefault="51801F19" w:rsidP="51801F19">
            <w:pPr>
              <w:rPr>
                <w:rFonts w:ascii="Calibri" w:eastAsia="Calibri" w:hAnsi="Calibri" w:cs="Calibri"/>
                <w:color w:val="000000" w:themeColor="text1"/>
              </w:rPr>
            </w:pPr>
          </w:p>
        </w:tc>
        <w:tc>
          <w:tcPr>
            <w:tcW w:w="174" w:type="pct"/>
            <w:shd w:val="clear" w:color="auto" w:fill="FFFFFF" w:themeFill="background1"/>
          </w:tcPr>
          <w:p w14:paraId="76A4CBBB" w14:textId="238F7190"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74" w:type="pct"/>
            <w:shd w:val="clear" w:color="auto" w:fill="FFFFFF" w:themeFill="background1"/>
          </w:tcPr>
          <w:p w14:paraId="5E00A8F2" w14:textId="710BDABB"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83" w:type="pct"/>
            <w:shd w:val="clear" w:color="auto" w:fill="FFFFFF" w:themeFill="background1"/>
          </w:tcPr>
          <w:p w14:paraId="6D6F076D" w14:textId="027FE6F2" w:rsidR="2BAAFDDC" w:rsidRDefault="2BAAFDDC"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889" w:type="pct"/>
            <w:shd w:val="clear" w:color="auto" w:fill="FFFFFF" w:themeFill="background1"/>
          </w:tcPr>
          <w:p w14:paraId="4E6E319E" w14:textId="6B60E1FB" w:rsidR="2BAAFDDC" w:rsidRDefault="2BAAFDDC"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344C436C" w14:textId="33C5C11A" w:rsidR="2BAAFDDC" w:rsidRDefault="2BAAFDDC"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3FB33C7" w14:textId="3E4BABD7" w:rsidR="2BAAFDDC" w:rsidRDefault="2BAAFDDC"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SUSU food hygiene level 2 course available for completion- requests made to activities </w:t>
            </w:r>
            <w:proofErr w:type="gramStart"/>
            <w:r w:rsidRPr="51801F19">
              <w:rPr>
                <w:rFonts w:ascii="Calibri" w:eastAsia="Calibri" w:hAnsi="Calibri" w:cs="Calibri"/>
                <w:color w:val="000000" w:themeColor="text1"/>
              </w:rPr>
              <w:t>team</w:t>
            </w:r>
            <w:proofErr w:type="gramEnd"/>
          </w:p>
          <w:p w14:paraId="00D244D0" w14:textId="574EC6AD" w:rsidR="51801F19" w:rsidRDefault="51801F19" w:rsidP="51801F19">
            <w:pPr>
              <w:rPr>
                <w:rFonts w:ascii="Calibri" w:eastAsia="Calibri" w:hAnsi="Calibri" w:cs="Calibri"/>
                <w:color w:val="000000" w:themeColor="text1"/>
              </w:rPr>
            </w:pPr>
          </w:p>
        </w:tc>
      </w:tr>
      <w:tr w:rsidR="00663BF5" w14:paraId="187C7FC8" w14:textId="77777777" w:rsidTr="00663BF5">
        <w:trPr>
          <w:cantSplit/>
          <w:trHeight w:val="345"/>
        </w:trPr>
        <w:tc>
          <w:tcPr>
            <w:tcW w:w="650" w:type="pct"/>
            <w:shd w:val="clear" w:color="auto" w:fill="FFFFFF" w:themeFill="background1"/>
          </w:tcPr>
          <w:p w14:paraId="51926F06" w14:textId="2C4202DE" w:rsidR="01D9AA88" w:rsidRDefault="01D9AA88"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 xml:space="preserve">Food Temperature </w:t>
            </w:r>
          </w:p>
        </w:tc>
        <w:tc>
          <w:tcPr>
            <w:tcW w:w="866" w:type="pct"/>
            <w:shd w:val="clear" w:color="auto" w:fill="FFFFFF" w:themeFill="background1"/>
          </w:tcPr>
          <w:p w14:paraId="265BDFCD" w14:textId="43E4DBA6"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Food poisoning, illness, perished stock</w:t>
            </w:r>
          </w:p>
        </w:tc>
        <w:tc>
          <w:tcPr>
            <w:tcW w:w="603" w:type="pct"/>
            <w:shd w:val="clear" w:color="auto" w:fill="FFFFFF" w:themeFill="background1"/>
          </w:tcPr>
          <w:p w14:paraId="20DC8D07" w14:textId="12FC6127"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 xml:space="preserve">All </w:t>
            </w:r>
            <w:r w:rsidR="07E249E8" w:rsidRPr="51801F19">
              <w:rPr>
                <w:rFonts w:ascii="Calibri" w:eastAsia="Calibri" w:hAnsi="Calibri" w:cs="Calibri"/>
                <w:color w:val="000000" w:themeColor="text1"/>
              </w:rPr>
              <w:t>participants</w:t>
            </w:r>
          </w:p>
        </w:tc>
        <w:tc>
          <w:tcPr>
            <w:tcW w:w="174" w:type="pct"/>
            <w:shd w:val="clear" w:color="auto" w:fill="FFFFFF" w:themeFill="background1"/>
          </w:tcPr>
          <w:p w14:paraId="4AE1C0F7" w14:textId="1FAF850D"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4" w:type="pct"/>
            <w:shd w:val="clear" w:color="auto" w:fill="FFFFFF" w:themeFill="background1"/>
          </w:tcPr>
          <w:p w14:paraId="67265232" w14:textId="611D4303"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78" w:type="pct"/>
            <w:shd w:val="clear" w:color="auto" w:fill="FFFFFF" w:themeFill="background1"/>
          </w:tcPr>
          <w:p w14:paraId="4FF1D17C" w14:textId="63BEB88A"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6</w:t>
            </w:r>
          </w:p>
        </w:tc>
        <w:tc>
          <w:tcPr>
            <w:tcW w:w="935" w:type="pct"/>
            <w:shd w:val="clear" w:color="auto" w:fill="FFFFFF" w:themeFill="background1"/>
          </w:tcPr>
          <w:p w14:paraId="361B3781" w14:textId="21269FD7"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Keep any products containing fresh produce in the fridge.</w:t>
            </w:r>
          </w:p>
          <w:p w14:paraId="0B2A74FF" w14:textId="512A301C"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Do not leave any food out for longer than 4 hours.</w:t>
            </w:r>
          </w:p>
          <w:p w14:paraId="700476B1" w14:textId="064DD4AE"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all products or produce are stored as describe on packaging.</w:t>
            </w:r>
          </w:p>
          <w:p w14:paraId="40D62F00" w14:textId="76A847E0"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all items are cooked to correct temperatures from reputable recipes or packaging.</w:t>
            </w:r>
          </w:p>
        </w:tc>
        <w:tc>
          <w:tcPr>
            <w:tcW w:w="174" w:type="pct"/>
            <w:shd w:val="clear" w:color="auto" w:fill="FFFFFF" w:themeFill="background1"/>
          </w:tcPr>
          <w:p w14:paraId="6531A25E" w14:textId="76D00A25"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1</w:t>
            </w:r>
          </w:p>
        </w:tc>
        <w:tc>
          <w:tcPr>
            <w:tcW w:w="174" w:type="pct"/>
            <w:shd w:val="clear" w:color="auto" w:fill="FFFFFF" w:themeFill="background1"/>
          </w:tcPr>
          <w:p w14:paraId="4385FD4F" w14:textId="56DAEFA1"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183" w:type="pct"/>
            <w:shd w:val="clear" w:color="auto" w:fill="FFFFFF" w:themeFill="background1"/>
          </w:tcPr>
          <w:p w14:paraId="78DCE174" w14:textId="05C97692" w:rsidR="221FC751" w:rsidRDefault="221FC751" w:rsidP="51801F19">
            <w:pPr>
              <w:rPr>
                <w:rFonts w:ascii="Calibri" w:eastAsia="Calibri" w:hAnsi="Calibri" w:cs="Calibri"/>
                <w:color w:val="000000" w:themeColor="text1"/>
              </w:rPr>
            </w:pPr>
            <w:r w:rsidRPr="51801F19">
              <w:rPr>
                <w:rFonts w:ascii="Calibri" w:eastAsia="Calibri" w:hAnsi="Calibri" w:cs="Calibri"/>
                <w:color w:val="000000" w:themeColor="text1"/>
              </w:rPr>
              <w:t>3</w:t>
            </w:r>
          </w:p>
        </w:tc>
        <w:tc>
          <w:tcPr>
            <w:tcW w:w="889" w:type="pct"/>
            <w:shd w:val="clear" w:color="auto" w:fill="FFFFFF" w:themeFill="background1"/>
          </w:tcPr>
          <w:p w14:paraId="4531B053" w14:textId="5B780125"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SUSU food hygiene level 2 course available for completion- requests made to activities </w:t>
            </w:r>
            <w:proofErr w:type="gramStart"/>
            <w:r w:rsidRPr="51801F19">
              <w:rPr>
                <w:rFonts w:ascii="Calibri" w:eastAsia="Calibri" w:hAnsi="Calibri" w:cs="Calibri"/>
                <w:color w:val="000000" w:themeColor="text1"/>
              </w:rPr>
              <w:t>team</w:t>
            </w:r>
            <w:proofErr w:type="gramEnd"/>
          </w:p>
          <w:p w14:paraId="3FE49B14" w14:textId="13463E73"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362DD6A8" w14:textId="434D7583" w:rsidR="221FC751" w:rsidRDefault="221FC751"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0844EF79" w14:textId="4869A856" w:rsidR="51801F19" w:rsidRDefault="51801F19" w:rsidP="51801F19">
            <w:pPr>
              <w:pStyle w:val="ListParagraph"/>
              <w:rPr>
                <w:rFonts w:ascii="Calibri" w:eastAsia="Calibri" w:hAnsi="Calibri" w:cs="Calibri"/>
                <w:color w:val="000000" w:themeColor="text1"/>
              </w:rPr>
            </w:pPr>
          </w:p>
        </w:tc>
      </w:tr>
      <w:tr w:rsidR="00663BF5" w14:paraId="6034CAAB" w14:textId="77777777" w:rsidTr="00663BF5">
        <w:trPr>
          <w:cantSplit/>
          <w:trHeight w:val="345"/>
        </w:trPr>
        <w:tc>
          <w:tcPr>
            <w:tcW w:w="650" w:type="pct"/>
            <w:shd w:val="clear" w:color="auto" w:fill="FFFFFF" w:themeFill="background1"/>
          </w:tcPr>
          <w:p w14:paraId="129DEB63" w14:textId="040369B7"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lastRenderedPageBreak/>
              <w:t>Use of Knives for Cutting Food</w:t>
            </w:r>
          </w:p>
        </w:tc>
        <w:tc>
          <w:tcPr>
            <w:tcW w:w="866" w:type="pct"/>
            <w:shd w:val="clear" w:color="auto" w:fill="FFFFFF" w:themeFill="background1"/>
          </w:tcPr>
          <w:p w14:paraId="56CC5B9B" w14:textId="363DF109" w:rsidR="506BE110" w:rsidRDefault="506BE110" w:rsidP="51801F19">
            <w:pPr>
              <w:pStyle w:val="ListParagraph"/>
              <w:ind w:left="0"/>
              <w:rPr>
                <w:rFonts w:ascii="Calibri" w:eastAsia="Calibri" w:hAnsi="Calibri" w:cs="Calibri"/>
                <w:color w:val="000000" w:themeColor="text1"/>
              </w:rPr>
            </w:pPr>
            <w:r w:rsidRPr="51801F19">
              <w:rPr>
                <w:rFonts w:ascii="Calibri" w:eastAsia="Calibri" w:hAnsi="Calibri" w:cs="Calibri"/>
                <w:color w:val="000000" w:themeColor="text1"/>
              </w:rPr>
              <w:t>Cuts and injuries</w:t>
            </w:r>
          </w:p>
        </w:tc>
        <w:tc>
          <w:tcPr>
            <w:tcW w:w="603" w:type="pct"/>
            <w:shd w:val="clear" w:color="auto" w:fill="FFFFFF" w:themeFill="background1"/>
          </w:tcPr>
          <w:p w14:paraId="24EAE2C1" w14:textId="0CB33D8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Volunteers and stall operators</w:t>
            </w:r>
          </w:p>
        </w:tc>
        <w:tc>
          <w:tcPr>
            <w:tcW w:w="174" w:type="pct"/>
            <w:shd w:val="clear" w:color="auto" w:fill="FFFFFF" w:themeFill="background1"/>
          </w:tcPr>
          <w:p w14:paraId="70C0C9CF" w14:textId="2DCB58BC"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4" w:type="pct"/>
            <w:shd w:val="clear" w:color="auto" w:fill="FFFFFF" w:themeFill="background1"/>
          </w:tcPr>
          <w:p w14:paraId="61E217E4" w14:textId="43ECC9BB"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2</w:t>
            </w:r>
          </w:p>
        </w:tc>
        <w:tc>
          <w:tcPr>
            <w:tcW w:w="178" w:type="pct"/>
            <w:shd w:val="clear" w:color="auto" w:fill="FFFFFF" w:themeFill="background1"/>
          </w:tcPr>
          <w:p w14:paraId="7A35DE86" w14:textId="226467AA" w:rsidR="506BE110" w:rsidRDefault="506BE110" w:rsidP="51801F19">
            <w:pPr>
              <w:rPr>
                <w:rFonts w:ascii="Calibri" w:eastAsia="Calibri" w:hAnsi="Calibri" w:cs="Calibri"/>
                <w:color w:val="000000" w:themeColor="text1"/>
              </w:rPr>
            </w:pPr>
            <w:r w:rsidRPr="51801F19">
              <w:rPr>
                <w:rFonts w:ascii="Calibri" w:eastAsia="Calibri" w:hAnsi="Calibri" w:cs="Calibri"/>
                <w:color w:val="000000" w:themeColor="text1"/>
              </w:rPr>
              <w:t>4</w:t>
            </w:r>
          </w:p>
        </w:tc>
        <w:tc>
          <w:tcPr>
            <w:tcW w:w="935" w:type="pct"/>
            <w:shd w:val="clear" w:color="auto" w:fill="FFFFFF" w:themeFill="background1"/>
          </w:tcPr>
          <w:p w14:paraId="0AF573FD" w14:textId="270469CC" w:rsidR="506BE110" w:rsidRDefault="506BE110"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Make stall operators aware of the potential risks.</w:t>
            </w:r>
          </w:p>
          <w:p w14:paraId="6C3E3CB4" w14:textId="44BFEB90" w:rsidR="506BE110" w:rsidRDefault="506BE110"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Where possible use wooden cutlery.</w:t>
            </w:r>
          </w:p>
          <w:p w14:paraId="52190EDA" w14:textId="35D3C0BA" w:rsidR="506BE110" w:rsidRDefault="506BE110"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Knife not to be left unattended and stored away safely when not in use. </w:t>
            </w:r>
          </w:p>
          <w:p w14:paraId="5F13B13D" w14:textId="1E59E5B3" w:rsidR="506BE110" w:rsidRDefault="506BE110"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Ensure the Knife is suitable for the task and the food you are cutting.</w:t>
            </w:r>
          </w:p>
          <w:p w14:paraId="674166B4" w14:textId="05567BF2" w:rsidR="111E0FCC" w:rsidRDefault="111E0FCC"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When carrying </w:t>
            </w:r>
            <w:r w:rsidR="506BE110" w:rsidRPr="51801F19">
              <w:rPr>
                <w:rFonts w:ascii="Calibri" w:eastAsia="Calibri" w:hAnsi="Calibri" w:cs="Calibri"/>
                <w:color w:val="000000" w:themeColor="text1"/>
              </w:rPr>
              <w:t>the Knife</w:t>
            </w:r>
            <w:r w:rsidR="1041FCD7" w:rsidRPr="51801F19">
              <w:rPr>
                <w:rFonts w:ascii="Calibri" w:eastAsia="Calibri" w:hAnsi="Calibri" w:cs="Calibri"/>
                <w:color w:val="000000" w:themeColor="text1"/>
              </w:rPr>
              <w:t xml:space="preserve"> ensure the</w:t>
            </w:r>
            <w:r w:rsidR="506BE110" w:rsidRPr="51801F19">
              <w:rPr>
                <w:rFonts w:ascii="Calibri" w:eastAsia="Calibri" w:hAnsi="Calibri" w:cs="Calibri"/>
                <w:color w:val="000000" w:themeColor="text1"/>
              </w:rPr>
              <w:t xml:space="preserve"> blade </w:t>
            </w:r>
            <w:r w:rsidR="0CF2A952" w:rsidRPr="51801F19">
              <w:rPr>
                <w:rFonts w:ascii="Calibri" w:eastAsia="Calibri" w:hAnsi="Calibri" w:cs="Calibri"/>
                <w:color w:val="000000" w:themeColor="text1"/>
              </w:rPr>
              <w:t xml:space="preserve">is </w:t>
            </w:r>
            <w:r w:rsidR="506BE110" w:rsidRPr="51801F19">
              <w:rPr>
                <w:rFonts w:ascii="Calibri" w:eastAsia="Calibri" w:hAnsi="Calibri" w:cs="Calibri"/>
                <w:color w:val="000000" w:themeColor="text1"/>
              </w:rPr>
              <w:t>pointing down.</w:t>
            </w:r>
          </w:p>
        </w:tc>
        <w:tc>
          <w:tcPr>
            <w:tcW w:w="174" w:type="pct"/>
            <w:shd w:val="clear" w:color="auto" w:fill="FFFFFF" w:themeFill="background1"/>
          </w:tcPr>
          <w:p w14:paraId="4C81B92D" w14:textId="7FE38212" w:rsidR="51801F19" w:rsidRDefault="51801F19" w:rsidP="51801F19">
            <w:pPr>
              <w:rPr>
                <w:rFonts w:ascii="Calibri" w:eastAsia="Calibri" w:hAnsi="Calibri" w:cs="Calibri"/>
                <w:color w:val="000000" w:themeColor="text1"/>
              </w:rPr>
            </w:pPr>
          </w:p>
        </w:tc>
        <w:tc>
          <w:tcPr>
            <w:tcW w:w="174" w:type="pct"/>
            <w:shd w:val="clear" w:color="auto" w:fill="FFFFFF" w:themeFill="background1"/>
          </w:tcPr>
          <w:p w14:paraId="7A36C4AF" w14:textId="7910CBA2" w:rsidR="51801F19" w:rsidRDefault="51801F19" w:rsidP="51801F19">
            <w:pPr>
              <w:rPr>
                <w:rFonts w:ascii="Calibri" w:eastAsia="Calibri" w:hAnsi="Calibri" w:cs="Calibri"/>
                <w:color w:val="000000" w:themeColor="text1"/>
              </w:rPr>
            </w:pPr>
          </w:p>
        </w:tc>
        <w:tc>
          <w:tcPr>
            <w:tcW w:w="183" w:type="pct"/>
            <w:shd w:val="clear" w:color="auto" w:fill="FFFFFF" w:themeFill="background1"/>
          </w:tcPr>
          <w:p w14:paraId="42C189FD" w14:textId="27474740" w:rsidR="51801F19" w:rsidRDefault="51801F19" w:rsidP="51801F19">
            <w:pPr>
              <w:rPr>
                <w:rFonts w:ascii="Calibri" w:eastAsia="Calibri" w:hAnsi="Calibri" w:cs="Calibri"/>
                <w:color w:val="000000" w:themeColor="text1"/>
              </w:rPr>
            </w:pPr>
          </w:p>
        </w:tc>
        <w:tc>
          <w:tcPr>
            <w:tcW w:w="889" w:type="pct"/>
            <w:shd w:val="clear" w:color="auto" w:fill="FFFFFF" w:themeFill="background1"/>
          </w:tcPr>
          <w:p w14:paraId="2F00317B" w14:textId="0A606F34" w:rsidR="10ADD873" w:rsidRDefault="10ADD873"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 xml:space="preserve">Call for first aid/emergency services a </w:t>
            </w:r>
            <w:proofErr w:type="gramStart"/>
            <w:r w:rsidRPr="51801F19">
              <w:rPr>
                <w:rFonts w:ascii="Calibri" w:eastAsia="Calibri" w:hAnsi="Calibri" w:cs="Calibri"/>
                <w:color w:val="000000" w:themeColor="text1"/>
              </w:rPr>
              <w:t>required</w:t>
            </w:r>
            <w:proofErr w:type="gramEnd"/>
            <w:r w:rsidRPr="51801F19">
              <w:rPr>
                <w:rFonts w:ascii="Calibri" w:eastAsia="Calibri" w:hAnsi="Calibri" w:cs="Calibri"/>
                <w:color w:val="000000" w:themeColor="text1"/>
              </w:rPr>
              <w:t xml:space="preserve"> </w:t>
            </w:r>
          </w:p>
          <w:p w14:paraId="0DFBEC85" w14:textId="33C5C11A" w:rsidR="10ADD873" w:rsidRDefault="10ADD873" w:rsidP="00F85528">
            <w:pPr>
              <w:pStyle w:val="ListParagraph"/>
              <w:numPr>
                <w:ilvl w:val="0"/>
                <w:numId w:val="4"/>
              </w:numPr>
              <w:rPr>
                <w:rFonts w:ascii="Calibri" w:eastAsia="Calibri" w:hAnsi="Calibri" w:cs="Calibri"/>
                <w:color w:val="000000" w:themeColor="text1"/>
              </w:rPr>
            </w:pPr>
            <w:r w:rsidRPr="51801F19">
              <w:rPr>
                <w:rFonts w:ascii="Calibri" w:eastAsia="Calibri" w:hAnsi="Calibri" w:cs="Calibri"/>
                <w:color w:val="000000" w:themeColor="text1"/>
              </w:rPr>
              <w:t>Report incidents via SUSU incident report procedure.</w:t>
            </w:r>
          </w:p>
          <w:p w14:paraId="51679632" w14:textId="4130C385" w:rsidR="51801F19" w:rsidRDefault="51801F19" w:rsidP="51801F19">
            <w:pPr>
              <w:rPr>
                <w:rFonts w:ascii="Calibri" w:eastAsia="Calibri" w:hAnsi="Calibri" w:cs="Calibri"/>
                <w:color w:val="000000" w:themeColor="text1"/>
              </w:rPr>
            </w:pPr>
          </w:p>
        </w:tc>
      </w:tr>
      <w:tr w:rsidR="00663BF5" w14:paraId="0AFC3414" w14:textId="77777777" w:rsidTr="00663BF5">
        <w:trPr>
          <w:cantSplit/>
          <w:trHeight w:val="345"/>
        </w:trPr>
        <w:tc>
          <w:tcPr>
            <w:tcW w:w="650" w:type="pct"/>
            <w:shd w:val="clear" w:color="auto" w:fill="D9E2F3"/>
          </w:tcPr>
          <w:p w14:paraId="2E9ABC1F" w14:textId="689FCE57" w:rsidR="79EF27C8" w:rsidRDefault="79EF27C8" w:rsidP="01275D82">
            <w:pPr>
              <w:rPr>
                <w:rFonts w:ascii="Calibri" w:eastAsia="Calibri" w:hAnsi="Calibri" w:cs="Calibri"/>
              </w:rPr>
            </w:pPr>
            <w:r w:rsidRPr="01275D82">
              <w:rPr>
                <w:rFonts w:ascii="Calibri" w:eastAsia="Calibri" w:hAnsi="Calibri" w:cs="Calibri"/>
              </w:rPr>
              <w:t>Alcoholic/External Events</w:t>
            </w:r>
          </w:p>
        </w:tc>
        <w:tc>
          <w:tcPr>
            <w:tcW w:w="866" w:type="pct"/>
            <w:shd w:val="clear" w:color="auto" w:fill="D9E2F3"/>
          </w:tcPr>
          <w:p w14:paraId="4FBFB4DD" w14:textId="5690D383" w:rsidR="01275D82" w:rsidRDefault="01275D82" w:rsidP="01275D82">
            <w:pPr>
              <w:rPr>
                <w:rFonts w:ascii="Calibri" w:eastAsia="Calibri" w:hAnsi="Calibri" w:cs="Calibri"/>
              </w:rPr>
            </w:pPr>
          </w:p>
        </w:tc>
        <w:tc>
          <w:tcPr>
            <w:tcW w:w="603" w:type="pct"/>
            <w:shd w:val="clear" w:color="auto" w:fill="D9E2F3"/>
          </w:tcPr>
          <w:p w14:paraId="0B695F0C" w14:textId="24AE9EEF" w:rsidR="01275D82" w:rsidRDefault="01275D82" w:rsidP="01275D82">
            <w:pPr>
              <w:rPr>
                <w:rFonts w:ascii="Calibri" w:eastAsia="Calibri" w:hAnsi="Calibri" w:cs="Calibri"/>
              </w:rPr>
            </w:pPr>
          </w:p>
        </w:tc>
        <w:tc>
          <w:tcPr>
            <w:tcW w:w="174" w:type="pct"/>
            <w:shd w:val="clear" w:color="auto" w:fill="D9E2F3"/>
          </w:tcPr>
          <w:p w14:paraId="0BFA2DFA" w14:textId="6009F970" w:rsidR="01275D82" w:rsidRDefault="01275D82" w:rsidP="01275D82">
            <w:pPr>
              <w:rPr>
                <w:rFonts w:eastAsia="Lucida Sans"/>
                <w:sz w:val="20"/>
                <w:szCs w:val="20"/>
              </w:rPr>
            </w:pPr>
          </w:p>
        </w:tc>
        <w:tc>
          <w:tcPr>
            <w:tcW w:w="174" w:type="pct"/>
            <w:shd w:val="clear" w:color="auto" w:fill="D9E2F3"/>
          </w:tcPr>
          <w:p w14:paraId="00530E5E" w14:textId="067D8791" w:rsidR="01275D82" w:rsidRDefault="01275D82" w:rsidP="01275D82">
            <w:pPr>
              <w:rPr>
                <w:rFonts w:eastAsia="Lucida Sans"/>
                <w:sz w:val="20"/>
                <w:szCs w:val="20"/>
              </w:rPr>
            </w:pPr>
          </w:p>
        </w:tc>
        <w:tc>
          <w:tcPr>
            <w:tcW w:w="178" w:type="pct"/>
            <w:shd w:val="clear" w:color="auto" w:fill="D9E2F3"/>
          </w:tcPr>
          <w:p w14:paraId="3692CF17" w14:textId="3462D073" w:rsidR="01275D82" w:rsidRDefault="01275D82" w:rsidP="01275D82">
            <w:pPr>
              <w:rPr>
                <w:rFonts w:eastAsia="Lucida Sans"/>
                <w:sz w:val="20"/>
                <w:szCs w:val="20"/>
              </w:rPr>
            </w:pPr>
          </w:p>
        </w:tc>
        <w:tc>
          <w:tcPr>
            <w:tcW w:w="935" w:type="pct"/>
            <w:shd w:val="clear" w:color="auto" w:fill="D9E2F3"/>
          </w:tcPr>
          <w:p w14:paraId="724F004B" w14:textId="79FB17D1" w:rsidR="01275D82" w:rsidRDefault="01275D82" w:rsidP="01275D82">
            <w:pPr>
              <w:rPr>
                <w:rFonts w:ascii="Calibri" w:eastAsia="Calibri" w:hAnsi="Calibri" w:cs="Calibri"/>
              </w:rPr>
            </w:pPr>
          </w:p>
        </w:tc>
        <w:tc>
          <w:tcPr>
            <w:tcW w:w="174" w:type="pct"/>
            <w:shd w:val="clear" w:color="auto" w:fill="D9E2F3"/>
          </w:tcPr>
          <w:p w14:paraId="6C033CB7" w14:textId="1AE6F717" w:rsidR="01275D82" w:rsidRDefault="01275D82" w:rsidP="01275D82">
            <w:pPr>
              <w:rPr>
                <w:rFonts w:eastAsia="Lucida Sans"/>
                <w:sz w:val="20"/>
                <w:szCs w:val="20"/>
              </w:rPr>
            </w:pPr>
          </w:p>
        </w:tc>
        <w:tc>
          <w:tcPr>
            <w:tcW w:w="174" w:type="pct"/>
            <w:shd w:val="clear" w:color="auto" w:fill="D9E2F3"/>
          </w:tcPr>
          <w:p w14:paraId="6D578E7A" w14:textId="28DDE11F" w:rsidR="01275D82" w:rsidRDefault="01275D82" w:rsidP="01275D82">
            <w:pPr>
              <w:rPr>
                <w:rFonts w:eastAsia="Lucida Sans"/>
                <w:sz w:val="20"/>
                <w:szCs w:val="20"/>
              </w:rPr>
            </w:pPr>
          </w:p>
        </w:tc>
        <w:tc>
          <w:tcPr>
            <w:tcW w:w="183" w:type="pct"/>
            <w:shd w:val="clear" w:color="auto" w:fill="D9E2F3"/>
          </w:tcPr>
          <w:p w14:paraId="3B30E125" w14:textId="10D26E56" w:rsidR="01275D82" w:rsidRDefault="01275D82" w:rsidP="01275D82">
            <w:pPr>
              <w:rPr>
                <w:rFonts w:eastAsia="Lucida Sans"/>
                <w:sz w:val="20"/>
                <w:szCs w:val="20"/>
              </w:rPr>
            </w:pPr>
          </w:p>
        </w:tc>
        <w:tc>
          <w:tcPr>
            <w:tcW w:w="889" w:type="pct"/>
            <w:shd w:val="clear" w:color="auto" w:fill="D9E2F3"/>
          </w:tcPr>
          <w:p w14:paraId="5EBF896E" w14:textId="4E9054D2" w:rsidR="01275D82" w:rsidRDefault="01275D82" w:rsidP="01275D82">
            <w:pPr>
              <w:rPr>
                <w:rFonts w:ascii="Calibri" w:eastAsia="Calibri" w:hAnsi="Calibri" w:cs="Calibri"/>
                <w:color w:val="000000" w:themeColor="text1"/>
              </w:rPr>
            </w:pPr>
          </w:p>
        </w:tc>
      </w:tr>
      <w:tr w:rsidR="00663BF5" w14:paraId="0321FFAD" w14:textId="77777777" w:rsidTr="00663BF5">
        <w:trPr>
          <w:cantSplit/>
          <w:trHeight w:val="1296"/>
        </w:trPr>
        <w:tc>
          <w:tcPr>
            <w:tcW w:w="650" w:type="pct"/>
            <w:shd w:val="clear" w:color="auto" w:fill="FFFFFF" w:themeFill="background1"/>
          </w:tcPr>
          <w:p w14:paraId="193630A4" w14:textId="2374FF51" w:rsidR="008C6C52" w:rsidRDefault="1E3466E0" w:rsidP="008C6C52">
            <w:pPr>
              <w:rPr>
                <w:rFonts w:ascii="Calibri" w:eastAsia="Calibri" w:hAnsi="Calibri" w:cs="Calibri"/>
              </w:rPr>
            </w:pPr>
            <w:r w:rsidRPr="01275D82">
              <w:rPr>
                <w:rFonts w:ascii="Calibri" w:eastAsia="Calibri" w:hAnsi="Calibri" w:cs="Calibri"/>
              </w:rPr>
              <w:lastRenderedPageBreak/>
              <w:t>Travel by car, train, bus, plane when leaving the local area.</w:t>
            </w:r>
            <w:r w:rsidRPr="01275D82">
              <w:rPr>
                <w:rFonts w:ascii="Calibri" w:eastAsia="Calibri" w:hAnsi="Calibri" w:cs="Calibri"/>
                <w:color w:val="FF0000"/>
              </w:rPr>
              <w:t xml:space="preserve"> </w:t>
            </w:r>
          </w:p>
        </w:tc>
        <w:tc>
          <w:tcPr>
            <w:tcW w:w="866" w:type="pct"/>
            <w:shd w:val="clear" w:color="auto" w:fill="FFFFFF" w:themeFill="background1"/>
          </w:tcPr>
          <w:p w14:paraId="4EF4BDCC" w14:textId="32392E4C" w:rsidR="008C6C52" w:rsidRDefault="008C6C52" w:rsidP="008C6C52">
            <w:pPr>
              <w:rPr>
                <w:rFonts w:ascii="Calibri" w:eastAsia="Calibri" w:hAnsi="Calibri" w:cs="Calibri"/>
              </w:rPr>
            </w:pPr>
            <w:r>
              <w:rPr>
                <w:rFonts w:cstheme="minorHAnsi"/>
              </w:rPr>
              <w:t xml:space="preserve">Vehicle collision – causing anything from minor to severe injuries, as well as mental health issues.  </w:t>
            </w:r>
          </w:p>
        </w:tc>
        <w:tc>
          <w:tcPr>
            <w:tcW w:w="603" w:type="pct"/>
            <w:shd w:val="clear" w:color="auto" w:fill="FFFFFF" w:themeFill="background1"/>
          </w:tcPr>
          <w:p w14:paraId="1E221A1F" w14:textId="56B1E283" w:rsidR="008C6C52" w:rsidRDefault="008C6C52" w:rsidP="008C6C52">
            <w:pPr>
              <w:rPr>
                <w:rFonts w:ascii="Calibri" w:eastAsia="Calibri" w:hAnsi="Calibri" w:cs="Calibri"/>
              </w:rPr>
            </w:pPr>
            <w:r>
              <w:rPr>
                <w:rFonts w:cstheme="minorHAnsi"/>
              </w:rPr>
              <w:t>Members, those driving, members of the public</w:t>
            </w:r>
          </w:p>
        </w:tc>
        <w:tc>
          <w:tcPr>
            <w:tcW w:w="174" w:type="pct"/>
            <w:shd w:val="clear" w:color="auto" w:fill="FFFFFF" w:themeFill="background1"/>
          </w:tcPr>
          <w:p w14:paraId="1D50D707" w14:textId="014BB1AE" w:rsidR="008C6C52" w:rsidRPr="003E147E" w:rsidRDefault="008C6C52" w:rsidP="008C6C52">
            <w:pPr>
              <w:rPr>
                <w:rFonts w:eastAsia="Lucida Sans" w:cstheme="minorHAnsi"/>
                <w:bCs/>
                <w:sz w:val="20"/>
                <w:szCs w:val="20"/>
              </w:rPr>
            </w:pPr>
            <w:r>
              <w:rPr>
                <w:rFonts w:cstheme="minorHAnsi"/>
              </w:rPr>
              <w:t>4</w:t>
            </w:r>
          </w:p>
        </w:tc>
        <w:tc>
          <w:tcPr>
            <w:tcW w:w="174" w:type="pct"/>
            <w:shd w:val="clear" w:color="auto" w:fill="FFFFFF" w:themeFill="background1"/>
          </w:tcPr>
          <w:p w14:paraId="4155F11F" w14:textId="4FEC1DE0" w:rsidR="008C6C52" w:rsidRPr="003E147E" w:rsidRDefault="008C6C52" w:rsidP="008C6C52">
            <w:pPr>
              <w:rPr>
                <w:rFonts w:eastAsia="Lucida Sans" w:cstheme="minorHAnsi"/>
                <w:bCs/>
                <w:sz w:val="20"/>
                <w:szCs w:val="20"/>
              </w:rPr>
            </w:pPr>
            <w:r>
              <w:rPr>
                <w:rFonts w:cstheme="minorHAnsi"/>
              </w:rPr>
              <w:t>3</w:t>
            </w:r>
          </w:p>
        </w:tc>
        <w:tc>
          <w:tcPr>
            <w:tcW w:w="178" w:type="pct"/>
            <w:shd w:val="clear" w:color="auto" w:fill="FFFFFF" w:themeFill="background1"/>
          </w:tcPr>
          <w:p w14:paraId="19101A57" w14:textId="30430706" w:rsidR="008C6C52" w:rsidRPr="003E147E" w:rsidRDefault="008C6C52" w:rsidP="008C6C52">
            <w:pPr>
              <w:rPr>
                <w:rFonts w:eastAsia="Lucida Sans" w:cstheme="minorHAnsi"/>
                <w:bCs/>
                <w:sz w:val="20"/>
                <w:szCs w:val="20"/>
              </w:rPr>
            </w:pPr>
            <w:r>
              <w:rPr>
                <w:rFonts w:cstheme="minorHAnsi"/>
              </w:rPr>
              <w:t>12</w:t>
            </w:r>
          </w:p>
        </w:tc>
        <w:tc>
          <w:tcPr>
            <w:tcW w:w="935" w:type="pct"/>
            <w:shd w:val="clear" w:color="auto" w:fill="FFFFFF" w:themeFill="background1"/>
          </w:tcPr>
          <w:p w14:paraId="16713EA9" w14:textId="3A5321CF" w:rsidR="008C6C52" w:rsidRDefault="008C6C52" w:rsidP="01275D82">
            <w:r w:rsidRPr="01275D82">
              <w:t xml:space="preserve">Committee to check that drivers have the relevant licences and insurance for the mode of travel. This includes if they have completed a SUSU minibus test. </w:t>
            </w:r>
          </w:p>
          <w:p w14:paraId="117D85D5" w14:textId="77777777" w:rsidR="008C6C52" w:rsidRDefault="008C6C52" w:rsidP="008C6C52">
            <w:pPr>
              <w:rPr>
                <w:rFonts w:cstheme="minorHAnsi"/>
              </w:rPr>
            </w:pPr>
          </w:p>
          <w:p w14:paraId="19CF3A8C" w14:textId="1783E4D8" w:rsidR="008C6C52" w:rsidRDefault="008C6C52" w:rsidP="008C6C5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74" w:type="pct"/>
            <w:shd w:val="clear" w:color="auto" w:fill="FFFFFF" w:themeFill="background1"/>
          </w:tcPr>
          <w:p w14:paraId="3E05D684" w14:textId="39EEE93E" w:rsidR="008C6C52" w:rsidRPr="003E147E" w:rsidRDefault="008C6C52" w:rsidP="008C6C52">
            <w:pPr>
              <w:rPr>
                <w:rFonts w:eastAsia="Lucida Sans" w:cstheme="minorHAnsi"/>
                <w:bCs/>
                <w:sz w:val="20"/>
                <w:szCs w:val="20"/>
              </w:rPr>
            </w:pPr>
            <w:r>
              <w:rPr>
                <w:rFonts w:cstheme="minorHAnsi"/>
              </w:rPr>
              <w:t>2</w:t>
            </w:r>
          </w:p>
        </w:tc>
        <w:tc>
          <w:tcPr>
            <w:tcW w:w="174" w:type="pct"/>
            <w:shd w:val="clear" w:color="auto" w:fill="FFFFFF" w:themeFill="background1"/>
          </w:tcPr>
          <w:p w14:paraId="01034EA3" w14:textId="1D76C0E6" w:rsidR="008C6C52" w:rsidRPr="003E147E" w:rsidRDefault="008C6C52" w:rsidP="008C6C52">
            <w:pPr>
              <w:rPr>
                <w:rFonts w:eastAsia="Lucida Sans" w:cstheme="minorHAnsi"/>
                <w:bCs/>
                <w:sz w:val="20"/>
                <w:szCs w:val="20"/>
              </w:rPr>
            </w:pPr>
            <w:r>
              <w:rPr>
                <w:rFonts w:cstheme="minorHAnsi"/>
              </w:rPr>
              <w:t>2</w:t>
            </w:r>
          </w:p>
        </w:tc>
        <w:tc>
          <w:tcPr>
            <w:tcW w:w="183" w:type="pct"/>
            <w:shd w:val="clear" w:color="auto" w:fill="FFFFFF" w:themeFill="background1"/>
          </w:tcPr>
          <w:p w14:paraId="76EC7E08" w14:textId="6FD2F511" w:rsidR="008C6C52" w:rsidRPr="003E147E" w:rsidRDefault="008C6C52" w:rsidP="008C6C52">
            <w:pPr>
              <w:rPr>
                <w:rFonts w:eastAsia="Lucida Sans" w:cstheme="minorHAnsi"/>
                <w:bCs/>
                <w:sz w:val="20"/>
                <w:szCs w:val="20"/>
              </w:rPr>
            </w:pPr>
            <w:r>
              <w:rPr>
                <w:rFonts w:cstheme="minorHAnsi"/>
              </w:rPr>
              <w:t>4</w:t>
            </w:r>
          </w:p>
        </w:tc>
        <w:tc>
          <w:tcPr>
            <w:tcW w:w="889" w:type="pct"/>
            <w:shd w:val="clear" w:color="auto" w:fill="FFFFFF" w:themeFill="background1"/>
          </w:tcPr>
          <w:p w14:paraId="0B109241" w14:textId="77777777" w:rsidR="008C6C52" w:rsidRDefault="008C6C52" w:rsidP="008C6C52">
            <w:pPr>
              <w:rPr>
                <w:rFonts w:ascii="Calibri" w:eastAsia="Calibri" w:hAnsi="Calibri" w:cs="Calibri"/>
              </w:rPr>
            </w:pPr>
            <w:r>
              <w:rPr>
                <w:rFonts w:ascii="Calibri" w:eastAsia="Calibri" w:hAnsi="Calibri" w:cs="Calibri"/>
              </w:rPr>
              <w:t>Contact emergency services as required 111/999</w:t>
            </w:r>
          </w:p>
          <w:p w14:paraId="15C76B82" w14:textId="77777777" w:rsidR="008C6C52" w:rsidRDefault="008C6C52" w:rsidP="008C6C52">
            <w:pPr>
              <w:rPr>
                <w:rFonts w:ascii="Calibri" w:eastAsia="Calibri" w:hAnsi="Calibri" w:cs="Calibri"/>
              </w:rPr>
            </w:pPr>
          </w:p>
          <w:p w14:paraId="1E740DEE" w14:textId="77777777" w:rsidR="008C6C52" w:rsidRDefault="008C6C52" w:rsidP="008C6C5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8C6C52" w:rsidRDefault="008C6C52" w:rsidP="008C6C52">
            <w:pPr>
              <w:rPr>
                <w:rFonts w:ascii="Calibri" w:eastAsia="Calibri" w:hAnsi="Calibri" w:cs="Calibri"/>
                <w:color w:val="000000"/>
              </w:rPr>
            </w:pPr>
          </w:p>
          <w:p w14:paraId="69ABE94C" w14:textId="753070DF" w:rsidR="008C6C52" w:rsidRDefault="008C6C52" w:rsidP="008C6C52">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663BF5" w14:paraId="5A5164F0" w14:textId="77777777" w:rsidTr="00663BF5">
        <w:trPr>
          <w:cantSplit/>
          <w:trHeight w:val="1296"/>
        </w:trPr>
        <w:tc>
          <w:tcPr>
            <w:tcW w:w="650" w:type="pct"/>
            <w:shd w:val="clear" w:color="auto" w:fill="FFFFFF" w:themeFill="background1"/>
          </w:tcPr>
          <w:p w14:paraId="10A89903" w14:textId="69EF7C00" w:rsidR="008C6C52" w:rsidRPr="00627688" w:rsidRDefault="008C6C52" w:rsidP="01275D82">
            <w:pPr>
              <w:rPr>
                <w:rFonts w:ascii="Calibri" w:eastAsia="Calibri" w:hAnsi="Calibri" w:cs="Calibri"/>
              </w:rPr>
            </w:pPr>
            <w:r w:rsidRPr="01275D82">
              <w:rPr>
                <w:color w:val="000000" w:themeColor="text1"/>
              </w:rPr>
              <w:lastRenderedPageBreak/>
              <w:t>Members getting lost or separated. Members leaving an event/activity alone or without notifying others.</w:t>
            </w:r>
            <w:r w:rsidR="134E710C" w:rsidRPr="01275D82">
              <w:rPr>
                <w:color w:val="000000" w:themeColor="text1"/>
              </w:rPr>
              <w:t xml:space="preserve"> </w:t>
            </w:r>
            <w:r w:rsidR="134E710C" w:rsidRPr="01275D82">
              <w:rPr>
                <w:rFonts w:ascii="Calibri" w:eastAsia="Calibri" w:hAnsi="Calibri" w:cs="Calibri"/>
              </w:rPr>
              <w:t>Travel by car, train, bus, plane when leaving the local area.</w:t>
            </w:r>
            <w:r w:rsidR="134E710C" w:rsidRPr="01275D82">
              <w:rPr>
                <w:rFonts w:ascii="Calibri" w:eastAsia="Calibri" w:hAnsi="Calibri" w:cs="Calibri"/>
                <w:color w:val="FF0000"/>
              </w:rPr>
              <w:t xml:space="preserve"> </w:t>
            </w:r>
          </w:p>
          <w:p w14:paraId="5E4A09DC" w14:textId="594E89F8" w:rsidR="008C6C52" w:rsidRPr="00627688" w:rsidRDefault="008C6C52" w:rsidP="01275D82">
            <w:pPr>
              <w:rPr>
                <w:color w:val="000000"/>
              </w:rPr>
            </w:pPr>
          </w:p>
          <w:p w14:paraId="261DDC30" w14:textId="77777777" w:rsidR="008C6C52" w:rsidRPr="00627688" w:rsidRDefault="008C6C52" w:rsidP="008C6C52">
            <w:pPr>
              <w:rPr>
                <w:rFonts w:eastAsia="Calibri" w:cstheme="minorHAnsi"/>
              </w:rPr>
            </w:pPr>
          </w:p>
        </w:tc>
        <w:tc>
          <w:tcPr>
            <w:tcW w:w="866" w:type="pct"/>
            <w:shd w:val="clear" w:color="auto" w:fill="FFFFFF" w:themeFill="background1"/>
          </w:tcPr>
          <w:p w14:paraId="3F0E9B30" w14:textId="77777777" w:rsidR="008C6C52" w:rsidRPr="00627688" w:rsidRDefault="008C6C52" w:rsidP="008C6C52">
            <w:pPr>
              <w:rPr>
                <w:rFonts w:cstheme="minorHAnsi"/>
              </w:rPr>
            </w:pPr>
            <w:r w:rsidRPr="00627688">
              <w:rPr>
                <w:rFonts w:cstheme="minorHAnsi"/>
              </w:rPr>
              <w:t>During the event participants may decide they want to l</w:t>
            </w:r>
          </w:p>
          <w:p w14:paraId="6294EAD6" w14:textId="1B0C39B5" w:rsidR="008C6C52" w:rsidRPr="00627688" w:rsidRDefault="008C6C52" w:rsidP="008C6C52">
            <w:pPr>
              <w:rPr>
                <w:rFonts w:eastAsia="Calibri" w:cstheme="minorHAnsi"/>
                <w:color w:val="000000"/>
              </w:rPr>
            </w:pPr>
            <w:r w:rsidRPr="00627688">
              <w:rPr>
                <w:rFonts w:cstheme="minorHAnsi"/>
              </w:rPr>
              <w:t xml:space="preserve">eave, or they may get lost on the way </w:t>
            </w:r>
          </w:p>
        </w:tc>
        <w:tc>
          <w:tcPr>
            <w:tcW w:w="603" w:type="pct"/>
            <w:shd w:val="clear" w:color="auto" w:fill="FFFFFF" w:themeFill="background1"/>
          </w:tcPr>
          <w:p w14:paraId="060205F0" w14:textId="308BCD20" w:rsidR="008C6C52" w:rsidRPr="00627688" w:rsidRDefault="008C6C52" w:rsidP="008C6C52">
            <w:pPr>
              <w:rPr>
                <w:rFonts w:eastAsia="Calibri" w:cstheme="minorHAnsi"/>
              </w:rPr>
            </w:pPr>
            <w:r w:rsidRPr="00627688">
              <w:rPr>
                <w:rFonts w:cstheme="minorHAnsi"/>
              </w:rPr>
              <w:t xml:space="preserve">Event organisers, event attendees,  </w:t>
            </w:r>
          </w:p>
        </w:tc>
        <w:tc>
          <w:tcPr>
            <w:tcW w:w="174" w:type="pct"/>
            <w:shd w:val="clear" w:color="auto" w:fill="FFFFFF" w:themeFill="background1"/>
          </w:tcPr>
          <w:p w14:paraId="16AA74C6" w14:textId="7E490968" w:rsidR="008C6C52" w:rsidRPr="00627688" w:rsidRDefault="008C6C52" w:rsidP="008C6C52">
            <w:pPr>
              <w:rPr>
                <w:rFonts w:eastAsia="Lucida Sans" w:cstheme="minorHAnsi"/>
                <w:sz w:val="20"/>
                <w:szCs w:val="20"/>
              </w:rPr>
            </w:pPr>
            <w:r w:rsidRPr="00627688">
              <w:rPr>
                <w:rFonts w:cstheme="minorHAnsi"/>
              </w:rPr>
              <w:t>3</w:t>
            </w:r>
          </w:p>
        </w:tc>
        <w:tc>
          <w:tcPr>
            <w:tcW w:w="174" w:type="pct"/>
            <w:shd w:val="clear" w:color="auto" w:fill="FFFFFF" w:themeFill="background1"/>
          </w:tcPr>
          <w:p w14:paraId="244E8654" w14:textId="52FAD13E" w:rsidR="008C6C52" w:rsidRPr="00627688" w:rsidRDefault="008C6C52" w:rsidP="008C6C52">
            <w:pPr>
              <w:rPr>
                <w:rFonts w:eastAsia="Lucida Sans" w:cstheme="minorHAnsi"/>
                <w:sz w:val="20"/>
                <w:szCs w:val="20"/>
              </w:rPr>
            </w:pPr>
            <w:r w:rsidRPr="00627688">
              <w:rPr>
                <w:rFonts w:cstheme="minorHAnsi"/>
              </w:rPr>
              <w:t>3</w:t>
            </w:r>
          </w:p>
        </w:tc>
        <w:tc>
          <w:tcPr>
            <w:tcW w:w="178" w:type="pct"/>
            <w:shd w:val="clear" w:color="auto" w:fill="FFFFFF" w:themeFill="background1"/>
          </w:tcPr>
          <w:p w14:paraId="73841968" w14:textId="7B3A181A" w:rsidR="008C6C52" w:rsidRPr="00627688" w:rsidRDefault="008C6C52" w:rsidP="008C6C52">
            <w:pPr>
              <w:rPr>
                <w:rFonts w:eastAsia="Lucida Sans" w:cstheme="minorHAnsi"/>
                <w:sz w:val="20"/>
                <w:szCs w:val="20"/>
              </w:rPr>
            </w:pPr>
            <w:r w:rsidRPr="00627688">
              <w:rPr>
                <w:rFonts w:cstheme="minorHAnsi"/>
              </w:rPr>
              <w:t>9</w:t>
            </w:r>
          </w:p>
        </w:tc>
        <w:tc>
          <w:tcPr>
            <w:tcW w:w="935" w:type="pct"/>
            <w:shd w:val="clear" w:color="auto" w:fill="FFFFFF" w:themeFill="background1"/>
          </w:tcPr>
          <w:p w14:paraId="7EBBA2D0" w14:textId="77777777" w:rsidR="008C6C52" w:rsidRPr="00627688" w:rsidRDefault="008C6C52" w:rsidP="008C6C5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8C6C52" w:rsidRDefault="008C6C52" w:rsidP="008C6C52">
            <w:pPr>
              <w:pStyle w:val="NoSpacing"/>
              <w:rPr>
                <w:rFonts w:cstheme="minorHAnsi"/>
              </w:rPr>
            </w:pPr>
          </w:p>
          <w:p w14:paraId="7F62120D" w14:textId="2AE66B4D" w:rsidR="008C6C52" w:rsidRPr="00627688" w:rsidRDefault="008C6C52" w:rsidP="008C6C52">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8C6C52" w:rsidRDefault="008C6C52" w:rsidP="008C6C52">
            <w:pPr>
              <w:rPr>
                <w:rFonts w:cstheme="minorHAnsi"/>
              </w:rPr>
            </w:pPr>
          </w:p>
          <w:p w14:paraId="705B6CBD" w14:textId="78E218EF" w:rsidR="008C6C52" w:rsidRPr="003B6BD9" w:rsidRDefault="008C6C52" w:rsidP="008C6C52">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8C6C52" w:rsidRPr="00627688" w:rsidRDefault="008C6C52" w:rsidP="008C6C52">
            <w:pPr>
              <w:rPr>
                <w:rFonts w:eastAsia="Calibri" w:cstheme="minorHAnsi"/>
              </w:rPr>
            </w:pPr>
          </w:p>
        </w:tc>
        <w:tc>
          <w:tcPr>
            <w:tcW w:w="174" w:type="pct"/>
            <w:shd w:val="clear" w:color="auto" w:fill="FFFFFF" w:themeFill="background1"/>
          </w:tcPr>
          <w:p w14:paraId="11B7448B" w14:textId="7E677DC6" w:rsidR="008C6C52" w:rsidRPr="00627688" w:rsidRDefault="008C6C52" w:rsidP="008C6C52">
            <w:pPr>
              <w:rPr>
                <w:rFonts w:eastAsia="Lucida Sans" w:cstheme="minorHAnsi"/>
                <w:sz w:val="20"/>
                <w:szCs w:val="20"/>
              </w:rPr>
            </w:pPr>
            <w:r w:rsidRPr="00627688">
              <w:rPr>
                <w:rFonts w:cstheme="minorHAnsi"/>
              </w:rPr>
              <w:t>2</w:t>
            </w:r>
          </w:p>
        </w:tc>
        <w:tc>
          <w:tcPr>
            <w:tcW w:w="174" w:type="pct"/>
            <w:shd w:val="clear" w:color="auto" w:fill="FFFFFF" w:themeFill="background1"/>
          </w:tcPr>
          <w:p w14:paraId="3ECD3DFF" w14:textId="63512384" w:rsidR="008C6C52" w:rsidRPr="00627688" w:rsidRDefault="008C6C52" w:rsidP="008C6C52">
            <w:pPr>
              <w:rPr>
                <w:rFonts w:eastAsia="Lucida Sans" w:cstheme="minorHAnsi"/>
                <w:sz w:val="20"/>
                <w:szCs w:val="20"/>
              </w:rPr>
            </w:pPr>
            <w:r w:rsidRPr="00627688">
              <w:rPr>
                <w:rFonts w:cstheme="minorHAnsi"/>
              </w:rPr>
              <w:t>2</w:t>
            </w:r>
          </w:p>
        </w:tc>
        <w:tc>
          <w:tcPr>
            <w:tcW w:w="183" w:type="pct"/>
            <w:shd w:val="clear" w:color="auto" w:fill="FFFFFF" w:themeFill="background1"/>
          </w:tcPr>
          <w:p w14:paraId="62D02DA3" w14:textId="3ACC7245" w:rsidR="008C6C52" w:rsidRPr="00627688" w:rsidRDefault="008C6C52" w:rsidP="008C6C52">
            <w:pPr>
              <w:rPr>
                <w:rFonts w:eastAsia="Lucida Sans" w:cstheme="minorHAnsi"/>
                <w:sz w:val="20"/>
                <w:szCs w:val="20"/>
              </w:rPr>
            </w:pPr>
            <w:r w:rsidRPr="00627688">
              <w:rPr>
                <w:rFonts w:cstheme="minorHAnsi"/>
              </w:rPr>
              <w:t>4</w:t>
            </w:r>
          </w:p>
        </w:tc>
        <w:tc>
          <w:tcPr>
            <w:tcW w:w="889" w:type="pct"/>
            <w:shd w:val="clear" w:color="auto" w:fill="FFFFFF" w:themeFill="background1"/>
          </w:tcPr>
          <w:p w14:paraId="50488972" w14:textId="77777777" w:rsidR="008C6C52" w:rsidRDefault="008C6C52" w:rsidP="008C6C52">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8C6C52" w:rsidRPr="003B6BD9" w:rsidRDefault="008C6C52" w:rsidP="008C6C52">
            <w:pPr>
              <w:rPr>
                <w:rStyle w:val="Hyperlink"/>
                <w:rFonts w:cstheme="minorHAnsi"/>
              </w:rPr>
            </w:pPr>
          </w:p>
          <w:p w14:paraId="6773A36C" w14:textId="09CDC617" w:rsidR="008C6C52" w:rsidRPr="00627688" w:rsidRDefault="008C6C52" w:rsidP="008C6C52">
            <w:pPr>
              <w:rPr>
                <w:rFonts w:eastAsia="Calibri" w:cstheme="minorHAnsi"/>
                <w:color w:val="000000"/>
              </w:rPr>
            </w:pPr>
            <w:r w:rsidRPr="00627688">
              <w:rPr>
                <w:rFonts w:cstheme="minorHAnsi"/>
                <w:color w:val="000000" w:themeColor="text1"/>
              </w:rPr>
              <w:t xml:space="preserve">Call emergency services as required </w:t>
            </w:r>
          </w:p>
        </w:tc>
      </w:tr>
      <w:tr w:rsidR="00663BF5" w14:paraId="38498EB8" w14:textId="77777777" w:rsidTr="00663BF5">
        <w:trPr>
          <w:cantSplit/>
          <w:trHeight w:val="1296"/>
        </w:trPr>
        <w:tc>
          <w:tcPr>
            <w:tcW w:w="650" w:type="pct"/>
            <w:shd w:val="clear" w:color="auto" w:fill="FFFFFF" w:themeFill="background1"/>
          </w:tcPr>
          <w:p w14:paraId="744CF36B" w14:textId="77777777" w:rsidR="008C6C52" w:rsidRPr="0059562A" w:rsidRDefault="008C6C52" w:rsidP="008C6C52">
            <w:pPr>
              <w:rPr>
                <w:rFonts w:cstheme="minorHAnsi"/>
                <w:color w:val="000000"/>
              </w:rPr>
            </w:pPr>
            <w:r w:rsidRPr="0059562A">
              <w:rPr>
                <w:rFonts w:cstheme="minorHAnsi"/>
                <w:color w:val="000000"/>
              </w:rPr>
              <w:lastRenderedPageBreak/>
              <w:t>Allergies - food and drink</w:t>
            </w:r>
          </w:p>
          <w:p w14:paraId="7B89DB02" w14:textId="77777777" w:rsidR="008C6C52" w:rsidRPr="0059562A" w:rsidRDefault="008C6C52" w:rsidP="008C6C52">
            <w:pPr>
              <w:rPr>
                <w:rFonts w:cstheme="minorHAnsi"/>
                <w:color w:val="000000"/>
              </w:rPr>
            </w:pPr>
          </w:p>
        </w:tc>
        <w:tc>
          <w:tcPr>
            <w:tcW w:w="866" w:type="pct"/>
            <w:shd w:val="clear" w:color="auto" w:fill="FFFFFF" w:themeFill="background1"/>
          </w:tcPr>
          <w:p w14:paraId="72A3D243" w14:textId="49CA4E73" w:rsidR="008C6C52" w:rsidRPr="0059562A" w:rsidRDefault="008C6C52" w:rsidP="008C6C52">
            <w:pPr>
              <w:rPr>
                <w:rFonts w:eastAsia="Calibri" w:cstheme="minorHAnsi"/>
                <w:color w:val="000000"/>
              </w:rPr>
            </w:pPr>
            <w:r w:rsidRPr="0059562A">
              <w:rPr>
                <w:rFonts w:cstheme="minorHAnsi"/>
              </w:rPr>
              <w:t>Allergic reactions to food and drink when out</w:t>
            </w:r>
          </w:p>
        </w:tc>
        <w:tc>
          <w:tcPr>
            <w:tcW w:w="603" w:type="pct"/>
            <w:shd w:val="clear" w:color="auto" w:fill="FFFFFF" w:themeFill="background1"/>
          </w:tcPr>
          <w:p w14:paraId="11C63BF8" w14:textId="71307967" w:rsidR="008C6C52" w:rsidRPr="0059562A" w:rsidRDefault="008C6C52" w:rsidP="008C6C52">
            <w:pPr>
              <w:rPr>
                <w:rFonts w:eastAsia="Calibri" w:cstheme="minorHAnsi"/>
              </w:rPr>
            </w:pPr>
            <w:r w:rsidRPr="0059562A">
              <w:rPr>
                <w:rFonts w:cstheme="minorHAnsi"/>
              </w:rPr>
              <w:t xml:space="preserve">Event organisers, event attendees,  </w:t>
            </w:r>
          </w:p>
        </w:tc>
        <w:tc>
          <w:tcPr>
            <w:tcW w:w="174" w:type="pct"/>
            <w:shd w:val="clear" w:color="auto" w:fill="FFFFFF" w:themeFill="background1"/>
          </w:tcPr>
          <w:p w14:paraId="7CF754A9" w14:textId="6BAE4646" w:rsidR="008C6C52" w:rsidRPr="0059562A" w:rsidRDefault="008C6C52" w:rsidP="008C6C52">
            <w:pPr>
              <w:rPr>
                <w:rFonts w:eastAsia="Lucida Sans" w:cstheme="minorHAnsi"/>
                <w:sz w:val="20"/>
                <w:szCs w:val="20"/>
              </w:rPr>
            </w:pPr>
            <w:r w:rsidRPr="0059562A">
              <w:rPr>
                <w:rFonts w:cstheme="minorHAnsi"/>
              </w:rPr>
              <w:t>3</w:t>
            </w:r>
          </w:p>
        </w:tc>
        <w:tc>
          <w:tcPr>
            <w:tcW w:w="174" w:type="pct"/>
            <w:shd w:val="clear" w:color="auto" w:fill="FFFFFF" w:themeFill="background1"/>
          </w:tcPr>
          <w:p w14:paraId="3777C0BF" w14:textId="17CACDF7" w:rsidR="008C6C52" w:rsidRPr="0059562A" w:rsidRDefault="008C6C52" w:rsidP="008C6C52">
            <w:pPr>
              <w:rPr>
                <w:rFonts w:eastAsia="Lucida Sans" w:cstheme="minorHAnsi"/>
                <w:sz w:val="20"/>
                <w:szCs w:val="20"/>
              </w:rPr>
            </w:pPr>
            <w:r w:rsidRPr="0059562A">
              <w:rPr>
                <w:rFonts w:cstheme="minorHAnsi"/>
              </w:rPr>
              <w:t>5</w:t>
            </w:r>
          </w:p>
        </w:tc>
        <w:tc>
          <w:tcPr>
            <w:tcW w:w="178" w:type="pct"/>
            <w:shd w:val="clear" w:color="auto" w:fill="FFFFFF" w:themeFill="background1"/>
          </w:tcPr>
          <w:p w14:paraId="082A21DA" w14:textId="5A4C2ACF" w:rsidR="008C6C52" w:rsidRPr="0059562A" w:rsidRDefault="008C6C52" w:rsidP="008C6C52">
            <w:pPr>
              <w:rPr>
                <w:rFonts w:eastAsia="Lucida Sans" w:cstheme="minorHAnsi"/>
                <w:sz w:val="20"/>
                <w:szCs w:val="20"/>
              </w:rPr>
            </w:pPr>
            <w:r w:rsidRPr="0059562A">
              <w:rPr>
                <w:rFonts w:cstheme="minorHAnsi"/>
              </w:rPr>
              <w:t>15</w:t>
            </w:r>
          </w:p>
        </w:tc>
        <w:tc>
          <w:tcPr>
            <w:tcW w:w="935" w:type="pct"/>
            <w:shd w:val="clear" w:color="auto" w:fill="FFFFFF" w:themeFill="background1"/>
          </w:tcPr>
          <w:p w14:paraId="37133C3D" w14:textId="16DA5CEE" w:rsidR="008C6C52" w:rsidRPr="0059562A" w:rsidRDefault="008C6C52" w:rsidP="008C6C5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8C6C52" w:rsidRPr="0059562A" w:rsidRDefault="008C6C52" w:rsidP="008C6C52">
            <w:pPr>
              <w:pStyle w:val="NoSpacing"/>
              <w:rPr>
                <w:rFonts w:cstheme="minorHAnsi"/>
              </w:rPr>
            </w:pPr>
            <w:r w:rsidRPr="0059562A">
              <w:rPr>
                <w:rFonts w:cstheme="minorHAnsi"/>
              </w:rPr>
              <w:t>First aid requested from bar staff as required</w:t>
            </w:r>
            <w:r>
              <w:rPr>
                <w:rFonts w:cstheme="minorHAnsi"/>
              </w:rPr>
              <w:t>.</w:t>
            </w:r>
          </w:p>
          <w:p w14:paraId="53616017" w14:textId="77777777" w:rsidR="008C6C52" w:rsidRPr="0059562A" w:rsidRDefault="008C6C52" w:rsidP="008C6C52">
            <w:pPr>
              <w:rPr>
                <w:rFonts w:eastAsia="Calibri" w:cstheme="minorHAnsi"/>
              </w:rPr>
            </w:pPr>
          </w:p>
        </w:tc>
        <w:tc>
          <w:tcPr>
            <w:tcW w:w="174" w:type="pct"/>
            <w:shd w:val="clear" w:color="auto" w:fill="FFFFFF" w:themeFill="background1"/>
          </w:tcPr>
          <w:p w14:paraId="59B03F86" w14:textId="698C0609" w:rsidR="008C6C52" w:rsidRPr="0059562A" w:rsidRDefault="008C6C52" w:rsidP="008C6C52">
            <w:pPr>
              <w:rPr>
                <w:rFonts w:eastAsia="Lucida Sans" w:cstheme="minorHAnsi"/>
                <w:sz w:val="20"/>
                <w:szCs w:val="20"/>
              </w:rPr>
            </w:pPr>
            <w:r w:rsidRPr="0059562A">
              <w:rPr>
                <w:rFonts w:cstheme="minorHAnsi"/>
              </w:rPr>
              <w:t>1</w:t>
            </w:r>
          </w:p>
        </w:tc>
        <w:tc>
          <w:tcPr>
            <w:tcW w:w="174" w:type="pct"/>
            <w:shd w:val="clear" w:color="auto" w:fill="FFFFFF" w:themeFill="background1"/>
          </w:tcPr>
          <w:p w14:paraId="5981EA78" w14:textId="3BD06A66" w:rsidR="008C6C52" w:rsidRPr="0059562A" w:rsidRDefault="008C6C52" w:rsidP="008C6C52">
            <w:pPr>
              <w:rPr>
                <w:rFonts w:eastAsia="Lucida Sans" w:cstheme="minorHAnsi"/>
                <w:sz w:val="20"/>
                <w:szCs w:val="20"/>
              </w:rPr>
            </w:pPr>
            <w:r w:rsidRPr="0059562A">
              <w:rPr>
                <w:rFonts w:cstheme="minorHAnsi"/>
              </w:rPr>
              <w:t>5</w:t>
            </w:r>
          </w:p>
        </w:tc>
        <w:tc>
          <w:tcPr>
            <w:tcW w:w="183" w:type="pct"/>
            <w:shd w:val="clear" w:color="auto" w:fill="FFFFFF" w:themeFill="background1"/>
          </w:tcPr>
          <w:p w14:paraId="680CE1EC" w14:textId="458EB0CF" w:rsidR="008C6C52" w:rsidRPr="0059562A" w:rsidRDefault="008C6C52" w:rsidP="008C6C52">
            <w:pPr>
              <w:rPr>
                <w:rFonts w:eastAsia="Lucida Sans" w:cstheme="minorHAnsi"/>
                <w:sz w:val="20"/>
                <w:szCs w:val="20"/>
              </w:rPr>
            </w:pPr>
            <w:r w:rsidRPr="0059562A">
              <w:rPr>
                <w:rFonts w:cstheme="minorHAnsi"/>
              </w:rPr>
              <w:t>5</w:t>
            </w:r>
          </w:p>
        </w:tc>
        <w:tc>
          <w:tcPr>
            <w:tcW w:w="889" w:type="pct"/>
            <w:shd w:val="clear" w:color="auto" w:fill="FFFFFF" w:themeFill="background1"/>
          </w:tcPr>
          <w:p w14:paraId="5143FCE4" w14:textId="0E21C24E" w:rsidR="008C6C52" w:rsidRPr="0059562A" w:rsidRDefault="008C6C52" w:rsidP="008C6C52">
            <w:pPr>
              <w:rPr>
                <w:rFonts w:eastAsia="Calibri" w:cstheme="minorHAnsi"/>
                <w:color w:val="000000"/>
              </w:rPr>
            </w:pPr>
            <w:r w:rsidRPr="0059562A">
              <w:rPr>
                <w:rFonts w:cstheme="minorHAnsi"/>
              </w:rPr>
              <w:t xml:space="preserve">Call Emergency Services/alert bar staff </w:t>
            </w:r>
          </w:p>
        </w:tc>
      </w:tr>
    </w:tbl>
    <w:p w14:paraId="2C0B8227" w14:textId="497695D3" w:rsidR="01275D82" w:rsidRDefault="01275D82"/>
    <w:p w14:paraId="3C5F0480" w14:textId="77777777" w:rsidR="00CE1AAA" w:rsidRDefault="00CE1AAA"/>
    <w:p w14:paraId="3C5F0481" w14:textId="77777777" w:rsidR="00CE1AAA" w:rsidRDefault="00CE1AAA"/>
    <w:tbl>
      <w:tblPr>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05"/>
        <w:gridCol w:w="1790"/>
        <w:gridCol w:w="181"/>
        <w:gridCol w:w="1547"/>
        <w:gridCol w:w="1022"/>
        <w:gridCol w:w="3852"/>
        <w:gridCol w:w="1722"/>
      </w:tblGrid>
      <w:tr w:rsidR="00C642F4" w:rsidRPr="00957A37" w14:paraId="3C5F0483" w14:textId="77777777" w:rsidTr="51801F19">
        <w:trPr>
          <w:cantSplit/>
          <w:trHeight w:val="425"/>
        </w:trPr>
        <w:tc>
          <w:tcPr>
            <w:tcW w:w="15389"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1801F19">
        <w:trPr>
          <w:cantSplit/>
        </w:trPr>
        <w:tc>
          <w:tcPr>
            <w:tcW w:w="15389"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51801F19">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817"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838"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973"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023"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6068"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51801F19">
        <w:trPr>
          <w:trHeight w:val="574"/>
        </w:trPr>
        <w:tc>
          <w:tcPr>
            <w:tcW w:w="670" w:type="dxa"/>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6D5FE487" w14:textId="2D81E8FE" w:rsidR="51801F19" w:rsidRDefault="51801F19" w:rsidP="00F85528">
            <w:pPr>
              <w:pStyle w:val="ListParagraph"/>
              <w:numPr>
                <w:ilvl w:val="0"/>
                <w:numId w:val="6"/>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 xml:space="preserve">Committee to send copies of all food hygiene training certificates to </w:t>
            </w:r>
            <w:hyperlink r:id="rId25">
              <w:r w:rsidRPr="51801F19">
                <w:rPr>
                  <w:rStyle w:val="Hyperlink"/>
                  <w:rFonts w:ascii="Calibri" w:eastAsia="Calibri" w:hAnsi="Calibri" w:cs="Calibri"/>
                </w:rPr>
                <w:t>suactivities@soton.ac.uk</w:t>
              </w:r>
            </w:hyperlink>
          </w:p>
          <w:p w14:paraId="4D025E00" w14:textId="2ACDAA14" w:rsidR="51801F19" w:rsidRDefault="51801F19" w:rsidP="51801F19">
            <w:pPr>
              <w:spacing w:after="0" w:line="240" w:lineRule="auto"/>
              <w:ind w:left="360"/>
              <w:rPr>
                <w:rFonts w:ascii="Calibri" w:eastAsia="Calibri" w:hAnsi="Calibri" w:cs="Calibri"/>
                <w:color w:val="000000" w:themeColor="text1"/>
              </w:rPr>
            </w:pPr>
          </w:p>
        </w:tc>
        <w:tc>
          <w:tcPr>
            <w:tcW w:w="1838" w:type="dxa"/>
          </w:tcPr>
          <w:p w14:paraId="69851F9C" w14:textId="1A3A49DA" w:rsidR="51801F19" w:rsidRDefault="00E62409" w:rsidP="51801F19">
            <w:pPr>
              <w:spacing w:after="0" w:line="240" w:lineRule="auto"/>
              <w:rPr>
                <w:rFonts w:ascii="Calibri" w:eastAsia="Calibri" w:hAnsi="Calibri" w:cs="Calibri"/>
                <w:color w:val="FF0000"/>
              </w:rPr>
            </w:pPr>
            <w:r>
              <w:rPr>
                <w:rFonts w:ascii="Calibri" w:eastAsia="Calibri" w:hAnsi="Calibri" w:cs="Calibri"/>
                <w:color w:val="FF0000"/>
              </w:rPr>
              <w:t xml:space="preserve">Ali </w:t>
            </w:r>
            <w:proofErr w:type="spellStart"/>
            <w:r>
              <w:rPr>
                <w:rFonts w:ascii="Calibri" w:eastAsia="Calibri" w:hAnsi="Calibri" w:cs="Calibri"/>
                <w:color w:val="FF0000"/>
              </w:rPr>
              <w:t>Zomorrodian</w:t>
            </w:r>
            <w:proofErr w:type="spellEnd"/>
          </w:p>
        </w:tc>
        <w:tc>
          <w:tcPr>
            <w:tcW w:w="973" w:type="dxa"/>
            <w:gridSpan w:val="2"/>
          </w:tcPr>
          <w:p w14:paraId="2BE82583" w14:textId="57B66D1A" w:rsidR="51801F19" w:rsidRDefault="00E62409" w:rsidP="51801F19">
            <w:pPr>
              <w:spacing w:after="0" w:line="240" w:lineRule="auto"/>
              <w:rPr>
                <w:rFonts w:ascii="Calibri" w:eastAsia="Calibri" w:hAnsi="Calibri" w:cs="Calibri"/>
                <w:color w:val="FF0000"/>
              </w:rPr>
            </w:pPr>
            <w:r>
              <w:rPr>
                <w:rFonts w:ascii="Calibri" w:eastAsia="Calibri" w:hAnsi="Calibri" w:cs="Calibri"/>
                <w:color w:val="FF0000"/>
              </w:rPr>
              <w:t>27/10/2024</w:t>
            </w:r>
          </w:p>
        </w:tc>
        <w:tc>
          <w:tcPr>
            <w:tcW w:w="1023" w:type="dxa"/>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51801F19">
        <w:trPr>
          <w:trHeight w:val="574"/>
        </w:trPr>
        <w:tc>
          <w:tcPr>
            <w:tcW w:w="670" w:type="dxa"/>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577C4912" w14:textId="2426852C" w:rsidR="51801F19" w:rsidRDefault="51801F19" w:rsidP="00F85528">
            <w:pPr>
              <w:pStyle w:val="ListParagraph"/>
              <w:numPr>
                <w:ilvl w:val="0"/>
                <w:numId w:val="6"/>
              </w:numPr>
              <w:spacing w:after="0" w:line="240" w:lineRule="auto"/>
              <w:ind w:left="360"/>
              <w:rPr>
                <w:rFonts w:ascii="Calibri" w:eastAsia="Calibri" w:hAnsi="Calibri" w:cs="Calibri"/>
                <w:color w:val="000000" w:themeColor="text1"/>
              </w:rPr>
            </w:pPr>
            <w:r w:rsidRPr="51801F19">
              <w:rPr>
                <w:rFonts w:ascii="Calibri" w:eastAsia="Calibri" w:hAnsi="Calibri" w:cs="Calibri"/>
                <w:color w:val="000000" w:themeColor="text1"/>
              </w:rPr>
              <w:t>Committee members to create and display lists of ingredients (with allergens written in bold) at the stall</w:t>
            </w:r>
          </w:p>
        </w:tc>
        <w:tc>
          <w:tcPr>
            <w:tcW w:w="1838" w:type="dxa"/>
          </w:tcPr>
          <w:p w14:paraId="2DAB6700" w14:textId="02C4A8FB" w:rsidR="51801F19" w:rsidRDefault="00E62409" w:rsidP="51801F19">
            <w:pPr>
              <w:spacing w:after="0" w:line="240" w:lineRule="auto"/>
              <w:rPr>
                <w:rFonts w:ascii="Calibri" w:eastAsia="Calibri" w:hAnsi="Calibri" w:cs="Calibri"/>
                <w:color w:val="FF0000"/>
              </w:rPr>
            </w:pPr>
            <w:r>
              <w:rPr>
                <w:rFonts w:ascii="Calibri" w:eastAsia="Calibri" w:hAnsi="Calibri" w:cs="Calibri"/>
                <w:color w:val="FF0000"/>
              </w:rPr>
              <w:t xml:space="preserve">Ali </w:t>
            </w:r>
            <w:proofErr w:type="spellStart"/>
            <w:r>
              <w:rPr>
                <w:rFonts w:ascii="Calibri" w:eastAsia="Calibri" w:hAnsi="Calibri" w:cs="Calibri"/>
                <w:color w:val="FF0000"/>
              </w:rPr>
              <w:t>Zomorrodian</w:t>
            </w:r>
            <w:proofErr w:type="spellEnd"/>
          </w:p>
        </w:tc>
        <w:tc>
          <w:tcPr>
            <w:tcW w:w="973" w:type="dxa"/>
            <w:gridSpan w:val="2"/>
          </w:tcPr>
          <w:p w14:paraId="46CA0E59" w14:textId="3D05B851" w:rsidR="51801F19" w:rsidRDefault="00E62409" w:rsidP="51801F19">
            <w:pPr>
              <w:spacing w:after="0" w:line="240" w:lineRule="auto"/>
              <w:rPr>
                <w:rFonts w:ascii="Calibri" w:eastAsia="Calibri" w:hAnsi="Calibri" w:cs="Calibri"/>
                <w:color w:val="FF0000"/>
              </w:rPr>
            </w:pPr>
            <w:r>
              <w:rPr>
                <w:rFonts w:ascii="Calibri" w:eastAsia="Calibri" w:hAnsi="Calibri" w:cs="Calibri"/>
                <w:color w:val="FF0000"/>
              </w:rPr>
              <w:t>27/10/2024</w:t>
            </w:r>
          </w:p>
        </w:tc>
        <w:tc>
          <w:tcPr>
            <w:tcW w:w="1023" w:type="dxa"/>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51801F19">
        <w:trPr>
          <w:trHeight w:val="574"/>
        </w:trPr>
        <w:tc>
          <w:tcPr>
            <w:tcW w:w="670" w:type="dxa"/>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48D4BAF5" w14:textId="6D163E1F" w:rsidR="51801F19" w:rsidRDefault="51801F19" w:rsidP="00F85528">
            <w:pPr>
              <w:pStyle w:val="ListParagraph"/>
              <w:numPr>
                <w:ilvl w:val="0"/>
                <w:numId w:val="6"/>
              </w:numPr>
              <w:spacing w:after="0" w:line="240" w:lineRule="auto"/>
              <w:ind w:left="360"/>
              <w:rPr>
                <w:rFonts w:ascii="Lucida Sans" w:eastAsia="Lucida Sans" w:hAnsi="Lucida Sans" w:cs="Lucida Sans"/>
                <w:color w:val="000000" w:themeColor="text1"/>
              </w:rPr>
            </w:pPr>
            <w:r w:rsidRPr="51801F19">
              <w:rPr>
                <w:rFonts w:ascii="Calibri" w:eastAsia="Calibri" w:hAnsi="Calibri" w:cs="Calibri"/>
                <w:color w:val="000000" w:themeColor="text1"/>
              </w:rPr>
              <w:t>Committee to read and share SUSU Expect Respect Policy</w:t>
            </w:r>
            <w:r w:rsidRPr="51801F19">
              <w:rPr>
                <w:rFonts w:ascii="Lucida Sans" w:eastAsia="Lucida Sans" w:hAnsi="Lucida Sans" w:cs="Lucida Sans"/>
                <w:color w:val="000000" w:themeColor="text1"/>
              </w:rPr>
              <w:t xml:space="preserve"> </w:t>
            </w:r>
          </w:p>
        </w:tc>
        <w:tc>
          <w:tcPr>
            <w:tcW w:w="1838" w:type="dxa"/>
          </w:tcPr>
          <w:p w14:paraId="117D72F3" w14:textId="3BF235F4" w:rsidR="51801F19" w:rsidRDefault="00E62409" w:rsidP="51801F19">
            <w:pPr>
              <w:spacing w:after="0" w:line="240" w:lineRule="auto"/>
              <w:rPr>
                <w:rFonts w:ascii="Calibri" w:eastAsia="Calibri" w:hAnsi="Calibri" w:cs="Calibri"/>
                <w:color w:val="FF0000"/>
              </w:rPr>
            </w:pPr>
            <w:r>
              <w:rPr>
                <w:rFonts w:ascii="Calibri" w:eastAsia="Calibri" w:hAnsi="Calibri" w:cs="Calibri"/>
                <w:color w:val="FF0000"/>
              </w:rPr>
              <w:t xml:space="preserve">Ali </w:t>
            </w:r>
            <w:proofErr w:type="spellStart"/>
            <w:r>
              <w:rPr>
                <w:rFonts w:ascii="Calibri" w:eastAsia="Calibri" w:hAnsi="Calibri" w:cs="Calibri"/>
                <w:color w:val="FF0000"/>
              </w:rPr>
              <w:t>Zomorrodian</w:t>
            </w:r>
            <w:proofErr w:type="spellEnd"/>
          </w:p>
        </w:tc>
        <w:tc>
          <w:tcPr>
            <w:tcW w:w="973" w:type="dxa"/>
            <w:gridSpan w:val="2"/>
          </w:tcPr>
          <w:p w14:paraId="23C7BA9A" w14:textId="5BB7B05C" w:rsidR="51801F19" w:rsidRDefault="00E62409" w:rsidP="51801F19">
            <w:pPr>
              <w:spacing w:after="0" w:line="240" w:lineRule="auto"/>
              <w:rPr>
                <w:rFonts w:ascii="Calibri" w:eastAsia="Calibri" w:hAnsi="Calibri" w:cs="Calibri"/>
                <w:color w:val="FF0000"/>
              </w:rPr>
            </w:pPr>
            <w:r>
              <w:rPr>
                <w:rFonts w:ascii="Calibri" w:eastAsia="Calibri" w:hAnsi="Calibri" w:cs="Calibri"/>
                <w:color w:val="FF0000"/>
              </w:rPr>
              <w:t>27/10/2024</w:t>
            </w:r>
          </w:p>
        </w:tc>
        <w:tc>
          <w:tcPr>
            <w:tcW w:w="1023" w:type="dxa"/>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51801F19">
        <w:trPr>
          <w:trHeight w:val="574"/>
        </w:trPr>
        <w:tc>
          <w:tcPr>
            <w:tcW w:w="670" w:type="dxa"/>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51801F19">
        <w:trPr>
          <w:trHeight w:val="574"/>
        </w:trPr>
        <w:tc>
          <w:tcPr>
            <w:tcW w:w="670" w:type="dxa"/>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51801F19">
        <w:trPr>
          <w:trHeight w:val="574"/>
        </w:trPr>
        <w:tc>
          <w:tcPr>
            <w:tcW w:w="670" w:type="dxa"/>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51801F19">
        <w:trPr>
          <w:trHeight w:val="574"/>
        </w:trPr>
        <w:tc>
          <w:tcPr>
            <w:tcW w:w="670" w:type="dxa"/>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817" w:type="dxa"/>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38" w:type="dxa"/>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973" w:type="dxa"/>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023" w:type="dxa"/>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68" w:type="dxa"/>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51801F19">
        <w:trPr>
          <w:cantSplit/>
        </w:trPr>
        <w:tc>
          <w:tcPr>
            <w:tcW w:w="8298" w:type="dxa"/>
            <w:gridSpan w:val="5"/>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091" w:type="dxa"/>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E62409">
        <w:trPr>
          <w:cantSplit/>
          <w:trHeight w:val="103"/>
        </w:trPr>
        <w:tc>
          <w:tcPr>
            <w:tcW w:w="7520" w:type="dxa"/>
            <w:gridSpan w:val="4"/>
            <w:tcBorders>
              <w:top w:val="nil"/>
              <w:right w:val="nil"/>
            </w:tcBorders>
          </w:tcPr>
          <w:p w14:paraId="3C5F04C3" w14:textId="0651488B"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Print name:</w:t>
            </w:r>
            <w:r w:rsidR="35D53F91" w:rsidRPr="06375DE7">
              <w:rPr>
                <w:rFonts w:ascii="Lucida Sans" w:eastAsia="Times New Roman" w:hAnsi="Lucida Sans" w:cs="Arial"/>
                <w:color w:val="FF0000"/>
              </w:rPr>
              <w:t xml:space="preserve"> </w:t>
            </w:r>
            <w:r w:rsidR="00E62409">
              <w:rPr>
                <w:rFonts w:ascii="Lucida Sans" w:eastAsia="Times New Roman" w:hAnsi="Lucida Sans" w:cs="Arial"/>
                <w:color w:val="FF0000"/>
              </w:rPr>
              <w:t>ALI ZOMORRODIAN</w:t>
            </w:r>
          </w:p>
        </w:tc>
        <w:tc>
          <w:tcPr>
            <w:tcW w:w="778" w:type="dxa"/>
            <w:tcBorders>
              <w:top w:val="nil"/>
              <w:left w:val="nil"/>
            </w:tcBorders>
          </w:tcPr>
          <w:p w14:paraId="3C5F04C4" w14:textId="0EFFA7B1" w:rsidR="00C642F4" w:rsidRPr="00957A37" w:rsidRDefault="1D7A0881" w:rsidP="06375DE7">
            <w:pPr>
              <w:autoSpaceDE w:val="0"/>
              <w:autoSpaceDN w:val="0"/>
              <w:adjustRightInd w:val="0"/>
              <w:spacing w:after="0" w:line="240" w:lineRule="auto"/>
              <w:jc w:val="center"/>
              <w:outlineLvl w:val="0"/>
              <w:rPr>
                <w:rFonts w:ascii="Lucida Sans" w:eastAsia="Times New Roman" w:hAnsi="Lucida Sans" w:cs="Arial"/>
                <w:color w:val="000000"/>
              </w:rPr>
            </w:pPr>
            <w:r w:rsidRPr="06375DE7">
              <w:rPr>
                <w:rFonts w:ascii="Lucida Sans" w:eastAsia="Times New Roman" w:hAnsi="Lucida Sans" w:cs="Arial"/>
                <w:color w:val="000000" w:themeColor="text1"/>
              </w:rPr>
              <w:t xml:space="preserve">Date </w:t>
            </w:r>
            <w:r w:rsidR="00E62409">
              <w:rPr>
                <w:rFonts w:ascii="Lucida Sans" w:eastAsia="Times New Roman" w:hAnsi="Lucida Sans" w:cs="Arial"/>
                <w:color w:val="000000" w:themeColor="text1"/>
              </w:rPr>
              <w:t>14/10/2024</w:t>
            </w:r>
          </w:p>
        </w:tc>
        <w:tc>
          <w:tcPr>
            <w:tcW w:w="5320" w:type="dxa"/>
            <w:gridSpan w:val="2"/>
            <w:tcBorders>
              <w:top w:val="nil"/>
              <w:right w:val="nil"/>
            </w:tcBorders>
          </w:tcPr>
          <w:p w14:paraId="3C5F04C5" w14:textId="7D81EA38"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FF0000"/>
              </w:rPr>
            </w:pPr>
            <w:r w:rsidRPr="06375DE7">
              <w:rPr>
                <w:rFonts w:ascii="Lucida Sans" w:eastAsia="Times New Roman" w:hAnsi="Lucida Sans" w:cs="Arial"/>
                <w:color w:val="000000" w:themeColor="text1"/>
              </w:rPr>
              <w:t>Print name:</w:t>
            </w:r>
            <w:r w:rsidR="6DF26A7A" w:rsidRPr="06375DE7">
              <w:rPr>
                <w:rFonts w:ascii="Lucida Sans" w:eastAsia="Times New Roman" w:hAnsi="Lucida Sans" w:cs="Arial"/>
                <w:color w:val="FF0000"/>
              </w:rPr>
              <w:t xml:space="preserve"> </w:t>
            </w:r>
            <w:r w:rsidR="00E62409">
              <w:rPr>
                <w:rFonts w:ascii="Lucida Sans" w:eastAsia="Times New Roman" w:hAnsi="Lucida Sans" w:cs="Arial"/>
                <w:color w:val="FF0000"/>
              </w:rPr>
              <w:t>TIA JOSEPH</w:t>
            </w:r>
          </w:p>
        </w:tc>
        <w:tc>
          <w:tcPr>
            <w:tcW w:w="1771" w:type="dxa"/>
            <w:tcBorders>
              <w:top w:val="nil"/>
              <w:left w:val="nil"/>
            </w:tcBorders>
          </w:tcPr>
          <w:p w14:paraId="3C5F04C6" w14:textId="7F513872" w:rsidR="00C642F4" w:rsidRPr="00957A37" w:rsidRDefault="16DA0E28" w:rsidP="06375DE7">
            <w:pPr>
              <w:autoSpaceDE w:val="0"/>
              <w:autoSpaceDN w:val="0"/>
              <w:adjustRightInd w:val="0"/>
              <w:spacing w:after="0" w:line="240" w:lineRule="auto"/>
              <w:outlineLvl w:val="0"/>
              <w:rPr>
                <w:rFonts w:ascii="Lucida Sans" w:eastAsia="Times New Roman" w:hAnsi="Lucida Sans" w:cs="Arial"/>
                <w:color w:val="000000"/>
              </w:rPr>
            </w:pPr>
            <w:r w:rsidRPr="06375DE7">
              <w:rPr>
                <w:rFonts w:ascii="Lucida Sans" w:eastAsia="Times New Roman" w:hAnsi="Lucida Sans" w:cs="Arial"/>
                <w:color w:val="000000" w:themeColor="text1"/>
              </w:rPr>
              <w:t>Date</w:t>
            </w:r>
            <w:r w:rsidR="6470C926" w:rsidRPr="06375DE7">
              <w:rPr>
                <w:rFonts w:ascii="Lucida Sans" w:eastAsia="Times New Roman" w:hAnsi="Lucida Sans" w:cs="Arial"/>
                <w:color w:val="FF0000"/>
                <w:sz w:val="18"/>
                <w:szCs w:val="18"/>
              </w:rPr>
              <w:t xml:space="preserve"> </w:t>
            </w:r>
            <w:r w:rsidR="00E62409">
              <w:rPr>
                <w:rFonts w:ascii="Lucida Sans" w:eastAsia="Times New Roman" w:hAnsi="Lucida Sans" w:cs="Arial"/>
                <w:color w:val="FF0000"/>
                <w:sz w:val="18"/>
                <w:szCs w:val="18"/>
              </w:rPr>
              <w:t xml:space="preserve">14/10/2024 </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F85528">
            <w:pPr>
              <w:pStyle w:val="ListParagraph"/>
              <w:numPr>
                <w:ilvl w:val="0"/>
                <w:numId w:val="1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F85528">
            <w:pPr>
              <w:pStyle w:val="ListParagraph"/>
              <w:numPr>
                <w:ilvl w:val="0"/>
                <w:numId w:val="1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F85528">
            <w:pPr>
              <w:pStyle w:val="ListParagraph"/>
              <w:numPr>
                <w:ilvl w:val="0"/>
                <w:numId w:val="1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F85528">
            <w:pPr>
              <w:pStyle w:val="ListParagraph"/>
              <w:numPr>
                <w:ilvl w:val="0"/>
                <w:numId w:val="1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F85528">
            <w:pPr>
              <w:pStyle w:val="ListParagraph"/>
              <w:numPr>
                <w:ilvl w:val="0"/>
                <w:numId w:val="1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F85528">
                      <w:pPr>
                        <w:pStyle w:val="ListParagraph"/>
                        <w:numPr>
                          <w:ilvl w:val="0"/>
                          <w:numId w:val="18"/>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1"/>
      <w:footerReference w:type="default" r:id="rId32"/>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3FF9" w14:textId="77777777" w:rsidR="00C9762F" w:rsidRDefault="00C9762F" w:rsidP="00AC47B4">
      <w:pPr>
        <w:spacing w:after="0" w:line="240" w:lineRule="auto"/>
      </w:pPr>
      <w:r>
        <w:separator/>
      </w:r>
    </w:p>
  </w:endnote>
  <w:endnote w:type="continuationSeparator" w:id="0">
    <w:p w14:paraId="0EFD6043" w14:textId="77777777" w:rsidR="00C9762F" w:rsidRDefault="00C9762F" w:rsidP="00AC47B4">
      <w:pPr>
        <w:spacing w:after="0" w:line="240" w:lineRule="auto"/>
      </w:pPr>
      <w:r>
        <w:continuationSeparator/>
      </w:r>
    </w:p>
  </w:endnote>
  <w:endnote w:type="continuationNotice" w:id="1">
    <w:p w14:paraId="46D751E6" w14:textId="77777777" w:rsidR="00C9762F" w:rsidRDefault="00C9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294A" w14:textId="77777777" w:rsidR="00C9762F" w:rsidRDefault="00C9762F" w:rsidP="00AC47B4">
      <w:pPr>
        <w:spacing w:after="0" w:line="240" w:lineRule="auto"/>
      </w:pPr>
      <w:r>
        <w:separator/>
      </w:r>
    </w:p>
  </w:footnote>
  <w:footnote w:type="continuationSeparator" w:id="0">
    <w:p w14:paraId="7F02AFC1" w14:textId="77777777" w:rsidR="00C9762F" w:rsidRDefault="00C9762F" w:rsidP="00AC47B4">
      <w:pPr>
        <w:spacing w:after="0" w:line="240" w:lineRule="auto"/>
      </w:pPr>
      <w:r>
        <w:continuationSeparator/>
      </w:r>
    </w:p>
  </w:footnote>
  <w:footnote w:type="continuationNotice" w:id="1">
    <w:p w14:paraId="78E08A34" w14:textId="77777777" w:rsidR="00C9762F" w:rsidRDefault="00C97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intelligence2.xml><?xml version="1.0" encoding="utf-8"?>
<int2:intelligence xmlns:int2="http://schemas.microsoft.com/office/intelligence/2020/intelligence" xmlns:oel="http://schemas.microsoft.com/office/2019/extlst">
  <int2:observations>
    <int2:textHash int2:hashCode="S35szJg94SRzWL" int2:id="C1qFKIAs">
      <int2:state int2:value="Rejected" int2:type="AugLoop_Text_Critique"/>
    </int2:textHash>
    <int2:bookmark int2:bookmarkName="_Int_m8lMgnn7" int2:invalidationBookmarkName="" int2:hashCode="VRd/LyDcPFdCnc" int2:id="GUluNXu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0642"/>
    <w:multiLevelType w:val="hybridMultilevel"/>
    <w:tmpl w:val="F26E2018"/>
    <w:lvl w:ilvl="0" w:tplc="86D64C48">
      <w:start w:val="1"/>
      <w:numFmt w:val="bullet"/>
      <w:lvlText w:val="•"/>
      <w:lvlJc w:val="left"/>
      <w:pPr>
        <w:ind w:left="1080" w:hanging="360"/>
      </w:pPr>
      <w:rPr>
        <w:rFonts w:ascii="Calibri" w:hAnsi="Calibri" w:hint="default"/>
      </w:rPr>
    </w:lvl>
    <w:lvl w:ilvl="1" w:tplc="BF722434">
      <w:start w:val="1"/>
      <w:numFmt w:val="bullet"/>
      <w:lvlText w:val="o"/>
      <w:lvlJc w:val="left"/>
      <w:pPr>
        <w:ind w:left="1800" w:hanging="360"/>
      </w:pPr>
      <w:rPr>
        <w:rFonts w:ascii="Courier New" w:hAnsi="Courier New" w:hint="default"/>
      </w:rPr>
    </w:lvl>
    <w:lvl w:ilvl="2" w:tplc="2E80428A">
      <w:start w:val="1"/>
      <w:numFmt w:val="bullet"/>
      <w:lvlText w:val=""/>
      <w:lvlJc w:val="left"/>
      <w:pPr>
        <w:ind w:left="2520" w:hanging="360"/>
      </w:pPr>
      <w:rPr>
        <w:rFonts w:ascii="Wingdings" w:hAnsi="Wingdings" w:hint="default"/>
      </w:rPr>
    </w:lvl>
    <w:lvl w:ilvl="3" w:tplc="F84ACD98">
      <w:start w:val="1"/>
      <w:numFmt w:val="bullet"/>
      <w:lvlText w:val=""/>
      <w:lvlJc w:val="left"/>
      <w:pPr>
        <w:ind w:left="3240" w:hanging="360"/>
      </w:pPr>
      <w:rPr>
        <w:rFonts w:ascii="Symbol" w:hAnsi="Symbol" w:hint="default"/>
      </w:rPr>
    </w:lvl>
    <w:lvl w:ilvl="4" w:tplc="B4DAB8A8">
      <w:start w:val="1"/>
      <w:numFmt w:val="bullet"/>
      <w:lvlText w:val="o"/>
      <w:lvlJc w:val="left"/>
      <w:pPr>
        <w:ind w:left="3960" w:hanging="360"/>
      </w:pPr>
      <w:rPr>
        <w:rFonts w:ascii="Courier New" w:hAnsi="Courier New" w:hint="default"/>
      </w:rPr>
    </w:lvl>
    <w:lvl w:ilvl="5" w:tplc="B9CE8A7C">
      <w:start w:val="1"/>
      <w:numFmt w:val="bullet"/>
      <w:lvlText w:val=""/>
      <w:lvlJc w:val="left"/>
      <w:pPr>
        <w:ind w:left="4680" w:hanging="360"/>
      </w:pPr>
      <w:rPr>
        <w:rFonts w:ascii="Wingdings" w:hAnsi="Wingdings" w:hint="default"/>
      </w:rPr>
    </w:lvl>
    <w:lvl w:ilvl="6" w:tplc="4348742C">
      <w:start w:val="1"/>
      <w:numFmt w:val="bullet"/>
      <w:lvlText w:val=""/>
      <w:lvlJc w:val="left"/>
      <w:pPr>
        <w:ind w:left="5400" w:hanging="360"/>
      </w:pPr>
      <w:rPr>
        <w:rFonts w:ascii="Symbol" w:hAnsi="Symbol" w:hint="default"/>
      </w:rPr>
    </w:lvl>
    <w:lvl w:ilvl="7" w:tplc="345E708C">
      <w:start w:val="1"/>
      <w:numFmt w:val="bullet"/>
      <w:lvlText w:val="o"/>
      <w:lvlJc w:val="left"/>
      <w:pPr>
        <w:ind w:left="6120" w:hanging="360"/>
      </w:pPr>
      <w:rPr>
        <w:rFonts w:ascii="Courier New" w:hAnsi="Courier New" w:hint="default"/>
      </w:rPr>
    </w:lvl>
    <w:lvl w:ilvl="8" w:tplc="0CDC8E8A">
      <w:start w:val="1"/>
      <w:numFmt w:val="bullet"/>
      <w:lvlText w:val=""/>
      <w:lvlJc w:val="left"/>
      <w:pPr>
        <w:ind w:left="6840" w:hanging="360"/>
      </w:pPr>
      <w:rPr>
        <w:rFonts w:ascii="Wingdings" w:hAnsi="Wingdings" w:hint="default"/>
      </w:rPr>
    </w:lvl>
  </w:abstractNum>
  <w:abstractNum w:abstractNumId="1" w15:restartNumberingAfterBreak="0">
    <w:nsid w:val="13F6E398"/>
    <w:multiLevelType w:val="multilevel"/>
    <w:tmpl w:val="666A84F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431AF0"/>
    <w:multiLevelType w:val="multilevel"/>
    <w:tmpl w:val="62B2D8A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0503F8"/>
    <w:multiLevelType w:val="hybridMultilevel"/>
    <w:tmpl w:val="0ABC3342"/>
    <w:lvl w:ilvl="0" w:tplc="FBC431D8">
      <w:start w:val="1"/>
      <w:numFmt w:val="bullet"/>
      <w:lvlText w:val="-"/>
      <w:lvlJc w:val="left"/>
      <w:pPr>
        <w:ind w:left="720" w:hanging="360"/>
      </w:pPr>
      <w:rPr>
        <w:rFonts w:ascii="Aptos" w:hAnsi="Aptos" w:hint="default"/>
      </w:rPr>
    </w:lvl>
    <w:lvl w:ilvl="1" w:tplc="7834E968">
      <w:start w:val="1"/>
      <w:numFmt w:val="bullet"/>
      <w:lvlText w:val="o"/>
      <w:lvlJc w:val="left"/>
      <w:pPr>
        <w:ind w:left="1440" w:hanging="360"/>
      </w:pPr>
      <w:rPr>
        <w:rFonts w:ascii="Courier New" w:hAnsi="Courier New" w:hint="default"/>
      </w:rPr>
    </w:lvl>
    <w:lvl w:ilvl="2" w:tplc="FE720ED4">
      <w:start w:val="1"/>
      <w:numFmt w:val="bullet"/>
      <w:lvlText w:val=""/>
      <w:lvlJc w:val="left"/>
      <w:pPr>
        <w:ind w:left="2160" w:hanging="360"/>
      </w:pPr>
      <w:rPr>
        <w:rFonts w:ascii="Wingdings" w:hAnsi="Wingdings" w:hint="default"/>
      </w:rPr>
    </w:lvl>
    <w:lvl w:ilvl="3" w:tplc="4B58E562">
      <w:start w:val="1"/>
      <w:numFmt w:val="bullet"/>
      <w:lvlText w:val=""/>
      <w:lvlJc w:val="left"/>
      <w:pPr>
        <w:ind w:left="2880" w:hanging="360"/>
      </w:pPr>
      <w:rPr>
        <w:rFonts w:ascii="Symbol" w:hAnsi="Symbol" w:hint="default"/>
      </w:rPr>
    </w:lvl>
    <w:lvl w:ilvl="4" w:tplc="7C32EB52">
      <w:start w:val="1"/>
      <w:numFmt w:val="bullet"/>
      <w:lvlText w:val="o"/>
      <w:lvlJc w:val="left"/>
      <w:pPr>
        <w:ind w:left="3600" w:hanging="360"/>
      </w:pPr>
      <w:rPr>
        <w:rFonts w:ascii="Courier New" w:hAnsi="Courier New" w:hint="default"/>
      </w:rPr>
    </w:lvl>
    <w:lvl w:ilvl="5" w:tplc="2ACC192E">
      <w:start w:val="1"/>
      <w:numFmt w:val="bullet"/>
      <w:lvlText w:val=""/>
      <w:lvlJc w:val="left"/>
      <w:pPr>
        <w:ind w:left="4320" w:hanging="360"/>
      </w:pPr>
      <w:rPr>
        <w:rFonts w:ascii="Wingdings" w:hAnsi="Wingdings" w:hint="default"/>
      </w:rPr>
    </w:lvl>
    <w:lvl w:ilvl="6" w:tplc="4D02C4A0">
      <w:start w:val="1"/>
      <w:numFmt w:val="bullet"/>
      <w:lvlText w:val=""/>
      <w:lvlJc w:val="left"/>
      <w:pPr>
        <w:ind w:left="5040" w:hanging="360"/>
      </w:pPr>
      <w:rPr>
        <w:rFonts w:ascii="Symbol" w:hAnsi="Symbol" w:hint="default"/>
      </w:rPr>
    </w:lvl>
    <w:lvl w:ilvl="7" w:tplc="DB90E7A2">
      <w:start w:val="1"/>
      <w:numFmt w:val="bullet"/>
      <w:lvlText w:val="o"/>
      <w:lvlJc w:val="left"/>
      <w:pPr>
        <w:ind w:left="5760" w:hanging="360"/>
      </w:pPr>
      <w:rPr>
        <w:rFonts w:ascii="Courier New" w:hAnsi="Courier New" w:hint="default"/>
      </w:rPr>
    </w:lvl>
    <w:lvl w:ilvl="8" w:tplc="C4C8AFF0">
      <w:start w:val="1"/>
      <w:numFmt w:val="bullet"/>
      <w:lvlText w:val=""/>
      <w:lvlJc w:val="left"/>
      <w:pPr>
        <w:ind w:left="6480" w:hanging="360"/>
      </w:pPr>
      <w:rPr>
        <w:rFonts w:ascii="Wingdings" w:hAnsi="Wingdings" w:hint="default"/>
      </w:rPr>
    </w:lvl>
  </w:abstractNum>
  <w:abstractNum w:abstractNumId="4" w15:restartNumberingAfterBreak="0">
    <w:nsid w:val="493355AC"/>
    <w:multiLevelType w:val="hybridMultilevel"/>
    <w:tmpl w:val="33C8D750"/>
    <w:lvl w:ilvl="0" w:tplc="C49E84AE">
      <w:start w:val="1"/>
      <w:numFmt w:val="bullet"/>
      <w:lvlText w:val=""/>
      <w:lvlJc w:val="left"/>
      <w:pPr>
        <w:ind w:left="720" w:hanging="360"/>
      </w:pPr>
      <w:rPr>
        <w:rFonts w:ascii="Symbol" w:hAnsi="Symbol" w:hint="default"/>
      </w:rPr>
    </w:lvl>
    <w:lvl w:ilvl="1" w:tplc="A61CED90">
      <w:start w:val="1"/>
      <w:numFmt w:val="bullet"/>
      <w:lvlText w:val="o"/>
      <w:lvlJc w:val="left"/>
      <w:pPr>
        <w:ind w:left="1440" w:hanging="360"/>
      </w:pPr>
      <w:rPr>
        <w:rFonts w:ascii="Courier New" w:hAnsi="Courier New" w:hint="default"/>
      </w:rPr>
    </w:lvl>
    <w:lvl w:ilvl="2" w:tplc="691E127C">
      <w:start w:val="1"/>
      <w:numFmt w:val="bullet"/>
      <w:lvlText w:val=""/>
      <w:lvlJc w:val="left"/>
      <w:pPr>
        <w:ind w:left="2160" w:hanging="360"/>
      </w:pPr>
      <w:rPr>
        <w:rFonts w:ascii="Wingdings" w:hAnsi="Wingdings" w:hint="default"/>
      </w:rPr>
    </w:lvl>
    <w:lvl w:ilvl="3" w:tplc="6AE2DD5E">
      <w:start w:val="1"/>
      <w:numFmt w:val="bullet"/>
      <w:lvlText w:val=""/>
      <w:lvlJc w:val="left"/>
      <w:pPr>
        <w:ind w:left="2880" w:hanging="360"/>
      </w:pPr>
      <w:rPr>
        <w:rFonts w:ascii="Symbol" w:hAnsi="Symbol" w:hint="default"/>
      </w:rPr>
    </w:lvl>
    <w:lvl w:ilvl="4" w:tplc="1536F9AE">
      <w:start w:val="1"/>
      <w:numFmt w:val="bullet"/>
      <w:lvlText w:val="o"/>
      <w:lvlJc w:val="left"/>
      <w:pPr>
        <w:ind w:left="3600" w:hanging="360"/>
      </w:pPr>
      <w:rPr>
        <w:rFonts w:ascii="Courier New" w:hAnsi="Courier New" w:hint="default"/>
      </w:rPr>
    </w:lvl>
    <w:lvl w:ilvl="5" w:tplc="2AC8B210">
      <w:start w:val="1"/>
      <w:numFmt w:val="bullet"/>
      <w:lvlText w:val=""/>
      <w:lvlJc w:val="left"/>
      <w:pPr>
        <w:ind w:left="4320" w:hanging="360"/>
      </w:pPr>
      <w:rPr>
        <w:rFonts w:ascii="Wingdings" w:hAnsi="Wingdings" w:hint="default"/>
      </w:rPr>
    </w:lvl>
    <w:lvl w:ilvl="6" w:tplc="A9A0D0AC">
      <w:start w:val="1"/>
      <w:numFmt w:val="bullet"/>
      <w:lvlText w:val=""/>
      <w:lvlJc w:val="left"/>
      <w:pPr>
        <w:ind w:left="5040" w:hanging="360"/>
      </w:pPr>
      <w:rPr>
        <w:rFonts w:ascii="Symbol" w:hAnsi="Symbol" w:hint="default"/>
      </w:rPr>
    </w:lvl>
    <w:lvl w:ilvl="7" w:tplc="DB0284EC">
      <w:start w:val="1"/>
      <w:numFmt w:val="bullet"/>
      <w:lvlText w:val="o"/>
      <w:lvlJc w:val="left"/>
      <w:pPr>
        <w:ind w:left="5760" w:hanging="360"/>
      </w:pPr>
      <w:rPr>
        <w:rFonts w:ascii="Courier New" w:hAnsi="Courier New" w:hint="default"/>
      </w:rPr>
    </w:lvl>
    <w:lvl w:ilvl="8" w:tplc="C9A2E36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ECD1BA"/>
    <w:multiLevelType w:val="multilevel"/>
    <w:tmpl w:val="EFF2C29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13EEC3"/>
    <w:multiLevelType w:val="multilevel"/>
    <w:tmpl w:val="E72E94F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EA8D97"/>
    <w:multiLevelType w:val="hybridMultilevel"/>
    <w:tmpl w:val="B1C08E3E"/>
    <w:lvl w:ilvl="0" w:tplc="4F1C3C04">
      <w:start w:val="1"/>
      <w:numFmt w:val="bullet"/>
      <w:lvlText w:val=""/>
      <w:lvlJc w:val="left"/>
      <w:pPr>
        <w:ind w:left="720" w:hanging="360"/>
      </w:pPr>
      <w:rPr>
        <w:rFonts w:ascii="Symbol" w:hAnsi="Symbol" w:hint="default"/>
      </w:rPr>
    </w:lvl>
    <w:lvl w:ilvl="1" w:tplc="BC8CE476">
      <w:start w:val="1"/>
      <w:numFmt w:val="bullet"/>
      <w:lvlText w:val="o"/>
      <w:lvlJc w:val="left"/>
      <w:pPr>
        <w:ind w:left="1440" w:hanging="360"/>
      </w:pPr>
      <w:rPr>
        <w:rFonts w:ascii="Courier New" w:hAnsi="Courier New" w:hint="default"/>
      </w:rPr>
    </w:lvl>
    <w:lvl w:ilvl="2" w:tplc="3808F25E">
      <w:start w:val="1"/>
      <w:numFmt w:val="bullet"/>
      <w:lvlText w:val=""/>
      <w:lvlJc w:val="left"/>
      <w:pPr>
        <w:ind w:left="2160" w:hanging="360"/>
      </w:pPr>
      <w:rPr>
        <w:rFonts w:ascii="Wingdings" w:hAnsi="Wingdings" w:hint="default"/>
      </w:rPr>
    </w:lvl>
    <w:lvl w:ilvl="3" w:tplc="C926374E">
      <w:start w:val="1"/>
      <w:numFmt w:val="bullet"/>
      <w:lvlText w:val=""/>
      <w:lvlJc w:val="left"/>
      <w:pPr>
        <w:ind w:left="2880" w:hanging="360"/>
      </w:pPr>
      <w:rPr>
        <w:rFonts w:ascii="Symbol" w:hAnsi="Symbol" w:hint="default"/>
      </w:rPr>
    </w:lvl>
    <w:lvl w:ilvl="4" w:tplc="3B84C7CE">
      <w:start w:val="1"/>
      <w:numFmt w:val="bullet"/>
      <w:lvlText w:val="o"/>
      <w:lvlJc w:val="left"/>
      <w:pPr>
        <w:ind w:left="3600" w:hanging="360"/>
      </w:pPr>
      <w:rPr>
        <w:rFonts w:ascii="Courier New" w:hAnsi="Courier New" w:hint="default"/>
      </w:rPr>
    </w:lvl>
    <w:lvl w:ilvl="5" w:tplc="E3E8E31C">
      <w:start w:val="1"/>
      <w:numFmt w:val="bullet"/>
      <w:lvlText w:val=""/>
      <w:lvlJc w:val="left"/>
      <w:pPr>
        <w:ind w:left="4320" w:hanging="360"/>
      </w:pPr>
      <w:rPr>
        <w:rFonts w:ascii="Wingdings" w:hAnsi="Wingdings" w:hint="default"/>
      </w:rPr>
    </w:lvl>
    <w:lvl w:ilvl="6" w:tplc="38C43CCA">
      <w:start w:val="1"/>
      <w:numFmt w:val="bullet"/>
      <w:lvlText w:val=""/>
      <w:lvlJc w:val="left"/>
      <w:pPr>
        <w:ind w:left="5040" w:hanging="360"/>
      </w:pPr>
      <w:rPr>
        <w:rFonts w:ascii="Symbol" w:hAnsi="Symbol" w:hint="default"/>
      </w:rPr>
    </w:lvl>
    <w:lvl w:ilvl="7" w:tplc="84C272E6">
      <w:start w:val="1"/>
      <w:numFmt w:val="bullet"/>
      <w:lvlText w:val="o"/>
      <w:lvlJc w:val="left"/>
      <w:pPr>
        <w:ind w:left="5760" w:hanging="360"/>
      </w:pPr>
      <w:rPr>
        <w:rFonts w:ascii="Courier New" w:hAnsi="Courier New" w:hint="default"/>
      </w:rPr>
    </w:lvl>
    <w:lvl w:ilvl="8" w:tplc="53D801A6">
      <w:start w:val="1"/>
      <w:numFmt w:val="bullet"/>
      <w:lvlText w:val=""/>
      <w:lvlJc w:val="left"/>
      <w:pPr>
        <w:ind w:left="6480" w:hanging="360"/>
      </w:pPr>
      <w:rPr>
        <w:rFonts w:ascii="Wingdings" w:hAnsi="Wingdings" w:hint="default"/>
      </w:rPr>
    </w:lvl>
  </w:abstractNum>
  <w:abstractNum w:abstractNumId="9" w15:restartNumberingAfterBreak="0">
    <w:nsid w:val="55A84CDB"/>
    <w:multiLevelType w:val="hybridMultilevel"/>
    <w:tmpl w:val="1844270C"/>
    <w:lvl w:ilvl="0" w:tplc="5D46AB7E">
      <w:start w:val="1"/>
      <w:numFmt w:val="bullet"/>
      <w:lvlText w:val=""/>
      <w:lvlJc w:val="left"/>
      <w:pPr>
        <w:ind w:left="360" w:hanging="360"/>
      </w:pPr>
      <w:rPr>
        <w:rFonts w:ascii="Symbol" w:hAnsi="Symbol" w:hint="default"/>
      </w:rPr>
    </w:lvl>
    <w:lvl w:ilvl="1" w:tplc="8A7EAEC8">
      <w:start w:val="1"/>
      <w:numFmt w:val="bullet"/>
      <w:lvlText w:val="o"/>
      <w:lvlJc w:val="left"/>
      <w:pPr>
        <w:ind w:left="1080" w:hanging="360"/>
      </w:pPr>
      <w:rPr>
        <w:rFonts w:ascii="Courier New" w:hAnsi="Courier New" w:hint="default"/>
      </w:rPr>
    </w:lvl>
    <w:lvl w:ilvl="2" w:tplc="B3C65F46">
      <w:start w:val="1"/>
      <w:numFmt w:val="bullet"/>
      <w:lvlText w:val=""/>
      <w:lvlJc w:val="left"/>
      <w:pPr>
        <w:ind w:left="1800" w:hanging="360"/>
      </w:pPr>
      <w:rPr>
        <w:rFonts w:ascii="Wingdings" w:hAnsi="Wingdings" w:hint="default"/>
      </w:rPr>
    </w:lvl>
    <w:lvl w:ilvl="3" w:tplc="9EF4A58A">
      <w:start w:val="1"/>
      <w:numFmt w:val="bullet"/>
      <w:lvlText w:val=""/>
      <w:lvlJc w:val="left"/>
      <w:pPr>
        <w:ind w:left="2520" w:hanging="360"/>
      </w:pPr>
      <w:rPr>
        <w:rFonts w:ascii="Symbol" w:hAnsi="Symbol" w:hint="default"/>
      </w:rPr>
    </w:lvl>
    <w:lvl w:ilvl="4" w:tplc="2AEE3D10">
      <w:start w:val="1"/>
      <w:numFmt w:val="bullet"/>
      <w:lvlText w:val="o"/>
      <w:lvlJc w:val="left"/>
      <w:pPr>
        <w:ind w:left="3240" w:hanging="360"/>
      </w:pPr>
      <w:rPr>
        <w:rFonts w:ascii="Courier New" w:hAnsi="Courier New" w:hint="default"/>
      </w:rPr>
    </w:lvl>
    <w:lvl w:ilvl="5" w:tplc="20E684B2">
      <w:start w:val="1"/>
      <w:numFmt w:val="bullet"/>
      <w:lvlText w:val=""/>
      <w:lvlJc w:val="left"/>
      <w:pPr>
        <w:ind w:left="3960" w:hanging="360"/>
      </w:pPr>
      <w:rPr>
        <w:rFonts w:ascii="Wingdings" w:hAnsi="Wingdings" w:hint="default"/>
      </w:rPr>
    </w:lvl>
    <w:lvl w:ilvl="6" w:tplc="1A56D4AA">
      <w:start w:val="1"/>
      <w:numFmt w:val="bullet"/>
      <w:lvlText w:val=""/>
      <w:lvlJc w:val="left"/>
      <w:pPr>
        <w:ind w:left="4680" w:hanging="360"/>
      </w:pPr>
      <w:rPr>
        <w:rFonts w:ascii="Symbol" w:hAnsi="Symbol" w:hint="default"/>
      </w:rPr>
    </w:lvl>
    <w:lvl w:ilvl="7" w:tplc="FD1CD770">
      <w:start w:val="1"/>
      <w:numFmt w:val="bullet"/>
      <w:lvlText w:val="o"/>
      <w:lvlJc w:val="left"/>
      <w:pPr>
        <w:ind w:left="5400" w:hanging="360"/>
      </w:pPr>
      <w:rPr>
        <w:rFonts w:ascii="Courier New" w:hAnsi="Courier New" w:hint="default"/>
      </w:rPr>
    </w:lvl>
    <w:lvl w:ilvl="8" w:tplc="8FBE10C2">
      <w:start w:val="1"/>
      <w:numFmt w:val="bullet"/>
      <w:lvlText w:val=""/>
      <w:lvlJc w:val="left"/>
      <w:pPr>
        <w:ind w:left="6120" w:hanging="360"/>
      </w:pPr>
      <w:rPr>
        <w:rFonts w:ascii="Wingdings" w:hAnsi="Wingdings" w:hint="default"/>
      </w:rPr>
    </w:lvl>
  </w:abstractNum>
  <w:abstractNum w:abstractNumId="10" w15:restartNumberingAfterBreak="0">
    <w:nsid w:val="5834D02F"/>
    <w:multiLevelType w:val="multilevel"/>
    <w:tmpl w:val="0B86668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E31459"/>
    <w:multiLevelType w:val="multilevel"/>
    <w:tmpl w:val="3BC2F0C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3CD51A"/>
    <w:multiLevelType w:val="multilevel"/>
    <w:tmpl w:val="E3DE438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47B93A"/>
    <w:multiLevelType w:val="hybridMultilevel"/>
    <w:tmpl w:val="62B41C42"/>
    <w:lvl w:ilvl="0" w:tplc="5DBC529E">
      <w:start w:val="1"/>
      <w:numFmt w:val="bullet"/>
      <w:lvlText w:val="-"/>
      <w:lvlJc w:val="left"/>
      <w:pPr>
        <w:ind w:left="720" w:hanging="360"/>
      </w:pPr>
      <w:rPr>
        <w:rFonts w:ascii="Aptos" w:hAnsi="Aptos" w:hint="default"/>
      </w:rPr>
    </w:lvl>
    <w:lvl w:ilvl="1" w:tplc="0702327C">
      <w:start w:val="1"/>
      <w:numFmt w:val="bullet"/>
      <w:lvlText w:val="o"/>
      <w:lvlJc w:val="left"/>
      <w:pPr>
        <w:ind w:left="1440" w:hanging="360"/>
      </w:pPr>
      <w:rPr>
        <w:rFonts w:ascii="Courier New" w:hAnsi="Courier New" w:hint="default"/>
      </w:rPr>
    </w:lvl>
    <w:lvl w:ilvl="2" w:tplc="201ADA58">
      <w:start w:val="1"/>
      <w:numFmt w:val="bullet"/>
      <w:lvlText w:val=""/>
      <w:lvlJc w:val="left"/>
      <w:pPr>
        <w:ind w:left="2160" w:hanging="360"/>
      </w:pPr>
      <w:rPr>
        <w:rFonts w:ascii="Wingdings" w:hAnsi="Wingdings" w:hint="default"/>
      </w:rPr>
    </w:lvl>
    <w:lvl w:ilvl="3" w:tplc="167AB78A">
      <w:start w:val="1"/>
      <w:numFmt w:val="bullet"/>
      <w:lvlText w:val=""/>
      <w:lvlJc w:val="left"/>
      <w:pPr>
        <w:ind w:left="2880" w:hanging="360"/>
      </w:pPr>
      <w:rPr>
        <w:rFonts w:ascii="Symbol" w:hAnsi="Symbol" w:hint="default"/>
      </w:rPr>
    </w:lvl>
    <w:lvl w:ilvl="4" w:tplc="E008446E">
      <w:start w:val="1"/>
      <w:numFmt w:val="bullet"/>
      <w:lvlText w:val="o"/>
      <w:lvlJc w:val="left"/>
      <w:pPr>
        <w:ind w:left="3600" w:hanging="360"/>
      </w:pPr>
      <w:rPr>
        <w:rFonts w:ascii="Courier New" w:hAnsi="Courier New" w:hint="default"/>
      </w:rPr>
    </w:lvl>
    <w:lvl w:ilvl="5" w:tplc="C250214E">
      <w:start w:val="1"/>
      <w:numFmt w:val="bullet"/>
      <w:lvlText w:val=""/>
      <w:lvlJc w:val="left"/>
      <w:pPr>
        <w:ind w:left="4320" w:hanging="360"/>
      </w:pPr>
      <w:rPr>
        <w:rFonts w:ascii="Wingdings" w:hAnsi="Wingdings" w:hint="default"/>
      </w:rPr>
    </w:lvl>
    <w:lvl w:ilvl="6" w:tplc="F296E75A">
      <w:start w:val="1"/>
      <w:numFmt w:val="bullet"/>
      <w:lvlText w:val=""/>
      <w:lvlJc w:val="left"/>
      <w:pPr>
        <w:ind w:left="5040" w:hanging="360"/>
      </w:pPr>
      <w:rPr>
        <w:rFonts w:ascii="Symbol" w:hAnsi="Symbol" w:hint="default"/>
      </w:rPr>
    </w:lvl>
    <w:lvl w:ilvl="7" w:tplc="1EC4C2D8">
      <w:start w:val="1"/>
      <w:numFmt w:val="bullet"/>
      <w:lvlText w:val="o"/>
      <w:lvlJc w:val="left"/>
      <w:pPr>
        <w:ind w:left="5760" w:hanging="360"/>
      </w:pPr>
      <w:rPr>
        <w:rFonts w:ascii="Courier New" w:hAnsi="Courier New" w:hint="default"/>
      </w:rPr>
    </w:lvl>
    <w:lvl w:ilvl="8" w:tplc="836AEC9C">
      <w:start w:val="1"/>
      <w:numFmt w:val="bullet"/>
      <w:lvlText w:val=""/>
      <w:lvlJc w:val="left"/>
      <w:pPr>
        <w:ind w:left="6480" w:hanging="360"/>
      </w:pPr>
      <w:rPr>
        <w:rFonts w:ascii="Wingdings" w:hAnsi="Wingdings" w:hint="default"/>
      </w:rPr>
    </w:lvl>
  </w:abstractNum>
  <w:abstractNum w:abstractNumId="14"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A08CBE"/>
    <w:multiLevelType w:val="multilevel"/>
    <w:tmpl w:val="FF92125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48CB25"/>
    <w:multiLevelType w:val="multilevel"/>
    <w:tmpl w:val="6CD0080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8B0194"/>
    <w:multiLevelType w:val="multilevel"/>
    <w:tmpl w:val="1E364B8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4CB7EE"/>
    <w:multiLevelType w:val="hybridMultilevel"/>
    <w:tmpl w:val="FB8CB4DA"/>
    <w:lvl w:ilvl="0" w:tplc="8DCAE990">
      <w:start w:val="1"/>
      <w:numFmt w:val="bullet"/>
      <w:lvlText w:val="•"/>
      <w:lvlJc w:val="left"/>
      <w:pPr>
        <w:ind w:left="720" w:hanging="360"/>
      </w:pPr>
      <w:rPr>
        <w:rFonts w:ascii="Calibri" w:hAnsi="Calibri" w:hint="default"/>
      </w:rPr>
    </w:lvl>
    <w:lvl w:ilvl="1" w:tplc="DB721F36">
      <w:start w:val="1"/>
      <w:numFmt w:val="bullet"/>
      <w:lvlText w:val="o"/>
      <w:lvlJc w:val="left"/>
      <w:pPr>
        <w:ind w:left="1440" w:hanging="360"/>
      </w:pPr>
      <w:rPr>
        <w:rFonts w:ascii="Courier New" w:hAnsi="Courier New" w:hint="default"/>
      </w:rPr>
    </w:lvl>
    <w:lvl w:ilvl="2" w:tplc="A43E744A">
      <w:start w:val="1"/>
      <w:numFmt w:val="bullet"/>
      <w:lvlText w:val=""/>
      <w:lvlJc w:val="left"/>
      <w:pPr>
        <w:ind w:left="2160" w:hanging="360"/>
      </w:pPr>
      <w:rPr>
        <w:rFonts w:ascii="Wingdings" w:hAnsi="Wingdings" w:hint="default"/>
      </w:rPr>
    </w:lvl>
    <w:lvl w:ilvl="3" w:tplc="E01AD5B8">
      <w:start w:val="1"/>
      <w:numFmt w:val="bullet"/>
      <w:lvlText w:val=""/>
      <w:lvlJc w:val="left"/>
      <w:pPr>
        <w:ind w:left="2880" w:hanging="360"/>
      </w:pPr>
      <w:rPr>
        <w:rFonts w:ascii="Symbol" w:hAnsi="Symbol" w:hint="default"/>
      </w:rPr>
    </w:lvl>
    <w:lvl w:ilvl="4" w:tplc="B06C90C4">
      <w:start w:val="1"/>
      <w:numFmt w:val="bullet"/>
      <w:lvlText w:val="o"/>
      <w:lvlJc w:val="left"/>
      <w:pPr>
        <w:ind w:left="3600" w:hanging="360"/>
      </w:pPr>
      <w:rPr>
        <w:rFonts w:ascii="Courier New" w:hAnsi="Courier New" w:hint="default"/>
      </w:rPr>
    </w:lvl>
    <w:lvl w:ilvl="5" w:tplc="55FC0EF2">
      <w:start w:val="1"/>
      <w:numFmt w:val="bullet"/>
      <w:lvlText w:val=""/>
      <w:lvlJc w:val="left"/>
      <w:pPr>
        <w:ind w:left="4320" w:hanging="360"/>
      </w:pPr>
      <w:rPr>
        <w:rFonts w:ascii="Wingdings" w:hAnsi="Wingdings" w:hint="default"/>
      </w:rPr>
    </w:lvl>
    <w:lvl w:ilvl="6" w:tplc="A5902054">
      <w:start w:val="1"/>
      <w:numFmt w:val="bullet"/>
      <w:lvlText w:val=""/>
      <w:lvlJc w:val="left"/>
      <w:pPr>
        <w:ind w:left="5040" w:hanging="360"/>
      </w:pPr>
      <w:rPr>
        <w:rFonts w:ascii="Symbol" w:hAnsi="Symbol" w:hint="default"/>
      </w:rPr>
    </w:lvl>
    <w:lvl w:ilvl="7" w:tplc="A036E260">
      <w:start w:val="1"/>
      <w:numFmt w:val="bullet"/>
      <w:lvlText w:val="o"/>
      <w:lvlJc w:val="left"/>
      <w:pPr>
        <w:ind w:left="5760" w:hanging="360"/>
      </w:pPr>
      <w:rPr>
        <w:rFonts w:ascii="Courier New" w:hAnsi="Courier New" w:hint="default"/>
      </w:rPr>
    </w:lvl>
    <w:lvl w:ilvl="8" w:tplc="F74A55C6">
      <w:start w:val="1"/>
      <w:numFmt w:val="bullet"/>
      <w:lvlText w:val=""/>
      <w:lvlJc w:val="left"/>
      <w:pPr>
        <w:ind w:left="6480" w:hanging="360"/>
      </w:pPr>
      <w:rPr>
        <w:rFonts w:ascii="Wingdings" w:hAnsi="Wingdings" w:hint="default"/>
      </w:rPr>
    </w:lvl>
  </w:abstractNum>
  <w:num w:numId="1" w16cid:durableId="1613588873">
    <w:abstractNumId w:val="0"/>
  </w:num>
  <w:num w:numId="2" w16cid:durableId="137571349">
    <w:abstractNumId w:val="4"/>
  </w:num>
  <w:num w:numId="3" w16cid:durableId="1013188330">
    <w:abstractNumId w:val="20"/>
  </w:num>
  <w:num w:numId="4" w16cid:durableId="2129396867">
    <w:abstractNumId w:val="8"/>
  </w:num>
  <w:num w:numId="5" w16cid:durableId="1793280030">
    <w:abstractNumId w:val="9"/>
  </w:num>
  <w:num w:numId="6" w16cid:durableId="478696027">
    <w:abstractNumId w:val="15"/>
  </w:num>
  <w:num w:numId="7" w16cid:durableId="1528905193">
    <w:abstractNumId w:val="2"/>
  </w:num>
  <w:num w:numId="8" w16cid:durableId="1429152363">
    <w:abstractNumId w:val="7"/>
  </w:num>
  <w:num w:numId="9" w16cid:durableId="1394237275">
    <w:abstractNumId w:val="1"/>
  </w:num>
  <w:num w:numId="10" w16cid:durableId="335881977">
    <w:abstractNumId w:val="6"/>
  </w:num>
  <w:num w:numId="11" w16cid:durableId="1779982007">
    <w:abstractNumId w:val="3"/>
  </w:num>
  <w:num w:numId="12" w16cid:durableId="1559780323">
    <w:abstractNumId w:val="13"/>
  </w:num>
  <w:num w:numId="13" w16cid:durableId="39019283">
    <w:abstractNumId w:val="16"/>
  </w:num>
  <w:num w:numId="14" w16cid:durableId="374963557">
    <w:abstractNumId w:val="10"/>
  </w:num>
  <w:num w:numId="15" w16cid:durableId="137429632">
    <w:abstractNumId w:val="17"/>
  </w:num>
  <w:num w:numId="16" w16cid:durableId="927467221">
    <w:abstractNumId w:val="11"/>
  </w:num>
  <w:num w:numId="17" w16cid:durableId="1356927365">
    <w:abstractNumId w:val="12"/>
  </w:num>
  <w:num w:numId="18" w16cid:durableId="1364943929">
    <w:abstractNumId w:val="19"/>
  </w:num>
  <w:num w:numId="19" w16cid:durableId="1950314761">
    <w:abstractNumId w:val="18"/>
  </w:num>
  <w:num w:numId="20" w16cid:durableId="126709444">
    <w:abstractNumId w:val="5"/>
  </w:num>
  <w:num w:numId="21" w16cid:durableId="175840425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817ED"/>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35E69"/>
    <w:rsid w:val="00136571"/>
    <w:rsid w:val="00140E8A"/>
    <w:rsid w:val="001411F3"/>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1BB2"/>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E38DC"/>
    <w:rsid w:val="002E64AC"/>
    <w:rsid w:val="002F3BF7"/>
    <w:rsid w:val="002F5C84"/>
    <w:rsid w:val="002F68E1"/>
    <w:rsid w:val="002F7755"/>
    <w:rsid w:val="003053D5"/>
    <w:rsid w:val="00305F83"/>
    <w:rsid w:val="00312ADB"/>
    <w:rsid w:val="003209F4"/>
    <w:rsid w:val="003210A0"/>
    <w:rsid w:val="00321C83"/>
    <w:rsid w:val="00323D99"/>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742E"/>
    <w:rsid w:val="003A12A9"/>
    <w:rsid w:val="003A1818"/>
    <w:rsid w:val="003B4F4C"/>
    <w:rsid w:val="003B62E8"/>
    <w:rsid w:val="003B6BD9"/>
    <w:rsid w:val="003C6B63"/>
    <w:rsid w:val="003C7C7E"/>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43D1"/>
    <w:rsid w:val="00414C62"/>
    <w:rsid w:val="00418240"/>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61F5D"/>
    <w:rsid w:val="00464773"/>
    <w:rsid w:val="0046607A"/>
    <w:rsid w:val="0047445C"/>
    <w:rsid w:val="0047550C"/>
    <w:rsid w:val="0047605E"/>
    <w:rsid w:val="004768EF"/>
    <w:rsid w:val="00477373"/>
    <w:rsid w:val="00477613"/>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151CC"/>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06B5"/>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B26ED"/>
    <w:rsid w:val="005B30AB"/>
    <w:rsid w:val="005B5C07"/>
    <w:rsid w:val="005B6855"/>
    <w:rsid w:val="005C214B"/>
    <w:rsid w:val="005C545E"/>
    <w:rsid w:val="005D0ACF"/>
    <w:rsid w:val="005D0AED"/>
    <w:rsid w:val="005D2194"/>
    <w:rsid w:val="005D772F"/>
    <w:rsid w:val="005D7866"/>
    <w:rsid w:val="005E0DEF"/>
    <w:rsid w:val="005E205D"/>
    <w:rsid w:val="005E442E"/>
    <w:rsid w:val="005E50D2"/>
    <w:rsid w:val="005F0267"/>
    <w:rsid w:val="005F20B4"/>
    <w:rsid w:val="005F5505"/>
    <w:rsid w:val="006003C7"/>
    <w:rsid w:val="00600D37"/>
    <w:rsid w:val="006026B3"/>
    <w:rsid w:val="00602958"/>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342"/>
    <w:rsid w:val="00663BF5"/>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1ABF"/>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15F0"/>
    <w:rsid w:val="00871DD3"/>
    <w:rsid w:val="00880842"/>
    <w:rsid w:val="008873F6"/>
    <w:rsid w:val="00891247"/>
    <w:rsid w:val="0089263B"/>
    <w:rsid w:val="008A01CA"/>
    <w:rsid w:val="008A0F1D"/>
    <w:rsid w:val="008A1127"/>
    <w:rsid w:val="008A1D7D"/>
    <w:rsid w:val="008A3E24"/>
    <w:rsid w:val="008A6B6B"/>
    <w:rsid w:val="008B08F6"/>
    <w:rsid w:val="008B2267"/>
    <w:rsid w:val="008B32C7"/>
    <w:rsid w:val="008B35FC"/>
    <w:rsid w:val="008B3B39"/>
    <w:rsid w:val="008C1B08"/>
    <w:rsid w:val="008C216A"/>
    <w:rsid w:val="008C557F"/>
    <w:rsid w:val="008C6C52"/>
    <w:rsid w:val="008D0BAD"/>
    <w:rsid w:val="008D11DE"/>
    <w:rsid w:val="008D40F1"/>
    <w:rsid w:val="008D7EA7"/>
    <w:rsid w:val="008F0C2A"/>
    <w:rsid w:val="008F326F"/>
    <w:rsid w:val="008F37C0"/>
    <w:rsid w:val="008F3AA5"/>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57C6"/>
    <w:rsid w:val="009A5CEB"/>
    <w:rsid w:val="009A6BA2"/>
    <w:rsid w:val="009B252C"/>
    <w:rsid w:val="009B4008"/>
    <w:rsid w:val="009C3528"/>
    <w:rsid w:val="009C6B07"/>
    <w:rsid w:val="009C6E67"/>
    <w:rsid w:val="009D3362"/>
    <w:rsid w:val="009E164C"/>
    <w:rsid w:val="009E3539"/>
    <w:rsid w:val="009E38E0"/>
    <w:rsid w:val="009F036F"/>
    <w:rsid w:val="009F042A"/>
    <w:rsid w:val="009F061F"/>
    <w:rsid w:val="009F0EF9"/>
    <w:rsid w:val="009F19A1"/>
    <w:rsid w:val="009F32FE"/>
    <w:rsid w:val="009F7E71"/>
    <w:rsid w:val="00A004D6"/>
    <w:rsid w:val="00A02BC8"/>
    <w:rsid w:val="00A030F8"/>
    <w:rsid w:val="00A03B9B"/>
    <w:rsid w:val="00A06526"/>
    <w:rsid w:val="00A10762"/>
    <w:rsid w:val="00A11649"/>
    <w:rsid w:val="00A11EED"/>
    <w:rsid w:val="00A156C3"/>
    <w:rsid w:val="00A156CF"/>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5B51"/>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2F5C"/>
    <w:rsid w:val="00B637BD"/>
    <w:rsid w:val="00B64A95"/>
    <w:rsid w:val="00B6727D"/>
    <w:rsid w:val="00B817BD"/>
    <w:rsid w:val="00B82D46"/>
    <w:rsid w:val="00B845B8"/>
    <w:rsid w:val="00B84D79"/>
    <w:rsid w:val="00B8C75B"/>
    <w:rsid w:val="00B9117A"/>
    <w:rsid w:val="00B91535"/>
    <w:rsid w:val="00B97B27"/>
    <w:rsid w:val="00BA20A6"/>
    <w:rsid w:val="00BA5FDE"/>
    <w:rsid w:val="00BC25C1"/>
    <w:rsid w:val="00BC4701"/>
    <w:rsid w:val="00BC5128"/>
    <w:rsid w:val="00BC55D0"/>
    <w:rsid w:val="00BD0504"/>
    <w:rsid w:val="00BD558D"/>
    <w:rsid w:val="00BD5887"/>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9F9"/>
    <w:rsid w:val="00C92DE2"/>
    <w:rsid w:val="00C9586E"/>
    <w:rsid w:val="00C96C30"/>
    <w:rsid w:val="00C9762F"/>
    <w:rsid w:val="00CA0577"/>
    <w:rsid w:val="00CA1A89"/>
    <w:rsid w:val="00CA4F52"/>
    <w:rsid w:val="00CB3623"/>
    <w:rsid w:val="00CB4A25"/>
    <w:rsid w:val="00CB512B"/>
    <w:rsid w:val="00CB5A64"/>
    <w:rsid w:val="00CB7ACF"/>
    <w:rsid w:val="00CC1151"/>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437FF"/>
    <w:rsid w:val="00D516B4"/>
    <w:rsid w:val="00D5311F"/>
    <w:rsid w:val="00D53DC4"/>
    <w:rsid w:val="00D53E0A"/>
    <w:rsid w:val="00D613DF"/>
    <w:rsid w:val="00D667A6"/>
    <w:rsid w:val="00D67CA5"/>
    <w:rsid w:val="00D71B15"/>
    <w:rsid w:val="00D735E7"/>
    <w:rsid w:val="00D760E5"/>
    <w:rsid w:val="00D77BD4"/>
    <w:rsid w:val="00D77D5E"/>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2409"/>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6FF"/>
    <w:rsid w:val="00EC07A6"/>
    <w:rsid w:val="00EC282F"/>
    <w:rsid w:val="00EC3E46"/>
    <w:rsid w:val="00EC3FA2"/>
    <w:rsid w:val="00EC657E"/>
    <w:rsid w:val="00ED014D"/>
    <w:rsid w:val="00ED1A8F"/>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628B"/>
    <w:rsid w:val="00F46785"/>
    <w:rsid w:val="00F534AC"/>
    <w:rsid w:val="00F54752"/>
    <w:rsid w:val="00F56B9C"/>
    <w:rsid w:val="00F63F99"/>
    <w:rsid w:val="00F660C3"/>
    <w:rsid w:val="00F679B6"/>
    <w:rsid w:val="00F67D92"/>
    <w:rsid w:val="00F705B1"/>
    <w:rsid w:val="00F7163F"/>
    <w:rsid w:val="00F734CB"/>
    <w:rsid w:val="00F80857"/>
    <w:rsid w:val="00F80957"/>
    <w:rsid w:val="00F80CB5"/>
    <w:rsid w:val="00F82431"/>
    <w:rsid w:val="00F84C27"/>
    <w:rsid w:val="00F85528"/>
    <w:rsid w:val="00F91623"/>
    <w:rsid w:val="00F91990"/>
    <w:rsid w:val="00F93065"/>
    <w:rsid w:val="00F935F2"/>
    <w:rsid w:val="00F94653"/>
    <w:rsid w:val="00F95CB3"/>
    <w:rsid w:val="00F96B46"/>
    <w:rsid w:val="00FA380D"/>
    <w:rsid w:val="00FA62F0"/>
    <w:rsid w:val="00FA6C1D"/>
    <w:rsid w:val="00FB0854"/>
    <w:rsid w:val="00FB35B9"/>
    <w:rsid w:val="00FB618F"/>
    <w:rsid w:val="00FC6DF3"/>
    <w:rsid w:val="00FD2A5B"/>
    <w:rsid w:val="00FD4731"/>
    <w:rsid w:val="00FD4FDB"/>
    <w:rsid w:val="00FD5754"/>
    <w:rsid w:val="00FD71D2"/>
    <w:rsid w:val="00FD7EC6"/>
    <w:rsid w:val="00FE1C0E"/>
    <w:rsid w:val="00FF04DE"/>
    <w:rsid w:val="00FF33FF"/>
    <w:rsid w:val="00FF387C"/>
    <w:rsid w:val="00FF4601"/>
    <w:rsid w:val="00FF6FC9"/>
    <w:rsid w:val="00FF74EE"/>
    <w:rsid w:val="011DDA04"/>
    <w:rsid w:val="01275D82"/>
    <w:rsid w:val="01C5F438"/>
    <w:rsid w:val="01D9AA88"/>
    <w:rsid w:val="02105C59"/>
    <w:rsid w:val="0215C72D"/>
    <w:rsid w:val="02652BDD"/>
    <w:rsid w:val="02879C2B"/>
    <w:rsid w:val="02D43576"/>
    <w:rsid w:val="034B9107"/>
    <w:rsid w:val="03D22191"/>
    <w:rsid w:val="041EFBB5"/>
    <w:rsid w:val="0525C421"/>
    <w:rsid w:val="058B19BB"/>
    <w:rsid w:val="06019D91"/>
    <w:rsid w:val="06375DE7"/>
    <w:rsid w:val="0682949F"/>
    <w:rsid w:val="06D99DB0"/>
    <w:rsid w:val="06E07924"/>
    <w:rsid w:val="07E249E8"/>
    <w:rsid w:val="07FF70B8"/>
    <w:rsid w:val="081DBC8D"/>
    <w:rsid w:val="085C9A41"/>
    <w:rsid w:val="09275BA5"/>
    <w:rsid w:val="0949C989"/>
    <w:rsid w:val="09766365"/>
    <w:rsid w:val="09B19F69"/>
    <w:rsid w:val="09CBFD7F"/>
    <w:rsid w:val="09E5AF5A"/>
    <w:rsid w:val="0A1BF166"/>
    <w:rsid w:val="0AAC34D9"/>
    <w:rsid w:val="0B85F9F0"/>
    <w:rsid w:val="0BC62FC3"/>
    <w:rsid w:val="0BE09759"/>
    <w:rsid w:val="0C0578F8"/>
    <w:rsid w:val="0C29F78D"/>
    <w:rsid w:val="0C2B92C9"/>
    <w:rsid w:val="0C63BFA5"/>
    <w:rsid w:val="0C6D429A"/>
    <w:rsid w:val="0CE730D0"/>
    <w:rsid w:val="0CF2A952"/>
    <w:rsid w:val="0D0158DC"/>
    <w:rsid w:val="0E28894A"/>
    <w:rsid w:val="0E8E78C3"/>
    <w:rsid w:val="0EEDE25F"/>
    <w:rsid w:val="0F778459"/>
    <w:rsid w:val="0FC96A4D"/>
    <w:rsid w:val="0FF8F56E"/>
    <w:rsid w:val="0FFF0005"/>
    <w:rsid w:val="1041FCD7"/>
    <w:rsid w:val="10565073"/>
    <w:rsid w:val="10ADD873"/>
    <w:rsid w:val="111E0FCC"/>
    <w:rsid w:val="117DC4AE"/>
    <w:rsid w:val="11F1E928"/>
    <w:rsid w:val="125C4DB1"/>
    <w:rsid w:val="12D0D231"/>
    <w:rsid w:val="12F2C750"/>
    <w:rsid w:val="1335BCE2"/>
    <w:rsid w:val="134E710C"/>
    <w:rsid w:val="1357E525"/>
    <w:rsid w:val="14414593"/>
    <w:rsid w:val="145959B8"/>
    <w:rsid w:val="15087181"/>
    <w:rsid w:val="1529444E"/>
    <w:rsid w:val="15C5AD06"/>
    <w:rsid w:val="15DDA390"/>
    <w:rsid w:val="16353F29"/>
    <w:rsid w:val="16DA0E28"/>
    <w:rsid w:val="16F5A3E3"/>
    <w:rsid w:val="17202B56"/>
    <w:rsid w:val="177BE735"/>
    <w:rsid w:val="180337D5"/>
    <w:rsid w:val="181231A0"/>
    <w:rsid w:val="182132B3"/>
    <w:rsid w:val="185CE6A9"/>
    <w:rsid w:val="18CA59AC"/>
    <w:rsid w:val="199778F5"/>
    <w:rsid w:val="19B57A94"/>
    <w:rsid w:val="1A3EC272"/>
    <w:rsid w:val="1A60E515"/>
    <w:rsid w:val="1AC93399"/>
    <w:rsid w:val="1B35F5B7"/>
    <w:rsid w:val="1B56962D"/>
    <w:rsid w:val="1BAFBA4C"/>
    <w:rsid w:val="1BD6CEDA"/>
    <w:rsid w:val="1C26A1BB"/>
    <w:rsid w:val="1C7D00F9"/>
    <w:rsid w:val="1CAA4383"/>
    <w:rsid w:val="1D7A0881"/>
    <w:rsid w:val="1D8B5028"/>
    <w:rsid w:val="1DEBC2BF"/>
    <w:rsid w:val="1E3466E0"/>
    <w:rsid w:val="1ED40451"/>
    <w:rsid w:val="1F09F5BE"/>
    <w:rsid w:val="1F7DE325"/>
    <w:rsid w:val="1F94A17E"/>
    <w:rsid w:val="1FD957AF"/>
    <w:rsid w:val="2049B6FB"/>
    <w:rsid w:val="2061A01C"/>
    <w:rsid w:val="20EEC8CE"/>
    <w:rsid w:val="213AF540"/>
    <w:rsid w:val="221FC751"/>
    <w:rsid w:val="222037A1"/>
    <w:rsid w:val="2253B7F5"/>
    <w:rsid w:val="237F2F18"/>
    <w:rsid w:val="23A08CC1"/>
    <w:rsid w:val="24322EF4"/>
    <w:rsid w:val="25695060"/>
    <w:rsid w:val="26ADEEBD"/>
    <w:rsid w:val="2742DEA5"/>
    <w:rsid w:val="2765A900"/>
    <w:rsid w:val="27C6ADD9"/>
    <w:rsid w:val="2816707F"/>
    <w:rsid w:val="2879374A"/>
    <w:rsid w:val="28A7FC8E"/>
    <w:rsid w:val="2AA9C0DB"/>
    <w:rsid w:val="2B1B5EDB"/>
    <w:rsid w:val="2B759B6A"/>
    <w:rsid w:val="2BAAFDDC"/>
    <w:rsid w:val="2BF4F0B6"/>
    <w:rsid w:val="2C420C45"/>
    <w:rsid w:val="2C492662"/>
    <w:rsid w:val="2CA3E07B"/>
    <w:rsid w:val="2D5C4358"/>
    <w:rsid w:val="2D91830D"/>
    <w:rsid w:val="2E066333"/>
    <w:rsid w:val="2E9C6732"/>
    <w:rsid w:val="2F74F2AF"/>
    <w:rsid w:val="2FCFA8E3"/>
    <w:rsid w:val="300FCF60"/>
    <w:rsid w:val="303E7D5A"/>
    <w:rsid w:val="3098E542"/>
    <w:rsid w:val="30DCBE1D"/>
    <w:rsid w:val="31196C43"/>
    <w:rsid w:val="316CC8F3"/>
    <w:rsid w:val="31E1081C"/>
    <w:rsid w:val="31E95354"/>
    <w:rsid w:val="32015853"/>
    <w:rsid w:val="3288A7C5"/>
    <w:rsid w:val="32EF9A57"/>
    <w:rsid w:val="333BF5FE"/>
    <w:rsid w:val="337B5837"/>
    <w:rsid w:val="33E1522A"/>
    <w:rsid w:val="348A06F2"/>
    <w:rsid w:val="34B319C3"/>
    <w:rsid w:val="35D53F91"/>
    <w:rsid w:val="35FA68AF"/>
    <w:rsid w:val="36389F0F"/>
    <w:rsid w:val="3690CB12"/>
    <w:rsid w:val="36D57F94"/>
    <w:rsid w:val="3770CD08"/>
    <w:rsid w:val="37947F61"/>
    <w:rsid w:val="38172F02"/>
    <w:rsid w:val="383D4897"/>
    <w:rsid w:val="385062C8"/>
    <w:rsid w:val="38926398"/>
    <w:rsid w:val="389B32ED"/>
    <w:rsid w:val="38B45F96"/>
    <w:rsid w:val="38DE8776"/>
    <w:rsid w:val="38E626A1"/>
    <w:rsid w:val="39E59987"/>
    <w:rsid w:val="3A21E0AB"/>
    <w:rsid w:val="3ABE4321"/>
    <w:rsid w:val="3C2BBF16"/>
    <w:rsid w:val="3CD8E8EC"/>
    <w:rsid w:val="3CEB8045"/>
    <w:rsid w:val="3D6446F9"/>
    <w:rsid w:val="3D72A776"/>
    <w:rsid w:val="3DCD0D67"/>
    <w:rsid w:val="3DFFD74F"/>
    <w:rsid w:val="3E0CDE82"/>
    <w:rsid w:val="3E1D65FA"/>
    <w:rsid w:val="3E6C58CD"/>
    <w:rsid w:val="3E89204F"/>
    <w:rsid w:val="3EE02715"/>
    <w:rsid w:val="3EF83E09"/>
    <w:rsid w:val="3F2F814D"/>
    <w:rsid w:val="401A9F29"/>
    <w:rsid w:val="40D6FEF5"/>
    <w:rsid w:val="4123128F"/>
    <w:rsid w:val="4124621C"/>
    <w:rsid w:val="41703F1C"/>
    <w:rsid w:val="4275EA34"/>
    <w:rsid w:val="427BBDAD"/>
    <w:rsid w:val="42D72C7E"/>
    <w:rsid w:val="42E82357"/>
    <w:rsid w:val="432FDF7D"/>
    <w:rsid w:val="43BCEB63"/>
    <w:rsid w:val="43D504F8"/>
    <w:rsid w:val="443DFA49"/>
    <w:rsid w:val="444394A2"/>
    <w:rsid w:val="44956D75"/>
    <w:rsid w:val="44B20027"/>
    <w:rsid w:val="451F81CB"/>
    <w:rsid w:val="45304443"/>
    <w:rsid w:val="4636CD0E"/>
    <w:rsid w:val="4771EE9C"/>
    <w:rsid w:val="478FE267"/>
    <w:rsid w:val="47A7B98C"/>
    <w:rsid w:val="47B26AFD"/>
    <w:rsid w:val="48AF51B9"/>
    <w:rsid w:val="48ED1426"/>
    <w:rsid w:val="492B995E"/>
    <w:rsid w:val="496DDA73"/>
    <w:rsid w:val="4973B35A"/>
    <w:rsid w:val="49A38418"/>
    <w:rsid w:val="49D3EECE"/>
    <w:rsid w:val="4A033494"/>
    <w:rsid w:val="4BFC522E"/>
    <w:rsid w:val="4C2530B6"/>
    <w:rsid w:val="4C3A644A"/>
    <w:rsid w:val="4C6DD77E"/>
    <w:rsid w:val="4CB61679"/>
    <w:rsid w:val="4CBD7D65"/>
    <w:rsid w:val="4CF51E18"/>
    <w:rsid w:val="4D9AC102"/>
    <w:rsid w:val="4E0EEC26"/>
    <w:rsid w:val="4E6B62A2"/>
    <w:rsid w:val="4E76D3E5"/>
    <w:rsid w:val="4FB6B685"/>
    <w:rsid w:val="5041CF22"/>
    <w:rsid w:val="506BE110"/>
    <w:rsid w:val="50E4C788"/>
    <w:rsid w:val="515596FF"/>
    <w:rsid w:val="515996B4"/>
    <w:rsid w:val="51801F19"/>
    <w:rsid w:val="519CE708"/>
    <w:rsid w:val="51C7020D"/>
    <w:rsid w:val="52464946"/>
    <w:rsid w:val="5250EBEE"/>
    <w:rsid w:val="54FEF75C"/>
    <w:rsid w:val="55AE868A"/>
    <w:rsid w:val="55B41A1F"/>
    <w:rsid w:val="569FC496"/>
    <w:rsid w:val="56A09699"/>
    <w:rsid w:val="56B20BB2"/>
    <w:rsid w:val="56D77629"/>
    <w:rsid w:val="57166D91"/>
    <w:rsid w:val="57184A5A"/>
    <w:rsid w:val="58015FD6"/>
    <w:rsid w:val="58252D14"/>
    <w:rsid w:val="58B6D98B"/>
    <w:rsid w:val="590E9997"/>
    <w:rsid w:val="5A555441"/>
    <w:rsid w:val="5AEFE5E6"/>
    <w:rsid w:val="5B24DEF0"/>
    <w:rsid w:val="5B6CC461"/>
    <w:rsid w:val="5C3BF829"/>
    <w:rsid w:val="5C4318F8"/>
    <w:rsid w:val="5DF26C94"/>
    <w:rsid w:val="5E900A8D"/>
    <w:rsid w:val="5EAD65C4"/>
    <w:rsid w:val="5EEDEA1C"/>
    <w:rsid w:val="5F76EA93"/>
    <w:rsid w:val="5FCF86E0"/>
    <w:rsid w:val="5FDF81F2"/>
    <w:rsid w:val="602E8DD6"/>
    <w:rsid w:val="608F3EC5"/>
    <w:rsid w:val="609BB8A3"/>
    <w:rsid w:val="60BE04BD"/>
    <w:rsid w:val="60C3EA69"/>
    <w:rsid w:val="620CAF42"/>
    <w:rsid w:val="6213E372"/>
    <w:rsid w:val="62395F9F"/>
    <w:rsid w:val="6254F7EF"/>
    <w:rsid w:val="62AEE51F"/>
    <w:rsid w:val="62BD2D5A"/>
    <w:rsid w:val="63E63D75"/>
    <w:rsid w:val="6406AA5B"/>
    <w:rsid w:val="643BC92D"/>
    <w:rsid w:val="64528FCA"/>
    <w:rsid w:val="6470C926"/>
    <w:rsid w:val="64BAB0F3"/>
    <w:rsid w:val="64D99957"/>
    <w:rsid w:val="652E2813"/>
    <w:rsid w:val="6565DA4C"/>
    <w:rsid w:val="660C1FCF"/>
    <w:rsid w:val="664B810F"/>
    <w:rsid w:val="6683273C"/>
    <w:rsid w:val="6761A4CA"/>
    <w:rsid w:val="677021CF"/>
    <w:rsid w:val="67A4AA7C"/>
    <w:rsid w:val="67E67B8B"/>
    <w:rsid w:val="6806DC9F"/>
    <w:rsid w:val="68A6AE8B"/>
    <w:rsid w:val="6952F4A6"/>
    <w:rsid w:val="697165E8"/>
    <w:rsid w:val="69EDD2A0"/>
    <w:rsid w:val="6A67F81C"/>
    <w:rsid w:val="6A96DCD4"/>
    <w:rsid w:val="6AE03A3E"/>
    <w:rsid w:val="6AF1F723"/>
    <w:rsid w:val="6B56D60F"/>
    <w:rsid w:val="6BFC6E4C"/>
    <w:rsid w:val="6C063BE7"/>
    <w:rsid w:val="6C1DE0A2"/>
    <w:rsid w:val="6C4D7751"/>
    <w:rsid w:val="6CE9ABDC"/>
    <w:rsid w:val="6D36D9B8"/>
    <w:rsid w:val="6D8E95FF"/>
    <w:rsid w:val="6D9F2282"/>
    <w:rsid w:val="6DF26A7A"/>
    <w:rsid w:val="6E55D4D1"/>
    <w:rsid w:val="6E6C23FA"/>
    <w:rsid w:val="6FA08407"/>
    <w:rsid w:val="6FCA3112"/>
    <w:rsid w:val="6FCC8EAB"/>
    <w:rsid w:val="7011A8B3"/>
    <w:rsid w:val="7097DC22"/>
    <w:rsid w:val="7112FD71"/>
    <w:rsid w:val="716DBEC8"/>
    <w:rsid w:val="7230BB96"/>
    <w:rsid w:val="72AE1B3D"/>
    <w:rsid w:val="72D992E4"/>
    <w:rsid w:val="73091702"/>
    <w:rsid w:val="73227288"/>
    <w:rsid w:val="73A03CA0"/>
    <w:rsid w:val="7463ACE7"/>
    <w:rsid w:val="7488E0A9"/>
    <w:rsid w:val="753CA8D3"/>
    <w:rsid w:val="756AC149"/>
    <w:rsid w:val="75FE002F"/>
    <w:rsid w:val="765FC7AF"/>
    <w:rsid w:val="777A2551"/>
    <w:rsid w:val="7817C8D4"/>
    <w:rsid w:val="786AB489"/>
    <w:rsid w:val="788D95C4"/>
    <w:rsid w:val="78FE825C"/>
    <w:rsid w:val="791A351E"/>
    <w:rsid w:val="79449F4F"/>
    <w:rsid w:val="79DCD1F4"/>
    <w:rsid w:val="79EF27C8"/>
    <w:rsid w:val="79FBD93B"/>
    <w:rsid w:val="7A11C2EA"/>
    <w:rsid w:val="7A751A55"/>
    <w:rsid w:val="7AB94DF0"/>
    <w:rsid w:val="7B8F3C9F"/>
    <w:rsid w:val="7BB968D6"/>
    <w:rsid w:val="7C463765"/>
    <w:rsid w:val="7C67255F"/>
    <w:rsid w:val="7D3EF35D"/>
    <w:rsid w:val="7E05AFF3"/>
    <w:rsid w:val="7E597DC0"/>
    <w:rsid w:val="7E92F50A"/>
    <w:rsid w:val="7EE07313"/>
    <w:rsid w:val="7EF484AE"/>
    <w:rsid w:val="7F6EF76B"/>
    <w:rsid w:val="7FB2AF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surag@soton.ac.uk" TargetMode="External"/><Relationship Id="rId18" Type="http://schemas.openxmlformats.org/officeDocument/2006/relationships/hyperlink" Target="https://www.susu.org/groups/admin/howto/protectionaccident"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view.officeapps.live.com/op/view.aspx?src=https%3A%2F%2Fwww.thesubath.com%2Fpageassets%2Fhealth-and-safety%2Fallergen-chart-1.docx&amp;wdOrigin=BROWSELIN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activities@soton.ac.uk" TargetMode="External"/><Relationship Id="rId17" Type="http://schemas.openxmlformats.org/officeDocument/2006/relationships/hyperlink" Target="https://sotonac.sharepoint.com/teams/SUSU-groups/SitePages/Inviting-External-Speakers.aspx" TargetMode="External"/><Relationship Id="rId25" Type="http://schemas.openxmlformats.org/officeDocument/2006/relationships/hyperlink" Target="mailto:suactivities@soton.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nisecurity@soton.ac.uk" TargetMode="External"/><Relationship Id="rId20" Type="http://schemas.openxmlformats.org/officeDocument/2006/relationships/hyperlink" Target="mailto:roombookings@soton.ac.uk"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groups/admin/howto/protectionaccide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mailto:subookings@soto.ac.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urag@soton.ac.uk" TargetMode="External"/><Relationship Id="rId22" Type="http://schemas.openxmlformats.org/officeDocument/2006/relationships/hyperlink" Target="https://www.food.gov.uk/safety-hygiene/providing-food-at-community-and-charity-events"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20/10/relationships/intelligence" Target="intelligence2.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Ali Zomorrodian (az1g23)</cp:lastModifiedBy>
  <cp:revision>2</cp:revision>
  <cp:lastPrinted>2016-04-18T12:10:00Z</cp:lastPrinted>
  <dcterms:created xsi:type="dcterms:W3CDTF">2024-10-29T09:30:00Z</dcterms:created>
  <dcterms:modified xsi:type="dcterms:W3CDTF">2024-10-29T09:30:00Z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