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06D3021C" w:rsidR="00A156C3" w:rsidRPr="00A156C3" w:rsidRDefault="00F1092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Women in Business Panel Event</w:t>
            </w:r>
            <w:r w:rsidR="00F54E28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CDAFE25" w:rsidR="00A156C3" w:rsidRPr="00A156C3" w:rsidRDefault="00AD378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17</w:t>
            </w:r>
            <w:r w:rsidR="00F54E28">
              <w:rPr>
                <w:rFonts w:ascii="Verdana" w:eastAsia="Times New Roman" w:hAnsi="Verdana" w:cs="Times New Roman"/>
                <w:b/>
                <w:lang w:eastAsia="en-GB"/>
              </w:rPr>
              <w:t>/1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  <w:r w:rsidR="00F54E28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52CD2021" w:rsidR="00A156C3" w:rsidRPr="00A156C3" w:rsidRDefault="00F54E2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SUSU Women in Business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0041C416" w:rsidR="00A156C3" w:rsidRPr="00A156C3" w:rsidRDefault="00AD378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Anvi Jain</w:t>
            </w:r>
            <w:r w:rsidR="00F54E28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16FD72C6" w:rsidR="00EB5320" w:rsidRPr="00B817BD" w:rsidRDefault="00AD3789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Akshita Gupta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1" w:type="pct"/>
        <w:tblInd w:w="-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11"/>
        <w:gridCol w:w="2719"/>
        <w:gridCol w:w="1922"/>
        <w:gridCol w:w="489"/>
        <w:gridCol w:w="489"/>
        <w:gridCol w:w="489"/>
        <w:gridCol w:w="3023"/>
        <w:gridCol w:w="489"/>
        <w:gridCol w:w="489"/>
        <w:gridCol w:w="489"/>
        <w:gridCol w:w="2983"/>
      </w:tblGrid>
      <w:tr w:rsidR="00C642F4" w14:paraId="3C5F040F" w14:textId="77777777" w:rsidTr="00F54E28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14C40" w14:paraId="3C5F0413" w14:textId="77777777" w:rsidTr="00114C40">
        <w:trPr>
          <w:tblHeader/>
        </w:trPr>
        <w:tc>
          <w:tcPr>
            <w:tcW w:w="2095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59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F54E28" w14:paraId="3C5F041F" w14:textId="77777777" w:rsidTr="00114C40">
        <w:trPr>
          <w:tblHeader/>
        </w:trPr>
        <w:tc>
          <w:tcPr>
            <w:tcW w:w="588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24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2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14C40" w14:paraId="3C5F042B" w14:textId="77777777" w:rsidTr="00114C40">
        <w:trPr>
          <w:cantSplit/>
          <w:trHeight w:val="1510"/>
          <w:tblHeader/>
        </w:trPr>
        <w:tc>
          <w:tcPr>
            <w:tcW w:w="588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3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24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2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0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114C40" w14:paraId="3C5F0443" w14:textId="77777777" w:rsidTr="00114C40">
        <w:trPr>
          <w:cantSplit/>
          <w:trHeight w:val="1296"/>
        </w:trPr>
        <w:tc>
          <w:tcPr>
            <w:tcW w:w="588" w:type="pct"/>
            <w:shd w:val="clear" w:color="auto" w:fill="FFFFFF" w:themeFill="background1"/>
          </w:tcPr>
          <w:p w14:paraId="3C5F0438" w14:textId="56CAAC41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Slips, trips and falls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39" w14:textId="7B7868F4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Physical injury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4" w:type="pct"/>
            <w:shd w:val="clear" w:color="auto" w:fill="FFFFFF" w:themeFill="background1"/>
          </w:tcPr>
          <w:p w14:paraId="3C5F043A" w14:textId="7F6E4257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Event organisers and attendees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43F40814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03E6C681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759F12B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2" w:type="pct"/>
            <w:shd w:val="clear" w:color="auto" w:fill="FFFFFF" w:themeFill="background1"/>
          </w:tcPr>
          <w:p w14:paraId="5946C1A9" w14:textId="066543B2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All boxes and equipment to be stored away from main meeting area, e.g., stored under tables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A805B9F" w14:textId="615A779B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-Any cables to be organised as best as possible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479376" w14:textId="725D35DF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Cable ties/to be used if necessary.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F1189E" w14:textId="66AB67DF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-Floors to be kept clear and dry, and visual checks to be maintained throughout the meeting by organizers.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14A3DE4" w14:textId="58BCCBCC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-Extra vigilance will be paid to make sure that any spilled food products/objects are cleaned up quickly and efficiently in the area.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351B29" w14:textId="5DE33FA1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-Report any trip hazards to facilities teams/venue staff asap. If cannot be removed mark off with hazard sig</w:t>
            </w:r>
          </w:p>
          <w:p w14:paraId="3C5F043E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6085E233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B43A7BB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3D86654F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0" w:type="pct"/>
            <w:shd w:val="clear" w:color="auto" w:fill="FFFFFF" w:themeFill="background1"/>
          </w:tcPr>
          <w:p w14:paraId="692EEC18" w14:textId="77777777" w:rsidR="00F54E28" w:rsidRDefault="00F54E28" w:rsidP="00114C4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Seek medical attention from SUSU Reception/venue staff if in need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244809" w14:textId="77777777" w:rsidR="00F54E28" w:rsidRDefault="00F54E28" w:rsidP="00114C4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Contact facilities team via SUSU reception/venue staff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EC49A7" w14:textId="77777777" w:rsidR="00F54E28" w:rsidRDefault="00F54E28" w:rsidP="00114C4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Contact emergency services if needed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42" w14:textId="2DD250FA" w:rsidR="00F54E28" w:rsidRDefault="00F54E28" w:rsidP="00114C40">
            <w:pPr>
              <w:pStyle w:val="ListParagraph"/>
              <w:numPr>
                <w:ilvl w:val="0"/>
                <w:numId w:val="3"/>
              </w:numPr>
            </w:pPr>
            <w:r w:rsidRPr="00F54E28">
              <w:rPr>
                <w:rStyle w:val="normaltextrun"/>
                <w:rFonts w:ascii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 w:tgtFrame="_blank" w:history="1">
              <w:r w:rsidRPr="00F54E28"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14C40" w14:paraId="3C5F044F" w14:textId="77777777" w:rsidTr="00114C40">
        <w:trPr>
          <w:cantSplit/>
          <w:trHeight w:val="1296"/>
        </w:trPr>
        <w:tc>
          <w:tcPr>
            <w:tcW w:w="588" w:type="pct"/>
            <w:shd w:val="clear" w:color="auto" w:fill="FFFFFF" w:themeFill="background1"/>
          </w:tcPr>
          <w:p w14:paraId="3C5F0444" w14:textId="53D41D7B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Inadequate meeting space- overcrowding, not inclusive to all members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45" w14:textId="60C745AA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Physical injury, distress, exclusion</w:t>
            </w:r>
          </w:p>
        </w:tc>
        <w:tc>
          <w:tcPr>
            <w:tcW w:w="624" w:type="pct"/>
            <w:shd w:val="clear" w:color="auto" w:fill="FFFFFF" w:themeFill="background1"/>
          </w:tcPr>
          <w:p w14:paraId="3C5F0446" w14:textId="12175531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Event organisers and attendees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2A714AB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1ED0B01A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47008FF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2" w:type="pct"/>
            <w:shd w:val="clear" w:color="auto" w:fill="FFFFFF" w:themeFill="background1"/>
          </w:tcPr>
          <w:p w14:paraId="0A1C41D0" w14:textId="7D83985C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-Committee check on room pre-booking, checks on space, lighting, access, tech available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158AB9" w14:textId="07AFC775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-Ensure space meets needs of members e.g. considering location &amp; accessibility of space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77C3F5" w14:textId="6D94FCB6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-Committee to consult members on needs and make reasonable adjustments where possible 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4A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C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D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970" w:type="pct"/>
            <w:shd w:val="clear" w:color="auto" w:fill="FFFFFF" w:themeFill="background1"/>
          </w:tcPr>
          <w:p w14:paraId="7571B553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Seek medical attention if problem arises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838CC4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Liaise with SUSU reception/activities team on available spaces for meetings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85D639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Postpone meetings where space cannot be found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A163A9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Look at remote meeting options for members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20CF76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Committee WIDE training 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D1A758" w14:textId="438B6EA7" w:rsidR="00F54E28" w:rsidRP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All incidents are to be reported on the as soon as possible ensuring the duty manager/health and safety officer have been informed. Follow </w:t>
            </w:r>
            <w:hyperlink r:id="rId12" w:tgtFrame="_blank" w:history="1">
              <w:r w:rsidRPr="00F54E28"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SUSU incident report policy</w:t>
              </w:r>
            </w:hyperlink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4E" w14:textId="77777777" w:rsidR="00F54E28" w:rsidRDefault="00F54E28" w:rsidP="00F54E28"/>
        </w:tc>
      </w:tr>
      <w:tr w:rsidR="00114C40" w14:paraId="3C5F045B" w14:textId="77777777" w:rsidTr="00114C40">
        <w:trPr>
          <w:cantSplit/>
          <w:trHeight w:val="1296"/>
        </w:trPr>
        <w:tc>
          <w:tcPr>
            <w:tcW w:w="588" w:type="pct"/>
            <w:shd w:val="clear" w:color="auto" w:fill="FFFFFF" w:themeFill="background1"/>
          </w:tcPr>
          <w:p w14:paraId="3C5F0450" w14:textId="343D0C6C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Insufficient Fire Safety awareness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3" w:type="pct"/>
            <w:shd w:val="clear" w:color="auto" w:fill="FFFFFF" w:themeFill="background1"/>
          </w:tcPr>
          <w:p w14:paraId="54977003" w14:textId="77777777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If a fire alarm is triggered, people may not know where to go-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B10073" w14:textId="77777777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Crushing, falls, burns and smoke inhalation arising from induced panic, reduced space in buildings and external walkways, obstructed fire exits, build-up of flammable materials i.e.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waste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cardboard/boxes.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51" w14:textId="77777777" w:rsidR="00F54E28" w:rsidRDefault="00F54E28" w:rsidP="00F54E28"/>
        </w:tc>
        <w:tc>
          <w:tcPr>
            <w:tcW w:w="624" w:type="pct"/>
            <w:shd w:val="clear" w:color="auto" w:fill="FFFFFF" w:themeFill="background1"/>
          </w:tcPr>
          <w:p w14:paraId="3C5F0452" w14:textId="4F7249D0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Members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5D7CE838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9655E2A" w14:textId="77777777" w:rsidR="00F54E28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  <w:p w14:paraId="3C5F0454" w14:textId="40DA653F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0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156B029F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2" w:type="pct"/>
            <w:shd w:val="clear" w:color="auto" w:fill="FFFFFF" w:themeFill="background1"/>
          </w:tcPr>
          <w:p w14:paraId="6A7A04E9" w14:textId="77777777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ensure that members know where the nearest fire exist are and the meeting place is outside, should it be needed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537791" w14:textId="3DDD3654" w:rsidR="00F54E28" w:rsidRP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Build-up of rubbish is to be kept to a minimum. Excess </w:t>
            </w:r>
            <w:proofErr w:type="gramStart"/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build</w:t>
            </w:r>
            <w:proofErr w:type="gramEnd"/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up is to be removed promptly and deposited in the designated areas.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56" w14:textId="77777777" w:rsidR="00F54E28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7" w14:textId="2578C19D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24A8679F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6B9C1274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0" w:type="pct"/>
            <w:shd w:val="clear" w:color="auto" w:fill="FFFFFF" w:themeFill="background1"/>
          </w:tcPr>
          <w:p w14:paraId="0BEB0FE2" w14:textId="77777777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All incidents are to be reported as soon as possible ensuring the duty manager/health and safety officer have been informed.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590BFE" w14:textId="77777777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Call emergency services and University Security (on campus) or venue staff (external venue)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1991A1" w14:textId="77777777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Emergency contact number for Campus Security: 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90E867" w14:textId="77777777" w:rsidR="00F54E28" w:rsidRDefault="00F54E28" w:rsidP="00F54E2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Tel: +44 (0)23 8059 3311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(Ext:3311)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C0151E" w14:textId="0CB8E75F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Follow </w:t>
            </w:r>
            <w:hyperlink r:id="rId13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SUSU incident report policy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5A" w14:textId="77777777" w:rsidR="00F54E28" w:rsidRDefault="00F54E28" w:rsidP="00F54E28"/>
        </w:tc>
      </w:tr>
      <w:tr w:rsidR="00114C40" w14:paraId="3C5F0473" w14:textId="77777777" w:rsidTr="00114C40">
        <w:trPr>
          <w:cantSplit/>
          <w:trHeight w:val="1296"/>
        </w:trPr>
        <w:tc>
          <w:tcPr>
            <w:tcW w:w="588" w:type="pct"/>
            <w:shd w:val="clear" w:color="auto" w:fill="FFFFFF" w:themeFill="background1"/>
          </w:tcPr>
          <w:p w14:paraId="3C5F0468" w14:textId="509844B8" w:rsidR="00F54E28" w:rsidRDefault="00114C40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Socials/Meetings- Medical emergency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3" w:type="pct"/>
            <w:shd w:val="clear" w:color="auto" w:fill="FFFFFF" w:themeFill="background1"/>
          </w:tcPr>
          <w:p w14:paraId="21945A4C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Members may sustain injury /become unwell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358E196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3D31861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pre-existing medical conditions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5AEF65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Sickness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F9ECB55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Distress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F0469" w14:textId="77777777" w:rsidR="00F54E28" w:rsidRDefault="00F54E28" w:rsidP="00F54E28"/>
        </w:tc>
        <w:tc>
          <w:tcPr>
            <w:tcW w:w="624" w:type="pct"/>
            <w:shd w:val="clear" w:color="auto" w:fill="FFFFFF" w:themeFill="background1"/>
          </w:tcPr>
          <w:p w14:paraId="3C5F046A" w14:textId="0CB07F88" w:rsidR="00F54E28" w:rsidRDefault="00114C40" w:rsidP="00F54E28">
            <w:r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30E6C00F" w:rsidR="00F54E28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1F62C523" w:rsidR="00F54E28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45AB0380" w14:textId="77777777" w:rsidR="00F54E28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  <w:p w14:paraId="3C5F046D" w14:textId="4CB22BDA" w:rsidR="00114C40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2" w:type="pct"/>
            <w:shd w:val="clear" w:color="auto" w:fill="FFFFFF" w:themeFill="background1"/>
          </w:tcPr>
          <w:p w14:paraId="0934237D" w14:textId="77777777" w:rsidR="00114C40" w:rsidRDefault="00114C40" w:rsidP="00114C4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Advise participants; to bring their personal medication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8EA1BA" w14:textId="77777777" w:rsidR="00114C40" w:rsidRDefault="00114C40" w:rsidP="00114C4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14C4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Members/Committee to carry out first aid if necessary and </w:t>
            </w:r>
            <w:r w:rsidRPr="00114C40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only if</w:t>
            </w:r>
            <w:r w:rsidRPr="00114C4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qualified and confident to do so</w:t>
            </w:r>
            <w:r w:rsidRPr="00114C4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C2058C0" w14:textId="77777777" w:rsidR="00114C40" w:rsidRDefault="00114C40" w:rsidP="00114C4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14C40">
              <w:rPr>
                <w:rStyle w:val="normaltextrun"/>
                <w:rFonts w:ascii="Calibri" w:hAnsi="Calibri" w:cs="Calibri"/>
                <w:sz w:val="22"/>
                <w:szCs w:val="22"/>
              </w:rPr>
              <w:t>Contact emergency services as required 111/999</w:t>
            </w:r>
            <w:r w:rsidRPr="00114C4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B75E53" w14:textId="742BB735" w:rsidR="00114C40" w:rsidRPr="00114C40" w:rsidRDefault="00114C40" w:rsidP="00114C4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14C40">
              <w:rPr>
                <w:rStyle w:val="normaltextrun"/>
                <w:rFonts w:ascii="Calibri" w:hAnsi="Calibri" w:cs="Calibri"/>
                <w:sz w:val="22"/>
                <w:szCs w:val="22"/>
              </w:rPr>
              <w:t>Contact SUSU Reception/Venue staff for first aid support</w:t>
            </w:r>
            <w:r w:rsidRPr="00114C4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6E" w14:textId="77777777" w:rsidR="00F54E28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F" w14:textId="0FF99831" w:rsidR="00F54E28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75504C7D" w:rsidR="00F54E28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2806CCD" w14:textId="77777777" w:rsidR="00F54E28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  <w:p w14:paraId="3C5F0471" w14:textId="03DAB0F2" w:rsidR="00114C40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0" w:type="pct"/>
            <w:shd w:val="clear" w:color="auto" w:fill="FFFFFF" w:themeFill="background1"/>
          </w:tcPr>
          <w:p w14:paraId="52F0649C" w14:textId="548E2322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Incidents are to be reported on the as soon as possible ensuring the duty manager/health and safety officer have been informed.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A49163C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509ACC" w14:textId="6BE6A4B1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Follow </w:t>
            </w:r>
            <w:hyperlink r:id="rId1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SUSU incident report policy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72" w14:textId="77777777" w:rsidR="00F54E28" w:rsidRDefault="00F54E28" w:rsidP="00F54E28"/>
        </w:tc>
      </w:tr>
    </w:tbl>
    <w:p w14:paraId="3C5F0480" w14:textId="4F94D713" w:rsidR="00CE1AAA" w:rsidRDefault="00CE1AAA"/>
    <w:p w14:paraId="1C0BE6EB" w14:textId="0FA6983F" w:rsidR="00114C40" w:rsidRDefault="00114C40"/>
    <w:p w14:paraId="052B5852" w14:textId="6AE7F470" w:rsidR="00114C40" w:rsidRDefault="00114C40"/>
    <w:p w14:paraId="5F9964CC" w14:textId="77777777" w:rsidR="00114C40" w:rsidRDefault="00114C40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17"/>
        <w:gridCol w:w="1611"/>
        <w:gridCol w:w="192"/>
        <w:gridCol w:w="1547"/>
        <w:gridCol w:w="1235"/>
        <w:gridCol w:w="4070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114C40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4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25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25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114C40">
        <w:trPr>
          <w:trHeight w:val="574"/>
        </w:trPr>
        <w:tc>
          <w:tcPr>
            <w:tcW w:w="218" w:type="pct"/>
          </w:tcPr>
          <w:p w14:paraId="3C5F048D" w14:textId="10E5D7F8" w:rsidR="00C642F4" w:rsidRPr="00957A37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15" w:type="pct"/>
          </w:tcPr>
          <w:p w14:paraId="3C5F048E" w14:textId="449E120A" w:rsidR="00C642F4" w:rsidRPr="00957A37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Committee to read and share SUSU Expect Respect Policy</w:t>
            </w:r>
            <w:r>
              <w:rPr>
                <w:rStyle w:val="normaltextrun"/>
                <w:rFonts w:ascii="Lucida Sans" w:hAnsi="Lucida Sans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Lucida Sans" w:hAnsi="Lucida Sans"/>
                <w:color w:val="000000"/>
                <w:shd w:val="clear" w:color="auto" w:fill="FFFFFF"/>
              </w:rPr>
              <w:t> </w:t>
            </w:r>
          </w:p>
        </w:tc>
        <w:tc>
          <w:tcPr>
            <w:tcW w:w="547" w:type="pct"/>
          </w:tcPr>
          <w:p w14:paraId="3C5F048F" w14:textId="64F41F08" w:rsidR="00C642F4" w:rsidRPr="00957A37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Relevant committee members – president to ensure complete.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" w:type="pct"/>
            <w:gridSpan w:val="2"/>
          </w:tcPr>
          <w:p w14:paraId="3C5F0490" w14:textId="22B5CF9B" w:rsidR="00C642F4" w:rsidRPr="00114C40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114C40">
              <w:rPr>
                <w:rFonts w:eastAsia="Times New Roman" w:cstheme="minorHAnsi"/>
                <w:color w:val="000000"/>
                <w:szCs w:val="20"/>
              </w:rPr>
              <w:t>November 2023</w:t>
            </w: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91" w14:textId="0B8483A7" w:rsidR="00C642F4" w:rsidRPr="00114C40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114C40">
              <w:rPr>
                <w:rFonts w:eastAsia="Times New Roman" w:cstheme="minorHAnsi"/>
                <w:color w:val="000000"/>
                <w:szCs w:val="20"/>
              </w:rPr>
              <w:t>November 2023</w:t>
            </w: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92" w14:textId="2C85C5AB" w:rsidR="00C642F4" w:rsidRPr="00957A37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Completed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14C40" w:rsidRPr="00957A37" w14:paraId="3C5F049A" w14:textId="77777777" w:rsidTr="00114C40">
        <w:trPr>
          <w:trHeight w:val="574"/>
        </w:trPr>
        <w:tc>
          <w:tcPr>
            <w:tcW w:w="218" w:type="pct"/>
          </w:tcPr>
          <w:p w14:paraId="3C5F0494" w14:textId="30247318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2.</w:t>
            </w:r>
          </w:p>
        </w:tc>
        <w:tc>
          <w:tcPr>
            <w:tcW w:w="1515" w:type="pct"/>
          </w:tcPr>
          <w:p w14:paraId="3C5F0495" w14:textId="1F60BBBC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Food  Allergens - Make sure it is packed and labelled for any main allergies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47" w:type="pct"/>
          </w:tcPr>
          <w:p w14:paraId="3C5F0496" w14:textId="7B23190D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Committee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pct"/>
            <w:gridSpan w:val="2"/>
          </w:tcPr>
          <w:p w14:paraId="3C5F0497" w14:textId="1C6E7BE6" w:rsidR="00114C40" w:rsidRPr="00114C40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114C40">
              <w:rPr>
                <w:rFonts w:eastAsia="Times New Roman" w:cstheme="minorHAnsi"/>
                <w:color w:val="000000"/>
                <w:szCs w:val="20"/>
              </w:rPr>
              <w:t>November 2023</w:t>
            </w: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98" w14:textId="5593DADB" w:rsidR="00114C40" w:rsidRPr="00114C40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114C40">
              <w:rPr>
                <w:rFonts w:eastAsia="Times New Roman" w:cstheme="minorHAnsi"/>
                <w:color w:val="000000"/>
                <w:szCs w:val="20"/>
              </w:rPr>
              <w:t>November 2023</w:t>
            </w: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99" w14:textId="187614BB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IN"/>
              </w:rPr>
              <w:t>It will be noted that all allergens in the foods will be labelled correctly and shown on a large piece of paper so students are aware of the food they are intaking.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14C40" w:rsidRPr="00957A37" w14:paraId="3C5F04A1" w14:textId="77777777" w:rsidTr="00114C40">
        <w:trPr>
          <w:trHeight w:val="574"/>
        </w:trPr>
        <w:tc>
          <w:tcPr>
            <w:tcW w:w="218" w:type="pct"/>
          </w:tcPr>
          <w:p w14:paraId="3C5F049B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9C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9D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9E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9F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A0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A8" w14:textId="77777777" w:rsidTr="00114C40">
        <w:trPr>
          <w:trHeight w:val="574"/>
        </w:trPr>
        <w:tc>
          <w:tcPr>
            <w:tcW w:w="218" w:type="pct"/>
          </w:tcPr>
          <w:p w14:paraId="3C5F04A2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A3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A4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A5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A6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A7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AF" w14:textId="77777777" w:rsidTr="00114C40">
        <w:trPr>
          <w:trHeight w:val="574"/>
        </w:trPr>
        <w:tc>
          <w:tcPr>
            <w:tcW w:w="218" w:type="pct"/>
          </w:tcPr>
          <w:p w14:paraId="3C5F04A9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AA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AB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AC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AD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AE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B6" w14:textId="77777777" w:rsidTr="00114C40">
        <w:trPr>
          <w:trHeight w:val="574"/>
        </w:trPr>
        <w:tc>
          <w:tcPr>
            <w:tcW w:w="218" w:type="pct"/>
          </w:tcPr>
          <w:p w14:paraId="3C5F04B0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B1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B2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B3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B4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B5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BE" w14:textId="77777777" w:rsidTr="00114C40">
        <w:trPr>
          <w:trHeight w:val="574"/>
        </w:trPr>
        <w:tc>
          <w:tcPr>
            <w:tcW w:w="218" w:type="pct"/>
          </w:tcPr>
          <w:p w14:paraId="3C5F04B7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B8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BA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BB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BC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BD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C2" w14:textId="77777777" w:rsidTr="00114C40">
        <w:trPr>
          <w:cantSplit/>
        </w:trPr>
        <w:tc>
          <w:tcPr>
            <w:tcW w:w="2704" w:type="pct"/>
            <w:gridSpan w:val="5"/>
            <w:tcBorders>
              <w:bottom w:val="nil"/>
            </w:tcBorders>
          </w:tcPr>
          <w:p w14:paraId="3C5F04BF" w14:textId="356E537D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844EB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D3789">
              <w:rPr>
                <w:rFonts w:ascii="Lucida Sans" w:eastAsia="Times New Roman" w:hAnsi="Lucida Sans" w:cs="Arial"/>
                <w:color w:val="000000"/>
                <w:szCs w:val="20"/>
              </w:rPr>
              <w:t>Akshita Gupta</w:t>
            </w:r>
          </w:p>
          <w:p w14:paraId="3C5F04C0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96" w:type="pct"/>
            <w:gridSpan w:val="3"/>
            <w:tcBorders>
              <w:bottom w:val="nil"/>
            </w:tcBorders>
          </w:tcPr>
          <w:p w14:paraId="3C5F04C1" w14:textId="7C45F755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D3789">
              <w:rPr>
                <w:rFonts w:ascii="Lucida Sans" w:eastAsia="Times New Roman" w:hAnsi="Lucida Sans" w:cs="Arial"/>
                <w:color w:val="000000"/>
                <w:szCs w:val="20"/>
              </w:rPr>
              <w:t>Anvi Jain</w:t>
            </w:r>
          </w:p>
        </w:tc>
      </w:tr>
      <w:tr w:rsidR="00114C40" w:rsidRPr="00957A37" w14:paraId="3C5F04C7" w14:textId="77777777" w:rsidTr="00114C40">
        <w:trPr>
          <w:cantSplit/>
          <w:trHeight w:val="606"/>
        </w:trPr>
        <w:tc>
          <w:tcPr>
            <w:tcW w:w="2366" w:type="pct"/>
            <w:gridSpan w:val="4"/>
            <w:tcBorders>
              <w:top w:val="nil"/>
              <w:right w:val="nil"/>
            </w:tcBorders>
          </w:tcPr>
          <w:p w14:paraId="3C5F04C3" w14:textId="657D4316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AC4F7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D3789">
              <w:rPr>
                <w:rFonts w:ascii="Lucida Sans" w:eastAsia="Times New Roman" w:hAnsi="Lucida Sans" w:cs="Arial"/>
                <w:color w:val="000000"/>
                <w:szCs w:val="20"/>
              </w:rPr>
              <w:t>Akshita Gupta</w:t>
            </w:r>
          </w:p>
        </w:tc>
        <w:tc>
          <w:tcPr>
            <w:tcW w:w="338" w:type="pct"/>
            <w:tcBorders>
              <w:top w:val="nil"/>
              <w:left w:val="nil"/>
            </w:tcBorders>
          </w:tcPr>
          <w:p w14:paraId="3C5F04C4" w14:textId="4E213848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AC4F7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D3789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AC4F72">
              <w:rPr>
                <w:rFonts w:ascii="Lucida Sans" w:eastAsia="Times New Roman" w:hAnsi="Lucida Sans" w:cs="Arial"/>
                <w:color w:val="000000"/>
                <w:szCs w:val="20"/>
              </w:rPr>
              <w:t>7/1</w:t>
            </w:r>
            <w:r w:rsidR="00AD3789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AC4F72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AD3789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71" w:type="pct"/>
            <w:gridSpan w:val="2"/>
            <w:tcBorders>
              <w:top w:val="nil"/>
              <w:right w:val="nil"/>
            </w:tcBorders>
          </w:tcPr>
          <w:p w14:paraId="3C5F04C5" w14:textId="66DFBAA3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D3789">
              <w:rPr>
                <w:rFonts w:ascii="Lucida Sans" w:eastAsia="Times New Roman" w:hAnsi="Lucida Sans" w:cs="Arial"/>
                <w:color w:val="000000"/>
                <w:szCs w:val="20"/>
              </w:rPr>
              <w:t>Anvi Jain</w:t>
            </w:r>
          </w:p>
        </w:tc>
        <w:tc>
          <w:tcPr>
            <w:tcW w:w="525" w:type="pct"/>
            <w:tcBorders>
              <w:top w:val="nil"/>
              <w:left w:val="nil"/>
            </w:tcBorders>
          </w:tcPr>
          <w:p w14:paraId="3C5F04C6" w14:textId="4A9AAD01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AD3789">
              <w:rPr>
                <w:rFonts w:ascii="Lucida Sans" w:eastAsia="Times New Roman" w:hAnsi="Lucida Sans" w:cs="Arial"/>
                <w:color w:val="000000"/>
                <w:szCs w:val="20"/>
              </w:rPr>
              <w:t>17/11/2024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F5BA" w14:textId="77777777" w:rsidR="00233C3B" w:rsidRDefault="00233C3B" w:rsidP="00AC47B4">
      <w:pPr>
        <w:spacing w:after="0" w:line="240" w:lineRule="auto"/>
      </w:pPr>
      <w:r>
        <w:separator/>
      </w:r>
    </w:p>
  </w:endnote>
  <w:endnote w:type="continuationSeparator" w:id="0">
    <w:p w14:paraId="0F666BA6" w14:textId="77777777" w:rsidR="00233C3B" w:rsidRDefault="00233C3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803D" w14:textId="77777777" w:rsidR="00233C3B" w:rsidRDefault="00233C3B" w:rsidP="00AC47B4">
      <w:pPr>
        <w:spacing w:after="0" w:line="240" w:lineRule="auto"/>
      </w:pPr>
      <w:r>
        <w:separator/>
      </w:r>
    </w:p>
  </w:footnote>
  <w:footnote w:type="continuationSeparator" w:id="0">
    <w:p w14:paraId="1AAA6C39" w14:textId="77777777" w:rsidR="00233C3B" w:rsidRDefault="00233C3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65588"/>
    <w:multiLevelType w:val="hybridMultilevel"/>
    <w:tmpl w:val="BA9E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922EC"/>
    <w:multiLevelType w:val="hybridMultilevel"/>
    <w:tmpl w:val="DDA2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23E0"/>
    <w:multiLevelType w:val="hybridMultilevel"/>
    <w:tmpl w:val="53042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644A"/>
    <w:multiLevelType w:val="hybridMultilevel"/>
    <w:tmpl w:val="9FAC3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12680">
    <w:abstractNumId w:val="5"/>
  </w:num>
  <w:num w:numId="2" w16cid:durableId="1885602123">
    <w:abstractNumId w:val="3"/>
  </w:num>
  <w:num w:numId="3" w16cid:durableId="2004964657">
    <w:abstractNumId w:val="4"/>
  </w:num>
  <w:num w:numId="4" w16cid:durableId="1107312338">
    <w:abstractNumId w:val="2"/>
  </w:num>
  <w:num w:numId="5" w16cid:durableId="992442614">
    <w:abstractNumId w:val="0"/>
  </w:num>
  <w:num w:numId="6" w16cid:durableId="77656327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4C4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3C3B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65764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EB5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C4F72"/>
    <w:rsid w:val="00AD2B7B"/>
    <w:rsid w:val="00AD3789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37ED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0920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4E2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4E28"/>
  </w:style>
  <w:style w:type="character" w:customStyle="1" w:styleId="eop">
    <w:name w:val="eop"/>
    <w:basedOn w:val="DefaultParagraphFont"/>
    <w:rsid w:val="00F54E28"/>
  </w:style>
  <w:style w:type="paragraph" w:customStyle="1" w:styleId="paragraph">
    <w:name w:val="paragraph"/>
    <w:basedOn w:val="Normal"/>
    <w:rsid w:val="00F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Akshita Gupta (ag4n23)</cp:lastModifiedBy>
  <cp:revision>4</cp:revision>
  <cp:lastPrinted>2016-04-18T12:10:00Z</cp:lastPrinted>
  <dcterms:created xsi:type="dcterms:W3CDTF">2023-10-27T10:52:00Z</dcterms:created>
  <dcterms:modified xsi:type="dcterms:W3CDTF">2024-11-17T00:46:00Z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