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0"/>
        <w:gridCol w:w="5600"/>
        <w:gridCol w:w="2920"/>
        <w:gridCol w:w="980"/>
        <w:gridCol w:w="1684"/>
      </w:tblGrid>
      <w:tr w:rsidR="003F2FA9" w14:paraId="46884D76" w14:textId="77777777" w:rsidTr="0083025F">
        <w:trPr>
          <w:trHeight w:val="338"/>
        </w:trPr>
        <w:tc>
          <w:tcPr>
            <w:tcW w:w="14704" w:type="dxa"/>
            <w:gridSpan w:val="5"/>
            <w:shd w:val="clear" w:color="auto" w:fill="808080"/>
          </w:tcPr>
          <w:p w14:paraId="58B8D9CC" w14:textId="77777777" w:rsidR="003F2FA9" w:rsidRDefault="003F2FA9" w:rsidP="0083025F">
            <w:pPr>
              <w:spacing w:after="200"/>
              <w:ind w:left="170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3F2FA9" w14:paraId="5EF593A9" w14:textId="77777777" w:rsidTr="0083025F">
        <w:trPr>
          <w:trHeight w:val="338"/>
        </w:trPr>
        <w:tc>
          <w:tcPr>
            <w:tcW w:w="3520" w:type="dxa"/>
            <w:shd w:val="clear" w:color="auto" w:fill="auto"/>
          </w:tcPr>
          <w:p w14:paraId="76108659" w14:textId="77777777" w:rsidR="003F2FA9" w:rsidRDefault="003F2FA9" w:rsidP="0083025F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20" w:type="dxa"/>
            <w:gridSpan w:val="2"/>
            <w:shd w:val="clear" w:color="auto" w:fill="auto"/>
          </w:tcPr>
          <w:p w14:paraId="72FF0668" w14:textId="58D9BB56" w:rsidR="003F2FA9" w:rsidRDefault="003F2FA9" w:rsidP="0083025F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Christian Union – Portswood Quest, an opportunity to do challenges like guess the number of charity shops, photos, and collecting things down Portswood High Street to explore t</w:t>
            </w:r>
            <w:r w:rsidR="004A1E14">
              <w:rPr>
                <w:rFonts w:ascii="Verdana" w:eastAsia="Verdana" w:hAnsi="Verdana" w:cs="Verdana"/>
                <w:b/>
              </w:rPr>
              <w:t xml:space="preserve">he </w:t>
            </w:r>
            <w:r>
              <w:rPr>
                <w:rFonts w:ascii="Verdana" w:eastAsia="Verdana" w:hAnsi="Verdana" w:cs="Verdana"/>
                <w:b/>
              </w:rPr>
              <w:t>area</w:t>
            </w:r>
            <w:r w:rsidR="004A1E14">
              <w:rPr>
                <w:rFonts w:ascii="Verdana" w:eastAsia="Verdana" w:hAnsi="Verdana" w:cs="Verdana"/>
                <w:b/>
              </w:rPr>
              <w:t xml:space="preserve"> followed by cake and drinks at Highfield Church to end</w:t>
            </w:r>
            <w:r>
              <w:rPr>
                <w:rFonts w:ascii="Verdana" w:eastAsia="Verdana" w:hAnsi="Verdana" w:cs="Verdana"/>
                <w:b/>
              </w:rPr>
              <w:t xml:space="preserve">. Starting at Highfield Church and ending at Highfield Church </w:t>
            </w:r>
            <w:r w:rsidR="004A1E14">
              <w:rPr>
                <w:rFonts w:ascii="Verdana" w:eastAsia="Verdana" w:hAnsi="Verdana" w:cs="Verdana"/>
                <w:b/>
              </w:rPr>
              <w:t>from</w:t>
            </w:r>
            <w:r>
              <w:rPr>
                <w:rFonts w:ascii="Verdana" w:eastAsia="Verdana" w:hAnsi="Verdana" w:cs="Verdana"/>
                <w:b/>
              </w:rPr>
              <w:t xml:space="preserve"> 14:30-17:30pm on Tuesday 24</w:t>
            </w:r>
            <w:r w:rsidRPr="003F2FA9">
              <w:rPr>
                <w:rFonts w:ascii="Verdana" w:eastAsia="Verdana" w:hAnsi="Verdana" w:cs="Verdana"/>
                <w:b/>
                <w:vertAlign w:val="superscript"/>
              </w:rPr>
              <w:t>th</w:t>
            </w:r>
            <w:r>
              <w:rPr>
                <w:rFonts w:ascii="Verdana" w:eastAsia="Verdana" w:hAnsi="Verdana" w:cs="Verdana"/>
                <w:b/>
              </w:rPr>
              <w:t xml:space="preserve"> September 2024. </w:t>
            </w:r>
          </w:p>
          <w:p w14:paraId="3CA5AA35" w14:textId="77777777" w:rsidR="003F2FA9" w:rsidRDefault="003F2FA9" w:rsidP="0083025F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980" w:type="dxa"/>
            <w:shd w:val="clear" w:color="auto" w:fill="auto"/>
          </w:tcPr>
          <w:p w14:paraId="3A7F98C8" w14:textId="77777777" w:rsidR="003F2FA9" w:rsidRDefault="003F2FA9" w:rsidP="0083025F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1684" w:type="dxa"/>
            <w:shd w:val="clear" w:color="auto" w:fill="auto"/>
          </w:tcPr>
          <w:p w14:paraId="4C150F37" w14:textId="65342F2E" w:rsidR="003F2FA9" w:rsidRDefault="003F2FA9" w:rsidP="0083025F">
            <w:pPr>
              <w:spacing w:after="200"/>
              <w:ind w:left="17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24/09/2024 </w:t>
            </w:r>
          </w:p>
        </w:tc>
      </w:tr>
      <w:tr w:rsidR="003F2FA9" w14:paraId="247E8861" w14:textId="77777777" w:rsidTr="0083025F">
        <w:trPr>
          <w:trHeight w:val="338"/>
        </w:trPr>
        <w:tc>
          <w:tcPr>
            <w:tcW w:w="3520" w:type="dxa"/>
            <w:shd w:val="clear" w:color="auto" w:fill="auto"/>
          </w:tcPr>
          <w:p w14:paraId="0E2E9CB4" w14:textId="77777777" w:rsidR="003F2FA9" w:rsidRDefault="003F2FA9" w:rsidP="0083025F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Group Name </w:t>
            </w:r>
          </w:p>
        </w:tc>
        <w:tc>
          <w:tcPr>
            <w:tcW w:w="5600" w:type="dxa"/>
            <w:shd w:val="clear" w:color="auto" w:fill="auto"/>
          </w:tcPr>
          <w:p w14:paraId="2D3E64DB" w14:textId="77777777" w:rsidR="003F2FA9" w:rsidRDefault="003F2FA9" w:rsidP="0083025F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 xml:space="preserve">SUSU Christian Union </w:t>
            </w:r>
          </w:p>
        </w:tc>
        <w:tc>
          <w:tcPr>
            <w:tcW w:w="2920" w:type="dxa"/>
            <w:shd w:val="clear" w:color="auto" w:fill="auto"/>
          </w:tcPr>
          <w:p w14:paraId="4DAFF9A1" w14:textId="77777777" w:rsidR="003F2FA9" w:rsidRDefault="003F2FA9" w:rsidP="0083025F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730867AF" w14:textId="77777777" w:rsidR="003F2FA9" w:rsidRDefault="003F2FA9" w:rsidP="0083025F">
            <w:pPr>
              <w:spacing w:after="2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Madeleine Smith </w:t>
            </w:r>
          </w:p>
        </w:tc>
      </w:tr>
      <w:tr w:rsidR="003F2FA9" w14:paraId="19BD5525" w14:textId="77777777" w:rsidTr="0083025F">
        <w:trPr>
          <w:trHeight w:val="338"/>
        </w:trPr>
        <w:tc>
          <w:tcPr>
            <w:tcW w:w="3520" w:type="dxa"/>
            <w:shd w:val="clear" w:color="auto" w:fill="auto"/>
          </w:tcPr>
          <w:p w14:paraId="2542C8FB" w14:textId="77777777" w:rsidR="003F2FA9" w:rsidRDefault="003F2FA9" w:rsidP="0083025F">
            <w:pPr>
              <w:spacing w:after="200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</w:rPr>
              <w:t>Line Manager/Supervisor</w:t>
            </w:r>
          </w:p>
        </w:tc>
        <w:tc>
          <w:tcPr>
            <w:tcW w:w="5600" w:type="dxa"/>
            <w:shd w:val="clear" w:color="auto" w:fill="auto"/>
          </w:tcPr>
          <w:p w14:paraId="0E251390" w14:textId="77777777" w:rsidR="003F2FA9" w:rsidRDefault="003F2FA9" w:rsidP="0083025F">
            <w:pPr>
              <w:spacing w:after="200"/>
              <w:ind w:left="17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SUCU Committee</w:t>
            </w:r>
          </w:p>
        </w:tc>
        <w:tc>
          <w:tcPr>
            <w:tcW w:w="2920" w:type="dxa"/>
            <w:shd w:val="clear" w:color="auto" w:fill="auto"/>
          </w:tcPr>
          <w:p w14:paraId="3F6C2EA4" w14:textId="77777777" w:rsidR="003F2FA9" w:rsidRDefault="003F2FA9" w:rsidP="0083025F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34460D50" w14:textId="77777777" w:rsidR="003F2FA9" w:rsidRDefault="003F2FA9" w:rsidP="0083025F">
            <w:pPr>
              <w:ind w:left="170"/>
              <w:rPr>
                <w:rFonts w:ascii="Verdana" w:eastAsia="Verdana" w:hAnsi="Verdana" w:cs="Verdana"/>
                <w:b/>
                <w:i/>
              </w:rPr>
            </w:pPr>
          </w:p>
          <w:p w14:paraId="7E7997B1" w14:textId="38DB5D05" w:rsidR="003F2FA9" w:rsidRDefault="004D2FC1" w:rsidP="0083025F">
            <w:pPr>
              <w:spacing w:after="200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Chris Mitchell </w:t>
            </w:r>
          </w:p>
        </w:tc>
      </w:tr>
    </w:tbl>
    <w:p w14:paraId="0F781907" w14:textId="77777777" w:rsidR="003F2FA9" w:rsidRDefault="003F2FA9" w:rsidP="003F2FA9">
      <w:pPr>
        <w:spacing w:after="200"/>
      </w:pPr>
    </w:p>
    <w:p w14:paraId="0D64D7F2" w14:textId="77777777" w:rsidR="003F2FA9" w:rsidRDefault="003F2FA9" w:rsidP="003F2FA9">
      <w:pPr>
        <w:spacing w:after="200"/>
        <w:rPr>
          <w:rFonts w:ascii="Calibri" w:eastAsia="Calibri" w:hAnsi="Calibri" w:cs="Calibri"/>
        </w:rPr>
      </w:pPr>
    </w:p>
    <w:tbl>
      <w:tblPr>
        <w:tblW w:w="145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0"/>
        <w:gridCol w:w="2120"/>
        <w:gridCol w:w="1560"/>
        <w:gridCol w:w="480"/>
        <w:gridCol w:w="480"/>
        <w:gridCol w:w="480"/>
        <w:gridCol w:w="4200"/>
        <w:gridCol w:w="480"/>
        <w:gridCol w:w="480"/>
        <w:gridCol w:w="480"/>
        <w:gridCol w:w="2162"/>
      </w:tblGrid>
      <w:tr w:rsidR="003F2FA9" w14:paraId="1FB9A08A" w14:textId="77777777" w:rsidTr="0083025F">
        <w:tc>
          <w:tcPr>
            <w:tcW w:w="14562" w:type="dxa"/>
            <w:gridSpan w:val="11"/>
            <w:shd w:val="clear" w:color="auto" w:fill="F2F2F2"/>
          </w:tcPr>
          <w:p w14:paraId="70BD0D71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 xml:space="preserve">PART A </w:t>
            </w:r>
          </w:p>
        </w:tc>
      </w:tr>
      <w:tr w:rsidR="003F2FA9" w14:paraId="4F822BC2" w14:textId="77777777" w:rsidTr="0083025F">
        <w:tc>
          <w:tcPr>
            <w:tcW w:w="5320" w:type="dxa"/>
            <w:gridSpan w:val="3"/>
            <w:shd w:val="clear" w:color="auto" w:fill="F2F2F2"/>
          </w:tcPr>
          <w:p w14:paraId="2F50849B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5640" w:type="dxa"/>
            <w:gridSpan w:val="4"/>
            <w:shd w:val="clear" w:color="auto" w:fill="F2F2F2"/>
          </w:tcPr>
          <w:p w14:paraId="3EFC0A2C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3602" w:type="dxa"/>
            <w:gridSpan w:val="4"/>
            <w:shd w:val="clear" w:color="auto" w:fill="F2F2F2"/>
          </w:tcPr>
          <w:p w14:paraId="661F07FC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3F2FA9" w14:paraId="6CFC8EB6" w14:textId="77777777" w:rsidTr="0083025F">
        <w:tc>
          <w:tcPr>
            <w:tcW w:w="1640" w:type="dxa"/>
            <w:vMerge w:val="restart"/>
            <w:shd w:val="clear" w:color="auto" w:fill="F2F2F2"/>
          </w:tcPr>
          <w:p w14:paraId="4FD589D1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2120" w:type="dxa"/>
            <w:vMerge w:val="restart"/>
            <w:shd w:val="clear" w:color="auto" w:fill="F2F2F2"/>
          </w:tcPr>
          <w:p w14:paraId="4E14F6AF" w14:textId="77777777" w:rsidR="003F2FA9" w:rsidRDefault="003F2FA9" w:rsidP="0083025F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154876A9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 w:val="restart"/>
            <w:shd w:val="clear" w:color="auto" w:fill="F2F2F2"/>
          </w:tcPr>
          <w:p w14:paraId="17FCF821" w14:textId="77777777" w:rsidR="003F2FA9" w:rsidRDefault="003F2FA9" w:rsidP="0083025F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5EC7CF72" w14:textId="77777777" w:rsidR="003F2FA9" w:rsidRDefault="003F2FA9" w:rsidP="0083025F">
            <w:pPr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326E30DE" w14:textId="77777777" w:rsidR="003F2FA9" w:rsidRDefault="003F2FA9" w:rsidP="0083025F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(user; those nearby; those in the vicinity; members 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of the public)</w:t>
            </w:r>
          </w:p>
          <w:p w14:paraId="48557011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3"/>
            <w:shd w:val="clear" w:color="auto" w:fill="F2F2F2"/>
          </w:tcPr>
          <w:p w14:paraId="10B91797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Inherent</w:t>
            </w:r>
          </w:p>
        </w:tc>
        <w:tc>
          <w:tcPr>
            <w:tcW w:w="4200" w:type="dxa"/>
            <w:shd w:val="clear" w:color="auto" w:fill="F2F2F2"/>
          </w:tcPr>
          <w:p w14:paraId="27CAC669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3"/>
            <w:shd w:val="clear" w:color="auto" w:fill="F2F2F2"/>
          </w:tcPr>
          <w:p w14:paraId="292A79B8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2162" w:type="dxa"/>
            <w:vMerge w:val="restart"/>
            <w:shd w:val="clear" w:color="auto" w:fill="F2F2F2"/>
          </w:tcPr>
          <w:p w14:paraId="5D8C5DEF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3F2FA9" w14:paraId="6ACBCA24" w14:textId="77777777" w:rsidTr="0083025F">
        <w:trPr>
          <w:trHeight w:val="1510"/>
        </w:trPr>
        <w:tc>
          <w:tcPr>
            <w:tcW w:w="1640" w:type="dxa"/>
            <w:vMerge/>
            <w:shd w:val="clear" w:color="auto" w:fill="F2F2F2"/>
          </w:tcPr>
          <w:p w14:paraId="2FFBC3BF" w14:textId="77777777" w:rsidR="003F2FA9" w:rsidRDefault="003F2FA9" w:rsidP="00830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vMerge/>
            <w:shd w:val="clear" w:color="auto" w:fill="F2F2F2"/>
          </w:tcPr>
          <w:p w14:paraId="689131F4" w14:textId="77777777" w:rsidR="003F2FA9" w:rsidRDefault="003F2FA9" w:rsidP="00830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shd w:val="clear" w:color="auto" w:fill="F2F2F2"/>
          </w:tcPr>
          <w:p w14:paraId="253646FE" w14:textId="77777777" w:rsidR="003F2FA9" w:rsidRDefault="003F2FA9" w:rsidP="00830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2F2F2"/>
          </w:tcPr>
          <w:p w14:paraId="2E4E4096" w14:textId="77777777" w:rsidR="003F2FA9" w:rsidRDefault="003F2FA9" w:rsidP="0083025F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Likelih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ood</w:t>
            </w:r>
          </w:p>
        </w:tc>
        <w:tc>
          <w:tcPr>
            <w:tcW w:w="480" w:type="dxa"/>
            <w:shd w:val="clear" w:color="auto" w:fill="F2F2F2"/>
          </w:tcPr>
          <w:p w14:paraId="0B108AD2" w14:textId="77777777" w:rsidR="003F2FA9" w:rsidRDefault="003F2FA9" w:rsidP="0083025F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Impact</w:t>
            </w:r>
          </w:p>
        </w:tc>
        <w:tc>
          <w:tcPr>
            <w:tcW w:w="480" w:type="dxa"/>
            <w:shd w:val="clear" w:color="auto" w:fill="F2F2F2"/>
          </w:tcPr>
          <w:p w14:paraId="14AA42FA" w14:textId="77777777" w:rsidR="003F2FA9" w:rsidRDefault="003F2FA9" w:rsidP="0083025F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00" w:type="dxa"/>
            <w:shd w:val="clear" w:color="auto" w:fill="F2F2F2"/>
          </w:tcPr>
          <w:p w14:paraId="62D83C7F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80" w:type="dxa"/>
            <w:shd w:val="clear" w:color="auto" w:fill="F2F2F2"/>
          </w:tcPr>
          <w:p w14:paraId="1C95BF83" w14:textId="77777777" w:rsidR="003F2FA9" w:rsidRDefault="003F2FA9" w:rsidP="0083025F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Likelih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ood</w:t>
            </w:r>
          </w:p>
        </w:tc>
        <w:tc>
          <w:tcPr>
            <w:tcW w:w="480" w:type="dxa"/>
            <w:shd w:val="clear" w:color="auto" w:fill="F2F2F2"/>
          </w:tcPr>
          <w:p w14:paraId="37E0C33B" w14:textId="77777777" w:rsidR="003F2FA9" w:rsidRDefault="003F2FA9" w:rsidP="0083025F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Impact</w:t>
            </w:r>
          </w:p>
        </w:tc>
        <w:tc>
          <w:tcPr>
            <w:tcW w:w="480" w:type="dxa"/>
            <w:shd w:val="clear" w:color="auto" w:fill="F2F2F2"/>
          </w:tcPr>
          <w:p w14:paraId="44AE8294" w14:textId="77777777" w:rsidR="003F2FA9" w:rsidRDefault="003F2FA9" w:rsidP="0083025F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162" w:type="dxa"/>
            <w:vMerge/>
            <w:shd w:val="clear" w:color="auto" w:fill="F2F2F2"/>
          </w:tcPr>
          <w:p w14:paraId="75D440ED" w14:textId="77777777" w:rsidR="003F2FA9" w:rsidRDefault="003F2FA9" w:rsidP="00830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3F2FA9" w14:paraId="47E0BDAB" w14:textId="77777777" w:rsidTr="0083025F">
        <w:trPr>
          <w:trHeight w:val="1296"/>
        </w:trPr>
        <w:tc>
          <w:tcPr>
            <w:tcW w:w="1640" w:type="dxa"/>
            <w:shd w:val="clear" w:color="auto" w:fill="FFFFFF"/>
          </w:tcPr>
          <w:p w14:paraId="2716C5A2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Slips, Trips and Falls </w:t>
            </w:r>
          </w:p>
        </w:tc>
        <w:tc>
          <w:tcPr>
            <w:tcW w:w="2120" w:type="dxa"/>
            <w:shd w:val="clear" w:color="auto" w:fill="FFFFFF"/>
          </w:tcPr>
          <w:p w14:paraId="2FA8A9C0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Soft tissue injuries </w:t>
            </w:r>
          </w:p>
        </w:tc>
        <w:tc>
          <w:tcPr>
            <w:tcW w:w="1560" w:type="dxa"/>
            <w:shd w:val="clear" w:color="auto" w:fill="FFFFFF"/>
          </w:tcPr>
          <w:p w14:paraId="7484F2AE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participants </w:t>
            </w:r>
          </w:p>
        </w:tc>
        <w:tc>
          <w:tcPr>
            <w:tcW w:w="480" w:type="dxa"/>
            <w:shd w:val="clear" w:color="auto" w:fill="FFFFFF"/>
          </w:tcPr>
          <w:p w14:paraId="2B5EE570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7294C6A3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509549F5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4D5BB21A" w14:textId="77777777" w:rsidR="003F2FA9" w:rsidRDefault="003F2FA9" w:rsidP="0083025F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 xml:space="preserve">Committee will bring a first aid kit to the event </w:t>
            </w:r>
          </w:p>
          <w:p w14:paraId="2E0AE6FE" w14:textId="77777777" w:rsidR="003F2FA9" w:rsidRPr="003F2FA9" w:rsidRDefault="003F2FA9" w:rsidP="0083025F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  <w:p w14:paraId="51CC713A" w14:textId="478EF639" w:rsidR="003F2FA9" w:rsidRDefault="003F2FA9" w:rsidP="0083025F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 xml:space="preserve">Committee members will ensure all bags are tucked away at the Church to avoid falls. </w:t>
            </w:r>
          </w:p>
        </w:tc>
        <w:tc>
          <w:tcPr>
            <w:tcW w:w="480" w:type="dxa"/>
            <w:shd w:val="clear" w:color="auto" w:fill="FFFFFF"/>
          </w:tcPr>
          <w:p w14:paraId="2B20997C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1CACF49A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32308785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162" w:type="dxa"/>
            <w:shd w:val="clear" w:color="auto" w:fill="FFFFFF"/>
          </w:tcPr>
          <w:p w14:paraId="0ACBCF6A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</w:p>
        </w:tc>
      </w:tr>
      <w:tr w:rsidR="003F2FA9" w14:paraId="3B990419" w14:textId="77777777" w:rsidTr="0083025F">
        <w:trPr>
          <w:trHeight w:val="1296"/>
        </w:trPr>
        <w:tc>
          <w:tcPr>
            <w:tcW w:w="1640" w:type="dxa"/>
            <w:shd w:val="clear" w:color="auto" w:fill="FFFFFF"/>
          </w:tcPr>
          <w:p w14:paraId="6A893A1F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Disturbance to public, students and staff </w:t>
            </w:r>
          </w:p>
        </w:tc>
        <w:tc>
          <w:tcPr>
            <w:tcW w:w="2120" w:type="dxa"/>
            <w:shd w:val="clear" w:color="auto" w:fill="FFFFFF"/>
          </w:tcPr>
          <w:p w14:paraId="2D879898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Conflict, noise, crowds </w:t>
            </w:r>
          </w:p>
        </w:tc>
        <w:tc>
          <w:tcPr>
            <w:tcW w:w="1560" w:type="dxa"/>
            <w:shd w:val="clear" w:color="auto" w:fill="FFFFFF"/>
          </w:tcPr>
          <w:p w14:paraId="45F5D72F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organizers, attendees, public. </w:t>
            </w:r>
          </w:p>
        </w:tc>
        <w:tc>
          <w:tcPr>
            <w:tcW w:w="480" w:type="dxa"/>
            <w:shd w:val="clear" w:color="auto" w:fill="FFFFFF"/>
          </w:tcPr>
          <w:p w14:paraId="034D095C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3D6CB563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0E775BD4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00" w:type="dxa"/>
            <w:shd w:val="clear" w:color="auto" w:fill="FFFFFF"/>
          </w:tcPr>
          <w:p w14:paraId="140A9BBA" w14:textId="77777777" w:rsidR="003F2FA9" w:rsidRDefault="003F2FA9" w:rsidP="0083025F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Shouting, chants, whistles etc. will be kept to a minimum around residential areas.</w:t>
            </w:r>
          </w:p>
          <w:p w14:paraId="269677A5" w14:textId="4FEA2AB2" w:rsidR="003F2FA9" w:rsidRPr="003F2FA9" w:rsidRDefault="003F2FA9" w:rsidP="003F2FA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 a community we will respect </w:t>
            </w:r>
            <w:proofErr w:type="gramStart"/>
            <w:r>
              <w:rPr>
                <w:rFonts w:ascii="Calibri" w:eastAsia="Calibri" w:hAnsi="Calibri" w:cs="Calibri"/>
              </w:rPr>
              <w:t>local residents</w:t>
            </w:r>
            <w:proofErr w:type="gramEnd"/>
            <w:r>
              <w:rPr>
                <w:rFonts w:ascii="Calibri" w:eastAsia="Calibri" w:hAnsi="Calibri" w:cs="Calibri"/>
              </w:rPr>
              <w:t xml:space="preserve"> by speaking with manners, not moving around in large groups, and being friendly. </w:t>
            </w:r>
          </w:p>
          <w:p w14:paraId="35D6A411" w14:textId="77777777" w:rsidR="003F2FA9" w:rsidRPr="00166489" w:rsidRDefault="003F2FA9" w:rsidP="0083025F">
            <w:pPr>
              <w:pStyle w:val="ListParagrap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0" w:type="dxa"/>
            <w:shd w:val="clear" w:color="auto" w:fill="FFFFFF"/>
          </w:tcPr>
          <w:p w14:paraId="0660E749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4E959D75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5CC66559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162" w:type="dxa"/>
            <w:shd w:val="clear" w:color="auto" w:fill="FFFFFF"/>
          </w:tcPr>
          <w:p w14:paraId="422AEAFD" w14:textId="77777777" w:rsidR="003F2FA9" w:rsidRDefault="003F2FA9" w:rsidP="0083025F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 of event – University Security 24 hours – on campus 3311, off campus 02380 593311. </w:t>
            </w:r>
            <w:hyperlink r:id="rId5" w:history="1">
              <w:r w:rsidRPr="00F818E5">
                <w:rPr>
                  <w:rStyle w:val="Hyperlink"/>
                  <w:rFonts w:ascii="Calibri" w:eastAsia="Calibri" w:hAnsi="Calibri" w:cs="Calibri"/>
                </w:rPr>
                <w:t>unisecurity@soton.ac.uk</w:t>
              </w:r>
            </w:hyperlink>
          </w:p>
          <w:p w14:paraId="0385B5B8" w14:textId="77777777" w:rsidR="003F2FA9" w:rsidRPr="00166489" w:rsidRDefault="003F2FA9" w:rsidP="0083025F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/SUSU </w:t>
            </w:r>
            <w:proofErr w:type="spellStart"/>
            <w:r>
              <w:rPr>
                <w:rFonts w:ascii="Calibri" w:eastAsia="Calibri" w:hAnsi="Calibri" w:cs="Calibri"/>
              </w:rPr>
              <w:t>communcations</w:t>
            </w:r>
            <w:proofErr w:type="spellEnd"/>
            <w:r>
              <w:rPr>
                <w:rFonts w:ascii="Calibri" w:eastAsia="Calibri" w:hAnsi="Calibri" w:cs="Calibri"/>
              </w:rPr>
              <w:t xml:space="preserve"> team of the event – can brief others via SUSSED. </w:t>
            </w:r>
          </w:p>
        </w:tc>
      </w:tr>
      <w:tr w:rsidR="003F2FA9" w14:paraId="381D4A89" w14:textId="77777777" w:rsidTr="0083025F">
        <w:trPr>
          <w:trHeight w:val="1296"/>
        </w:trPr>
        <w:tc>
          <w:tcPr>
            <w:tcW w:w="1640" w:type="dxa"/>
            <w:shd w:val="clear" w:color="auto" w:fill="FFFFFF"/>
          </w:tcPr>
          <w:p w14:paraId="783F0C05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Inappropriate </w:t>
            </w:r>
            <w:proofErr w:type="spellStart"/>
            <w:r>
              <w:rPr>
                <w:rFonts w:ascii="Calibri" w:eastAsia="Calibri" w:hAnsi="Calibri" w:cs="Calibri"/>
              </w:rPr>
              <w:t>behaviour</w:t>
            </w:r>
            <w:proofErr w:type="spellEnd"/>
          </w:p>
        </w:tc>
        <w:tc>
          <w:tcPr>
            <w:tcW w:w="2120" w:type="dxa"/>
            <w:shd w:val="clear" w:color="auto" w:fill="FFFFFF"/>
          </w:tcPr>
          <w:p w14:paraId="25BD0CF6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Bullying and harassment of participants</w:t>
            </w:r>
          </w:p>
        </w:tc>
        <w:tc>
          <w:tcPr>
            <w:tcW w:w="1560" w:type="dxa"/>
            <w:shd w:val="clear" w:color="auto" w:fill="FFFFFF"/>
          </w:tcPr>
          <w:p w14:paraId="60A6F7A2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0076D986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6A838AB9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536DB904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335FC3A4" w14:textId="77777777" w:rsidR="003F2FA9" w:rsidRDefault="003F2FA9" w:rsidP="0083025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SUSU believes everyone should be able to enjoy their time at university and all the experiences that go along with that. SUSU has a zero-tolerance approach regarding discrimination, prejudice, hate crime, racism, sexual misconduct, and any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victimisation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through any activity</w:t>
            </w:r>
          </w:p>
          <w:p w14:paraId="7BE147B6" w14:textId="77777777" w:rsidR="003F2FA9" w:rsidRDefault="003F2FA9" w:rsidP="0083025F">
            <w:pPr>
              <w:numPr>
                <w:ilvl w:val="0"/>
                <w:numId w:val="3"/>
              </w:num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Participants to be reminded to be respectful of others</w:t>
            </w:r>
          </w:p>
          <w:p w14:paraId="0C8908DB" w14:textId="77777777" w:rsidR="003F2FA9" w:rsidRDefault="003F2FA9" w:rsidP="0083025F">
            <w:pPr>
              <w:numPr>
                <w:ilvl w:val="0"/>
                <w:numId w:val="3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Activity host to have read SUSU’s Expect Respect Policy</w:t>
            </w:r>
          </w:p>
          <w:p w14:paraId="0025773B" w14:textId="77777777" w:rsidR="003F2FA9" w:rsidRDefault="003F2FA9" w:rsidP="0083025F">
            <w:pPr>
              <w:ind w:left="360"/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https://www.susu.org/downloads/SUSU-Expect-Respect-Policy.pdf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385BB25B" w14:textId="77777777" w:rsidR="003F2FA9" w:rsidRDefault="003F2FA9" w:rsidP="0083025F">
            <w:pPr>
              <w:ind w:left="360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30D60F13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1F0D0EBE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52FB4366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162" w:type="dxa"/>
            <w:shd w:val="clear" w:color="auto" w:fill="FFFFFF"/>
          </w:tcPr>
          <w:p w14:paraId="0C5578A0" w14:textId="77777777" w:rsidR="003F2FA9" w:rsidRDefault="003F2FA9" w:rsidP="0083025F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Committee members to ask participants to leave if they are behaving inappropriately</w:t>
            </w:r>
          </w:p>
          <w:p w14:paraId="46013A10" w14:textId="77777777" w:rsidR="003F2FA9" w:rsidRDefault="003F2FA9" w:rsidP="0083025F">
            <w:pPr>
              <w:numPr>
                <w:ilvl w:val="0"/>
                <w:numId w:val="3"/>
              </w:numPr>
              <w:spacing w:after="200"/>
            </w:pPr>
            <w:r>
              <w:rPr>
                <w:rFonts w:ascii="Calibri" w:eastAsia="Calibri" w:hAnsi="Calibri" w:cs="Calibri"/>
              </w:rPr>
              <w:t xml:space="preserve">Committee members to report inappropriate </w:t>
            </w:r>
            <w:proofErr w:type="spellStart"/>
            <w:r>
              <w:rPr>
                <w:rFonts w:ascii="Calibri" w:eastAsia="Calibri" w:hAnsi="Calibri" w:cs="Calibri"/>
              </w:rPr>
              <w:t>behaviour</w:t>
            </w:r>
            <w:proofErr w:type="spellEnd"/>
            <w:r>
              <w:rPr>
                <w:rFonts w:ascii="Calibri" w:eastAsia="Calibri" w:hAnsi="Calibri" w:cs="Calibri"/>
              </w:rPr>
              <w:t xml:space="preserve"> to SUSU’s Activities team </w:t>
            </w:r>
            <w:r>
              <w:rPr>
                <w:rFonts w:ascii="Calibri" w:eastAsia="Calibri" w:hAnsi="Calibri" w:cs="Calibri"/>
              </w:rPr>
              <w:lastRenderedPageBreak/>
              <w:t>(activities@susu.org)</w:t>
            </w:r>
          </w:p>
        </w:tc>
      </w:tr>
      <w:tr w:rsidR="003F2FA9" w14:paraId="63717CDC" w14:textId="77777777" w:rsidTr="0083025F">
        <w:trPr>
          <w:trHeight w:val="1296"/>
        </w:trPr>
        <w:tc>
          <w:tcPr>
            <w:tcW w:w="1640" w:type="dxa"/>
            <w:shd w:val="clear" w:color="auto" w:fill="FFFFFF"/>
          </w:tcPr>
          <w:p w14:paraId="56C131A0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Spillages of Drinks </w:t>
            </w:r>
          </w:p>
        </w:tc>
        <w:tc>
          <w:tcPr>
            <w:tcW w:w="2120" w:type="dxa"/>
            <w:shd w:val="clear" w:color="auto" w:fill="FFFFFF"/>
          </w:tcPr>
          <w:p w14:paraId="4C99A862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Slips causing injuries </w:t>
            </w:r>
          </w:p>
        </w:tc>
        <w:tc>
          <w:tcPr>
            <w:tcW w:w="1560" w:type="dxa"/>
            <w:shd w:val="clear" w:color="auto" w:fill="FFFFFF"/>
          </w:tcPr>
          <w:p w14:paraId="3DDD8899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participants </w:t>
            </w:r>
          </w:p>
        </w:tc>
        <w:tc>
          <w:tcPr>
            <w:tcW w:w="480" w:type="dxa"/>
            <w:shd w:val="clear" w:color="auto" w:fill="FFFFFF"/>
          </w:tcPr>
          <w:p w14:paraId="76CE3CFB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61065C7F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4C1762F5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383C1D48" w14:textId="77777777" w:rsidR="003F2FA9" w:rsidRDefault="003F2FA9" w:rsidP="0083025F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proofErr w:type="gramStart"/>
            <w:r>
              <w:rPr>
                <w:rFonts w:ascii="Calibri" w:eastAsia="Calibri" w:hAnsi="Calibri" w:cs="Calibri"/>
                <w:bCs/>
              </w:rPr>
              <w:t>Committee</w:t>
            </w:r>
            <w:proofErr w:type="gramEnd"/>
            <w:r>
              <w:rPr>
                <w:rFonts w:ascii="Calibri" w:eastAsia="Calibri" w:hAnsi="Calibri" w:cs="Calibri"/>
                <w:bCs/>
              </w:rPr>
              <w:t xml:space="preserve"> will ensure to bring cleaning supplies to wipe up spillages. </w:t>
            </w:r>
          </w:p>
          <w:p w14:paraId="753C298C" w14:textId="77777777" w:rsidR="003F2FA9" w:rsidRDefault="003F2FA9" w:rsidP="0083025F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Committee members will ensure the spillage is immediately cleaned up. </w:t>
            </w:r>
          </w:p>
          <w:p w14:paraId="2012CA43" w14:textId="77777777" w:rsidR="003F2FA9" w:rsidRDefault="003F2FA9" w:rsidP="0083025F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proofErr w:type="gramStart"/>
            <w:r>
              <w:rPr>
                <w:rFonts w:ascii="Calibri" w:eastAsia="Calibri" w:hAnsi="Calibri" w:cs="Calibri"/>
                <w:bCs/>
              </w:rPr>
              <w:t>Committee</w:t>
            </w:r>
            <w:proofErr w:type="gramEnd"/>
            <w:r>
              <w:rPr>
                <w:rFonts w:ascii="Calibri" w:eastAsia="Calibri" w:hAnsi="Calibri" w:cs="Calibri"/>
                <w:bCs/>
              </w:rPr>
              <w:t xml:space="preserve"> will bring a first aid kit to the event.</w:t>
            </w:r>
          </w:p>
          <w:p w14:paraId="0BE61D1F" w14:textId="77777777" w:rsidR="003F2FA9" w:rsidRPr="00166489" w:rsidRDefault="003F2FA9" w:rsidP="0083025F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15F7EB42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6308F0E8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690EDB61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162" w:type="dxa"/>
            <w:shd w:val="clear" w:color="auto" w:fill="FFFFFF"/>
          </w:tcPr>
          <w:p w14:paraId="7A03160A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</w:p>
        </w:tc>
      </w:tr>
      <w:tr w:rsidR="003F2FA9" w14:paraId="2B82E6B9" w14:textId="77777777" w:rsidTr="0083025F">
        <w:trPr>
          <w:trHeight w:val="1296"/>
        </w:trPr>
        <w:tc>
          <w:tcPr>
            <w:tcW w:w="1640" w:type="dxa"/>
            <w:shd w:val="clear" w:color="auto" w:fill="FFFFFF"/>
          </w:tcPr>
          <w:p w14:paraId="371E200A" w14:textId="5B13BAD0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Events involving Food </w:t>
            </w:r>
          </w:p>
        </w:tc>
        <w:tc>
          <w:tcPr>
            <w:tcW w:w="2120" w:type="dxa"/>
            <w:shd w:val="clear" w:color="auto" w:fill="FFFFFF"/>
          </w:tcPr>
          <w:p w14:paraId="3AEE2FAD" w14:textId="77777777" w:rsidR="003F2FA9" w:rsidRDefault="003F2FA9" w:rsidP="003F2FA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Allergies </w:t>
            </w:r>
          </w:p>
          <w:p w14:paraId="2F7812E4" w14:textId="77777777" w:rsidR="003F2FA9" w:rsidRDefault="003F2FA9" w:rsidP="003F2FA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Food poisoning </w:t>
            </w:r>
          </w:p>
          <w:p w14:paraId="19BFF906" w14:textId="744EE9E8" w:rsidR="003F2FA9" w:rsidRPr="003F2FA9" w:rsidRDefault="003F2FA9" w:rsidP="003F2FA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Choking </w:t>
            </w:r>
          </w:p>
        </w:tc>
        <w:tc>
          <w:tcPr>
            <w:tcW w:w="1560" w:type="dxa"/>
            <w:shd w:val="clear" w:color="auto" w:fill="FFFFFF"/>
          </w:tcPr>
          <w:p w14:paraId="74C12967" w14:textId="27680CBC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</w:t>
            </w:r>
          </w:p>
        </w:tc>
        <w:tc>
          <w:tcPr>
            <w:tcW w:w="480" w:type="dxa"/>
            <w:shd w:val="clear" w:color="auto" w:fill="FFFFFF"/>
          </w:tcPr>
          <w:p w14:paraId="315E4689" w14:textId="5DBD4450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08C4C1D3" w14:textId="05BFCD96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80" w:type="dxa"/>
            <w:shd w:val="clear" w:color="auto" w:fill="FFFFFF"/>
          </w:tcPr>
          <w:p w14:paraId="7F4C7D23" w14:textId="418F7EA5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200" w:type="dxa"/>
            <w:shd w:val="clear" w:color="auto" w:fill="FFFFFF"/>
          </w:tcPr>
          <w:p w14:paraId="56651DB2" w14:textId="77777777" w:rsidR="003F2FA9" w:rsidRDefault="003F2FA9" w:rsidP="003F2FA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Individual event risk assessment to be carried out for events involving members making/serving food.</w:t>
            </w:r>
          </w:p>
          <w:p w14:paraId="003128E8" w14:textId="77777777" w:rsidR="003F2FA9" w:rsidRDefault="003F2FA9" w:rsidP="003F2FA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Homemade items to be avoided by those with allergies and should be made by those with appropriate food hygiene training (Level 2 +)</w:t>
            </w:r>
          </w:p>
          <w:p w14:paraId="78FB0DB1" w14:textId="77777777" w:rsidR="003F2FA9" w:rsidRDefault="003F2FA9" w:rsidP="003F2FA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Only order/buy food at establishments with appropriate food hygiene rating</w:t>
            </w:r>
          </w:p>
          <w:p w14:paraId="52492F18" w14:textId="77777777" w:rsidR="003F2FA9" w:rsidRDefault="003F2FA9" w:rsidP="003F2FA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Food to only be provided/eaten when other activities are stopped</w:t>
            </w:r>
          </w:p>
          <w:p w14:paraId="34699E7A" w14:textId="4CB1F3B7" w:rsidR="003F2FA9" w:rsidRDefault="003F2FA9" w:rsidP="003F2FA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Follow good food hygiene practices – no handling food when ill, tie back hair, wash hands and equipment </w:t>
            </w:r>
            <w:r>
              <w:rPr>
                <w:rFonts w:ascii="Calibri" w:eastAsia="Calibri" w:hAnsi="Calibri" w:cs="Calibri"/>
                <w:bCs/>
              </w:rPr>
              <w:lastRenderedPageBreak/>
              <w:t xml:space="preserve">regularly using warm water and cleaning products, refrigerate necessary products. </w:t>
            </w:r>
          </w:p>
        </w:tc>
        <w:tc>
          <w:tcPr>
            <w:tcW w:w="480" w:type="dxa"/>
            <w:shd w:val="clear" w:color="auto" w:fill="FFFFFF"/>
          </w:tcPr>
          <w:p w14:paraId="52F18469" w14:textId="38FA5031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1</w:t>
            </w:r>
          </w:p>
        </w:tc>
        <w:tc>
          <w:tcPr>
            <w:tcW w:w="480" w:type="dxa"/>
            <w:shd w:val="clear" w:color="auto" w:fill="FFFFFF"/>
          </w:tcPr>
          <w:p w14:paraId="1671A509" w14:textId="75E32FE1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80" w:type="dxa"/>
            <w:shd w:val="clear" w:color="auto" w:fill="FFFFFF"/>
          </w:tcPr>
          <w:p w14:paraId="20D50B89" w14:textId="27B0C0E7" w:rsidR="003F2FA9" w:rsidRDefault="003F2FA9" w:rsidP="0083025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162" w:type="dxa"/>
            <w:shd w:val="clear" w:color="auto" w:fill="FFFFFF"/>
          </w:tcPr>
          <w:p w14:paraId="4C12B51A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SUSU food completion level 2 course available for completion – requests made to activities team </w:t>
            </w:r>
          </w:p>
          <w:p w14:paraId="0E5FB02C" w14:textId="77777777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Calls for first aid/emergency services as required </w:t>
            </w:r>
          </w:p>
          <w:p w14:paraId="28284244" w14:textId="7967AAFF" w:rsidR="003F2FA9" w:rsidRDefault="003F2FA9" w:rsidP="008302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incidents via SUSU incident report procedure </w:t>
            </w:r>
          </w:p>
        </w:tc>
      </w:tr>
    </w:tbl>
    <w:p w14:paraId="4B3079F6" w14:textId="77777777" w:rsidR="003F2FA9" w:rsidRDefault="003F2FA9" w:rsidP="003F2FA9">
      <w:pPr>
        <w:spacing w:after="200"/>
        <w:rPr>
          <w:rFonts w:ascii="Calibri" w:eastAsia="Calibri" w:hAnsi="Calibri" w:cs="Calibri"/>
        </w:rPr>
      </w:pPr>
    </w:p>
    <w:p w14:paraId="1DC3B87F" w14:textId="77777777" w:rsidR="003F2FA9" w:rsidRDefault="003F2FA9" w:rsidP="003F2FA9">
      <w:pPr>
        <w:spacing w:after="200"/>
        <w:rPr>
          <w:rFonts w:ascii="Calibri" w:eastAsia="Calibri" w:hAnsi="Calibri" w:cs="Calibri"/>
        </w:rPr>
      </w:pPr>
    </w:p>
    <w:p w14:paraId="7889A9B7" w14:textId="77777777" w:rsidR="003F2FA9" w:rsidRDefault="003F2FA9" w:rsidP="003F2FA9">
      <w:pPr>
        <w:spacing w:after="200"/>
        <w:rPr>
          <w:rFonts w:ascii="Calibri" w:eastAsia="Calibri" w:hAnsi="Calibri" w:cs="Calibri"/>
        </w:rPr>
      </w:pPr>
    </w:p>
    <w:p w14:paraId="5440B98E" w14:textId="77777777" w:rsidR="003F2FA9" w:rsidRDefault="003F2FA9" w:rsidP="003F2FA9">
      <w:pPr>
        <w:spacing w:after="200"/>
        <w:rPr>
          <w:rFonts w:ascii="Calibri" w:eastAsia="Calibri" w:hAnsi="Calibri" w:cs="Calibri"/>
        </w:rPr>
      </w:pPr>
    </w:p>
    <w:tbl>
      <w:tblPr>
        <w:tblW w:w="14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480"/>
        <w:gridCol w:w="1720"/>
        <w:gridCol w:w="1600"/>
        <w:gridCol w:w="1680"/>
        <w:gridCol w:w="3580"/>
        <w:gridCol w:w="984"/>
      </w:tblGrid>
      <w:tr w:rsidR="003F2FA9" w14:paraId="7F8A115A" w14:textId="77777777" w:rsidTr="0083025F">
        <w:trPr>
          <w:trHeight w:val="425"/>
        </w:trPr>
        <w:tc>
          <w:tcPr>
            <w:tcW w:w="1470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21B61F7" w14:textId="77777777" w:rsidR="003F2FA9" w:rsidRDefault="003F2FA9" w:rsidP="0083025F">
            <w:pPr>
              <w:rPr>
                <w:rFonts w:ascii="Lucida Sans" w:eastAsia="Lucida Sans" w:hAnsi="Lucida Sans" w:cs="Lucida Sans"/>
                <w:b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3F2FA9" w14:paraId="1FFA5308" w14:textId="77777777" w:rsidTr="0083025F">
        <w:tc>
          <w:tcPr>
            <w:tcW w:w="14704" w:type="dxa"/>
            <w:gridSpan w:val="7"/>
            <w:tcBorders>
              <w:top w:val="nil"/>
              <w:left w:val="nil"/>
              <w:right w:val="nil"/>
            </w:tcBorders>
          </w:tcPr>
          <w:p w14:paraId="6EC8949E" w14:textId="77777777" w:rsidR="003F2FA9" w:rsidRDefault="003F2FA9" w:rsidP="0083025F">
            <w:pPr>
              <w:jc w:val="center"/>
              <w:rPr>
                <w:rFonts w:ascii="Lucida Sans" w:eastAsia="Lucida Sans" w:hAnsi="Lucida Sans" w:cs="Lucida Sans"/>
                <w:b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sz w:val="40"/>
                <w:szCs w:val="40"/>
              </w:rPr>
              <w:t>Risk Assessment Action Plan</w:t>
            </w:r>
          </w:p>
        </w:tc>
      </w:tr>
      <w:tr w:rsidR="003F2FA9" w14:paraId="13A32C92" w14:textId="77777777" w:rsidTr="0083025F">
        <w:tc>
          <w:tcPr>
            <w:tcW w:w="660" w:type="dxa"/>
            <w:shd w:val="clear" w:color="auto" w:fill="E0E0E0"/>
          </w:tcPr>
          <w:p w14:paraId="61502775" w14:textId="77777777" w:rsidR="003F2FA9" w:rsidRDefault="003F2FA9" w:rsidP="0083025F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Part no.</w:t>
            </w:r>
          </w:p>
        </w:tc>
        <w:tc>
          <w:tcPr>
            <w:tcW w:w="4480" w:type="dxa"/>
            <w:shd w:val="clear" w:color="auto" w:fill="E0E0E0"/>
          </w:tcPr>
          <w:p w14:paraId="5B068D44" w14:textId="77777777" w:rsidR="003F2FA9" w:rsidRDefault="003F2FA9" w:rsidP="0083025F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Action to be taken, incl. Cost</w:t>
            </w:r>
          </w:p>
        </w:tc>
        <w:tc>
          <w:tcPr>
            <w:tcW w:w="1720" w:type="dxa"/>
            <w:shd w:val="clear" w:color="auto" w:fill="E0E0E0"/>
          </w:tcPr>
          <w:p w14:paraId="25665AC6" w14:textId="77777777" w:rsidR="003F2FA9" w:rsidRDefault="003F2FA9" w:rsidP="0083025F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By whom</w:t>
            </w:r>
          </w:p>
        </w:tc>
        <w:tc>
          <w:tcPr>
            <w:tcW w:w="1600" w:type="dxa"/>
            <w:shd w:val="clear" w:color="auto" w:fill="E0E0E0"/>
          </w:tcPr>
          <w:p w14:paraId="62B51513" w14:textId="77777777" w:rsidR="003F2FA9" w:rsidRDefault="003F2FA9" w:rsidP="0083025F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Target date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  <w:shd w:val="clear" w:color="auto" w:fill="E0E0E0"/>
          </w:tcPr>
          <w:p w14:paraId="57F66E1D" w14:textId="77777777" w:rsidR="003F2FA9" w:rsidRDefault="003F2FA9" w:rsidP="0083025F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Review date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  <w:shd w:val="clear" w:color="auto" w:fill="E0E0E0"/>
          </w:tcPr>
          <w:p w14:paraId="23EB442D" w14:textId="77777777" w:rsidR="003F2FA9" w:rsidRDefault="003F2FA9" w:rsidP="0083025F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Outcome at review date</w:t>
            </w:r>
          </w:p>
        </w:tc>
      </w:tr>
      <w:tr w:rsidR="003F2FA9" w14:paraId="6DA20729" w14:textId="77777777" w:rsidTr="0083025F">
        <w:trPr>
          <w:trHeight w:val="574"/>
        </w:trPr>
        <w:tc>
          <w:tcPr>
            <w:tcW w:w="660" w:type="dxa"/>
          </w:tcPr>
          <w:p w14:paraId="75F195AF" w14:textId="77777777" w:rsidR="003F2FA9" w:rsidRDefault="003F2FA9" w:rsidP="0083025F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1.</w:t>
            </w:r>
          </w:p>
        </w:tc>
        <w:tc>
          <w:tcPr>
            <w:tcW w:w="4480" w:type="dxa"/>
          </w:tcPr>
          <w:p w14:paraId="500840B3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Buy hand </w:t>
            </w:r>
            <w:proofErr w:type="spellStart"/>
            <w:r>
              <w:rPr>
                <w:rFonts w:ascii="Lucida Sans" w:eastAsia="Lucida Sans" w:hAnsi="Lucida Sans" w:cs="Lucida Sans"/>
              </w:rPr>
              <w:t>sanitiser</w:t>
            </w:r>
            <w:proofErr w:type="spellEnd"/>
            <w:r>
              <w:rPr>
                <w:rFonts w:ascii="Lucida Sans" w:eastAsia="Lucida Sans" w:hAnsi="Lucida Sans" w:cs="Lucida Sans"/>
              </w:rPr>
              <w:t xml:space="preserve"> to ensure it is available at the event.</w:t>
            </w:r>
          </w:p>
        </w:tc>
        <w:tc>
          <w:tcPr>
            <w:tcW w:w="1720" w:type="dxa"/>
          </w:tcPr>
          <w:p w14:paraId="67A7030B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0D2CAC0B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05D0DCD2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38B407F5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</w:p>
        </w:tc>
      </w:tr>
      <w:tr w:rsidR="003F2FA9" w14:paraId="0D5B0C89" w14:textId="77777777" w:rsidTr="0083025F">
        <w:trPr>
          <w:trHeight w:val="574"/>
        </w:trPr>
        <w:tc>
          <w:tcPr>
            <w:tcW w:w="660" w:type="dxa"/>
          </w:tcPr>
          <w:p w14:paraId="7BF9A2D5" w14:textId="77777777" w:rsidR="003F2FA9" w:rsidRDefault="003F2FA9" w:rsidP="0083025F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2.</w:t>
            </w:r>
          </w:p>
        </w:tc>
        <w:tc>
          <w:tcPr>
            <w:tcW w:w="4480" w:type="dxa"/>
          </w:tcPr>
          <w:p w14:paraId="32E8B7CC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If someone is behaving inappropriately, then </w:t>
            </w:r>
            <w:proofErr w:type="gramStart"/>
            <w:r>
              <w:rPr>
                <w:rFonts w:ascii="Lucida Sans" w:eastAsia="Lucida Sans" w:hAnsi="Lucida Sans" w:cs="Lucida Sans"/>
              </w:rPr>
              <w:t>committee</w:t>
            </w:r>
            <w:proofErr w:type="gramEnd"/>
            <w:r>
              <w:rPr>
                <w:rFonts w:ascii="Lucida Sans" w:eastAsia="Lucida Sans" w:hAnsi="Lucida Sans" w:cs="Lucida Sans"/>
              </w:rPr>
              <w:t xml:space="preserve"> will speak to them and ask them to leave the group and report them to SUSU Activities team. </w:t>
            </w:r>
          </w:p>
        </w:tc>
        <w:tc>
          <w:tcPr>
            <w:tcW w:w="1720" w:type="dxa"/>
          </w:tcPr>
          <w:p w14:paraId="24DFCEAC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390873DA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14514418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0CAE14A7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</w:p>
        </w:tc>
      </w:tr>
      <w:tr w:rsidR="003F2FA9" w14:paraId="58B9D9EA" w14:textId="77777777" w:rsidTr="0083025F">
        <w:trPr>
          <w:trHeight w:val="574"/>
        </w:trPr>
        <w:tc>
          <w:tcPr>
            <w:tcW w:w="660" w:type="dxa"/>
          </w:tcPr>
          <w:p w14:paraId="78FC8A48" w14:textId="77777777" w:rsidR="003F2FA9" w:rsidRDefault="003F2FA9" w:rsidP="0083025F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3.</w:t>
            </w:r>
          </w:p>
        </w:tc>
        <w:tc>
          <w:tcPr>
            <w:tcW w:w="4480" w:type="dxa"/>
          </w:tcPr>
          <w:p w14:paraId="0B51D3EF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Acquire cleaning solutions to </w:t>
            </w:r>
            <w:proofErr w:type="spellStart"/>
            <w:r>
              <w:rPr>
                <w:rFonts w:ascii="Lucida Sans" w:eastAsia="Lucida Sans" w:hAnsi="Lucida Sans" w:cs="Lucida Sans"/>
              </w:rPr>
              <w:t>sanitise</w:t>
            </w:r>
            <w:proofErr w:type="spellEnd"/>
            <w:r>
              <w:rPr>
                <w:rFonts w:ascii="Lucida Sans" w:eastAsia="Lucida Sans" w:hAnsi="Lucida Sans" w:cs="Lucida Sans"/>
              </w:rPr>
              <w:t xml:space="preserve"> equipment before, during, and after use. </w:t>
            </w:r>
          </w:p>
        </w:tc>
        <w:tc>
          <w:tcPr>
            <w:tcW w:w="1720" w:type="dxa"/>
          </w:tcPr>
          <w:p w14:paraId="5D3C4154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6BA3149F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6A5B012F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404957CB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</w:p>
        </w:tc>
      </w:tr>
      <w:tr w:rsidR="003F2FA9" w14:paraId="360DA56D" w14:textId="77777777" w:rsidTr="0083025F">
        <w:trPr>
          <w:trHeight w:val="574"/>
        </w:trPr>
        <w:tc>
          <w:tcPr>
            <w:tcW w:w="660" w:type="dxa"/>
          </w:tcPr>
          <w:p w14:paraId="6CE9D7AC" w14:textId="77777777" w:rsidR="003F2FA9" w:rsidRDefault="003F2FA9" w:rsidP="0083025F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4.</w:t>
            </w:r>
          </w:p>
        </w:tc>
        <w:tc>
          <w:tcPr>
            <w:tcW w:w="4480" w:type="dxa"/>
          </w:tcPr>
          <w:p w14:paraId="6203D060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Ensure a first-aid package is on-site during the activities.</w:t>
            </w:r>
          </w:p>
        </w:tc>
        <w:tc>
          <w:tcPr>
            <w:tcW w:w="1720" w:type="dxa"/>
          </w:tcPr>
          <w:p w14:paraId="475DEC7C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79462351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12C5C534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482B0939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</w:p>
        </w:tc>
      </w:tr>
      <w:tr w:rsidR="003F2FA9" w14:paraId="120602FE" w14:textId="77777777" w:rsidTr="0083025F">
        <w:trPr>
          <w:trHeight w:val="574"/>
        </w:trPr>
        <w:tc>
          <w:tcPr>
            <w:tcW w:w="660" w:type="dxa"/>
          </w:tcPr>
          <w:p w14:paraId="449018A5" w14:textId="77777777" w:rsidR="003F2FA9" w:rsidRDefault="003F2FA9" w:rsidP="0083025F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lastRenderedPageBreak/>
              <w:t>5.</w:t>
            </w:r>
          </w:p>
        </w:tc>
        <w:tc>
          <w:tcPr>
            <w:tcW w:w="4480" w:type="dxa"/>
          </w:tcPr>
          <w:p w14:paraId="670E47CF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Ensure all food is labelled and has an ingredient list.</w:t>
            </w:r>
          </w:p>
        </w:tc>
        <w:tc>
          <w:tcPr>
            <w:tcW w:w="1720" w:type="dxa"/>
          </w:tcPr>
          <w:p w14:paraId="29E5B02F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6BA4C8B3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2BB45BC3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41310E7F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</w:p>
        </w:tc>
      </w:tr>
      <w:tr w:rsidR="003F2FA9" w14:paraId="4CF6D67B" w14:textId="77777777" w:rsidTr="0083025F">
        <w:trPr>
          <w:trHeight w:val="574"/>
        </w:trPr>
        <w:tc>
          <w:tcPr>
            <w:tcW w:w="660" w:type="dxa"/>
          </w:tcPr>
          <w:p w14:paraId="0BAD907C" w14:textId="77777777" w:rsidR="003F2FA9" w:rsidRDefault="003F2FA9" w:rsidP="0083025F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6.</w:t>
            </w:r>
          </w:p>
        </w:tc>
        <w:tc>
          <w:tcPr>
            <w:tcW w:w="4480" w:type="dxa"/>
          </w:tcPr>
          <w:p w14:paraId="1C8CA018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To follow all the control </w:t>
            </w:r>
            <w:proofErr w:type="gramStart"/>
            <w:r>
              <w:rPr>
                <w:rFonts w:ascii="Lucida Sans" w:eastAsia="Lucida Sans" w:hAnsi="Lucida Sans" w:cs="Lucida Sans"/>
              </w:rPr>
              <w:t>measure</w:t>
            </w:r>
            <w:proofErr w:type="gramEnd"/>
            <w:r>
              <w:rPr>
                <w:rFonts w:ascii="Lucida Sans" w:eastAsia="Lucida Sans" w:hAnsi="Lucida Sans" w:cs="Lucida Sans"/>
              </w:rPr>
              <w:t xml:space="preserve"> under the COVID-19 risk assessment under SUCU page on the ‘groups hub’ and carry out all actions </w:t>
            </w:r>
            <w:proofErr w:type="gramStart"/>
            <w:r>
              <w:rPr>
                <w:rFonts w:ascii="Lucida Sans" w:eastAsia="Lucida Sans" w:hAnsi="Lucida Sans" w:cs="Lucida Sans"/>
              </w:rPr>
              <w:t>in order to</w:t>
            </w:r>
            <w:proofErr w:type="gramEnd"/>
            <w:r>
              <w:rPr>
                <w:rFonts w:ascii="Lucida Sans" w:eastAsia="Lucida Sans" w:hAnsi="Lucida Sans" w:cs="Lucida Sans"/>
              </w:rPr>
              <w:t xml:space="preserve"> </w:t>
            </w:r>
            <w:proofErr w:type="spellStart"/>
            <w:r>
              <w:rPr>
                <w:rFonts w:ascii="Lucida Sans" w:eastAsia="Lucida Sans" w:hAnsi="Lucida Sans" w:cs="Lucida Sans"/>
              </w:rPr>
              <w:t>minimise</w:t>
            </w:r>
            <w:proofErr w:type="spellEnd"/>
            <w:r>
              <w:rPr>
                <w:rFonts w:ascii="Lucida Sans" w:eastAsia="Lucida Sans" w:hAnsi="Lucida Sans" w:cs="Lucida Sans"/>
              </w:rPr>
              <w:t xml:space="preserve"> all COVID-19 associated risks. </w:t>
            </w:r>
          </w:p>
        </w:tc>
        <w:tc>
          <w:tcPr>
            <w:tcW w:w="1720" w:type="dxa"/>
          </w:tcPr>
          <w:p w14:paraId="59E6714A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7895030A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07A28AB3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01AFB672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</w:p>
        </w:tc>
      </w:tr>
      <w:tr w:rsidR="003F2FA9" w14:paraId="4BD03382" w14:textId="77777777" w:rsidTr="0083025F">
        <w:trPr>
          <w:trHeight w:val="574"/>
        </w:trPr>
        <w:tc>
          <w:tcPr>
            <w:tcW w:w="660" w:type="dxa"/>
          </w:tcPr>
          <w:p w14:paraId="348F06D3" w14:textId="77777777" w:rsidR="003F2FA9" w:rsidRDefault="003F2FA9" w:rsidP="0083025F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7.</w:t>
            </w:r>
          </w:p>
        </w:tc>
        <w:tc>
          <w:tcPr>
            <w:tcW w:w="4480" w:type="dxa"/>
          </w:tcPr>
          <w:p w14:paraId="6E05AAD6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Follow all current guidance from the Christian Union national body UCCF. </w:t>
            </w:r>
          </w:p>
          <w:p w14:paraId="6A77B9F1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https://www.uccf.org.uk/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0" w:type="dxa"/>
          </w:tcPr>
          <w:p w14:paraId="0E254977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478017D2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181EB8F8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6DAAC839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</w:p>
        </w:tc>
      </w:tr>
      <w:tr w:rsidR="003F2FA9" w14:paraId="2BBCA914" w14:textId="77777777" w:rsidTr="0083025F">
        <w:tc>
          <w:tcPr>
            <w:tcW w:w="8460" w:type="dxa"/>
            <w:gridSpan w:val="4"/>
            <w:tcBorders>
              <w:bottom w:val="nil"/>
            </w:tcBorders>
          </w:tcPr>
          <w:p w14:paraId="0D54E55C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Responsible manager’s signature:</w:t>
            </w:r>
            <w:r>
              <w:rPr>
                <w:rFonts w:ascii="Lobster" w:eastAsia="Lobster" w:hAnsi="Lobster" w:cs="Lobster"/>
              </w:rPr>
              <w:t xml:space="preserve"> Madeleine Smith </w:t>
            </w:r>
          </w:p>
        </w:tc>
        <w:tc>
          <w:tcPr>
            <w:tcW w:w="6244" w:type="dxa"/>
            <w:gridSpan w:val="3"/>
            <w:tcBorders>
              <w:bottom w:val="nil"/>
            </w:tcBorders>
          </w:tcPr>
          <w:p w14:paraId="0CEFB9D1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Responsible manager’s signature: </w:t>
            </w:r>
            <w:proofErr w:type="spellStart"/>
            <w:r>
              <w:rPr>
                <w:rFonts w:ascii="Lucida Sans" w:eastAsia="Lucida Sans" w:hAnsi="Lucida Sans" w:cs="Lucida Sans"/>
              </w:rPr>
              <w:t>Nassia</w:t>
            </w:r>
            <w:proofErr w:type="spellEnd"/>
            <w:r>
              <w:rPr>
                <w:rFonts w:ascii="Lucida Sans" w:eastAsia="Lucida Sans" w:hAnsi="Lucida Sans" w:cs="Lucida Sans"/>
              </w:rPr>
              <w:t xml:space="preserve"> Vogelzang </w:t>
            </w:r>
          </w:p>
          <w:p w14:paraId="63B82DA9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</w:p>
        </w:tc>
      </w:tr>
      <w:tr w:rsidR="003F2FA9" w14:paraId="2DE283A0" w14:textId="77777777" w:rsidTr="0083025F">
        <w:trPr>
          <w:trHeight w:val="606"/>
        </w:trPr>
        <w:tc>
          <w:tcPr>
            <w:tcW w:w="6860" w:type="dxa"/>
            <w:gridSpan w:val="3"/>
            <w:tcBorders>
              <w:top w:val="nil"/>
              <w:right w:val="nil"/>
            </w:tcBorders>
          </w:tcPr>
          <w:p w14:paraId="7FAF2154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Print name: </w:t>
            </w:r>
          </w:p>
          <w:p w14:paraId="7C9E9523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MADELEINE SMITH </w:t>
            </w:r>
          </w:p>
        </w:tc>
        <w:tc>
          <w:tcPr>
            <w:tcW w:w="1600" w:type="dxa"/>
            <w:tcBorders>
              <w:top w:val="nil"/>
              <w:left w:val="nil"/>
            </w:tcBorders>
          </w:tcPr>
          <w:p w14:paraId="6ACC6935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Date: </w:t>
            </w:r>
          </w:p>
          <w:p w14:paraId="3EECFC15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5260" w:type="dxa"/>
            <w:gridSpan w:val="2"/>
            <w:tcBorders>
              <w:top w:val="nil"/>
              <w:right w:val="nil"/>
            </w:tcBorders>
          </w:tcPr>
          <w:p w14:paraId="248F85C6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Print name: NASSIA VOGELZANG </w:t>
            </w:r>
          </w:p>
          <w:p w14:paraId="310BD618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984" w:type="dxa"/>
            <w:tcBorders>
              <w:top w:val="nil"/>
              <w:left w:val="nil"/>
            </w:tcBorders>
          </w:tcPr>
          <w:p w14:paraId="2E213667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Date: </w:t>
            </w:r>
          </w:p>
          <w:p w14:paraId="4B30E589" w14:textId="77777777" w:rsidR="003F2FA9" w:rsidRDefault="003F2FA9" w:rsidP="0083025F">
            <w:pPr>
              <w:rPr>
                <w:rFonts w:ascii="Lucida Sans" w:eastAsia="Lucida Sans" w:hAnsi="Lucida Sans" w:cs="Lucida Sans"/>
              </w:rPr>
            </w:pPr>
          </w:p>
        </w:tc>
      </w:tr>
    </w:tbl>
    <w:p w14:paraId="65E05635" w14:textId="77777777" w:rsidR="003F2FA9" w:rsidRDefault="003F2FA9" w:rsidP="003F2FA9">
      <w:pPr>
        <w:spacing w:after="2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Assessment Guidance </w:t>
      </w:r>
    </w:p>
    <w:tbl>
      <w:tblPr>
        <w:tblW w:w="152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3920"/>
        <w:gridCol w:w="3640"/>
        <w:gridCol w:w="5140"/>
      </w:tblGrid>
      <w:tr w:rsidR="003F2FA9" w14:paraId="10E7FA97" w14:textId="77777777" w:rsidTr="0083025F">
        <w:trPr>
          <w:trHeight w:val="558"/>
        </w:trPr>
        <w:tc>
          <w:tcPr>
            <w:tcW w:w="2520" w:type="dxa"/>
          </w:tcPr>
          <w:p w14:paraId="6A581B39" w14:textId="77777777" w:rsidR="003F2FA9" w:rsidRDefault="003F2FA9" w:rsidP="0083025F">
            <w:pPr>
              <w:numPr>
                <w:ilvl w:val="0"/>
                <w:numId w:val="2"/>
              </w:numPr>
              <w:spacing w:after="200"/>
              <w:ind w:left="3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Eliminate</w:t>
            </w:r>
          </w:p>
        </w:tc>
        <w:tc>
          <w:tcPr>
            <w:tcW w:w="3920" w:type="dxa"/>
          </w:tcPr>
          <w:p w14:paraId="51195018" w14:textId="77777777" w:rsidR="003F2FA9" w:rsidRDefault="003F2FA9" w:rsidP="008302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40" w:type="dxa"/>
          </w:tcPr>
          <w:p w14:paraId="53228242" w14:textId="77777777" w:rsidR="003F2FA9" w:rsidRDefault="003F2FA9" w:rsidP="008302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5140" w:type="dxa"/>
            <w:vMerge w:val="restart"/>
          </w:tcPr>
          <w:p w14:paraId="6DEBFA23" w14:textId="77777777" w:rsidR="003F2FA9" w:rsidRDefault="003F2FA9" w:rsidP="008302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793B58BC" wp14:editId="74C82C1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l="0" t="0" r="0" b="0"/>
                      <wp:wrapSquare wrapText="bothSides" distT="0" distB="0" distL="114300" distR="11430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0" cy="1457325"/>
                                <a:chOff x="4212400" y="3051125"/>
                                <a:chExt cx="2267200" cy="1457750"/>
                              </a:xfrm>
                            </wpg:grpSpPr>
                            <wpg:grpSp>
                              <wpg:cNvPr id="567684452" name="Group 567684452"/>
                              <wpg:cNvGrpSpPr/>
                              <wpg:grpSpPr>
                                <a:xfrm>
                                  <a:off x="4212525" y="3051338"/>
                                  <a:ext cx="2266950" cy="1457325"/>
                                  <a:chOff x="4199800" y="3038625"/>
                                  <a:chExt cx="2292400" cy="1482750"/>
                                </a:xfrm>
                              </wpg:grpSpPr>
                              <wps:wsp>
                                <wps:cNvPr id="2120416209" name="Rectangle 2120416209"/>
                                <wps:cNvSpPr/>
                                <wps:spPr>
                                  <a:xfrm>
                                    <a:off x="4199800" y="3038625"/>
                                    <a:ext cx="2292400" cy="1482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6FBAC1" w14:textId="77777777" w:rsidR="003F2FA9" w:rsidRDefault="003F2FA9" w:rsidP="003F2FA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06385805" name="Group 1406385805"/>
                                <wpg:cNvGrpSpPr/>
                                <wpg:grpSpPr>
                                  <a:xfrm>
                                    <a:off x="4212525" y="3051338"/>
                                    <a:ext cx="2266950" cy="1457325"/>
                                    <a:chOff x="4212525" y="3051338"/>
                                    <a:chExt cx="2266950" cy="1457325"/>
                                  </a:xfrm>
                                </wpg:grpSpPr>
                                <wps:wsp>
                                  <wps:cNvPr id="1170666168" name="Rectangle 1170666168"/>
                                  <wps:cNvSpPr/>
                                  <wps:spPr>
                                    <a:xfrm>
                                      <a:off x="4212525" y="3051338"/>
                                      <a:ext cx="226695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D2DEBBA" w14:textId="77777777" w:rsidR="003F2FA9" w:rsidRDefault="003F2FA9" w:rsidP="003F2FA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398584809" name="Group 398584809"/>
                                  <wpg:cNvGrpSpPr/>
                                  <wpg:grpSpPr>
                                    <a:xfrm>
                                      <a:off x="4212525" y="3051338"/>
                                      <a:ext cx="2266950" cy="1457325"/>
                                      <a:chOff x="4212525" y="3051338"/>
                                      <a:chExt cx="2266950" cy="1457325"/>
                                    </a:xfrm>
                                  </wpg:grpSpPr>
                                  <wps:wsp>
                                    <wps:cNvPr id="2120579914" name="Rectangle 2120579914"/>
                                    <wps:cNvSpPr/>
                                    <wps:spPr>
                                      <a:xfrm>
                                        <a:off x="4212525" y="3051338"/>
                                        <a:ext cx="2266950" cy="1457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5582EF1" w14:textId="77777777" w:rsidR="003F2FA9" w:rsidRDefault="003F2FA9" w:rsidP="003F2FA9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989373654" name="Group 989373654"/>
                                    <wpg:cNvGrpSpPr/>
                                    <wpg:grpSpPr>
                                      <a:xfrm>
                                        <a:off x="4212525" y="3051338"/>
                                        <a:ext cx="2266950" cy="1457325"/>
                                        <a:chOff x="4212525" y="3051338"/>
                                        <a:chExt cx="2266950" cy="1457325"/>
                                      </a:xfrm>
                                    </wpg:grpSpPr>
                                    <wps:wsp>
                                      <wps:cNvPr id="924507281" name="Rectangle 924507281"/>
                                      <wps:cNvSpPr/>
                                      <wps:spPr>
                                        <a:xfrm>
                                          <a:off x="4212525" y="3051338"/>
                                          <a:ext cx="2266950" cy="1457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F9C1D2C" w14:textId="77777777" w:rsidR="003F2FA9" w:rsidRDefault="003F2FA9" w:rsidP="003F2FA9">
                                            <w:pPr>
                                              <w:spacing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137076735" name="Group 1137076735"/>
                                      <wpg:cNvGrpSpPr/>
                                      <wpg:grpSpPr>
                                        <a:xfrm>
                                          <a:off x="4212525" y="3051338"/>
                                          <a:ext cx="2266950" cy="1457325"/>
                                          <a:chOff x="0" y="0"/>
                                          <a:chExt cx="2266950" cy="1457325"/>
                                        </a:xfrm>
                                      </wpg:grpSpPr>
                                      <wps:wsp>
                                        <wps:cNvPr id="1302563163" name="Rectangle 1302563163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26695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08FB8DF8" w14:textId="77777777" w:rsidR="003F2FA9" w:rsidRDefault="003F2FA9" w:rsidP="003F2FA9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518884974" name="Group 51888497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266950" cy="1457325"/>
                                            <a:chOff x="0" y="0"/>
                                            <a:chExt cx="2266950" cy="1457325"/>
                                          </a:xfrm>
                                        </wpg:grpSpPr>
                                        <wps:wsp>
                                          <wps:cNvPr id="477572784" name="Rectangle 477572784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2266950" cy="1457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8AEC779" w14:textId="77777777" w:rsidR="003F2FA9" w:rsidRDefault="003F2FA9" w:rsidP="003F2FA9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093604778" name="Trapezoid 1093604778"/>
                                          <wps:cNvSpPr/>
                                          <wps:spPr>
                                            <a:xfrm rot="10800000">
                                              <a:off x="0" y="0"/>
                                              <a:ext cx="2266950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13898C4" w14:textId="77777777" w:rsidR="003F2FA9" w:rsidRDefault="003F2FA9" w:rsidP="003F2FA9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643705357" name="Rectangle 643705357"/>
                                          <wps:cNvSpPr/>
                                          <wps:spPr>
                                            <a:xfrm>
                                              <a:off x="396716" y="0"/>
                                              <a:ext cx="1473517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24C12A3" w14:textId="77777777" w:rsidR="003F2FA9" w:rsidRDefault="003F2FA9" w:rsidP="003F2FA9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187083095" name="Trapezoid 1187083095"/>
                                          <wps:cNvSpPr/>
                                          <wps:spPr>
                                            <a:xfrm rot="10800000">
                                              <a:off x="226695" y="291464"/>
                                              <a:ext cx="1813560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2CC32EA" w14:textId="77777777" w:rsidR="003F2FA9" w:rsidRDefault="003F2FA9" w:rsidP="003F2FA9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841208098" name="Rectangle 1841208098"/>
                                          <wps:cNvSpPr/>
                                          <wps:spPr>
                                            <a:xfrm>
                                              <a:off x="544067" y="291464"/>
                                              <a:ext cx="1178814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4CB3765E" w14:textId="77777777" w:rsidR="003F2FA9" w:rsidRDefault="003F2FA9" w:rsidP="003F2FA9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083198049" name="Trapezoid 1083198049"/>
                                          <wps:cNvSpPr/>
                                          <wps:spPr>
                                            <a:xfrm rot="10800000">
                                              <a:off x="453390" y="582930"/>
                                              <a:ext cx="1360170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5024E81" w14:textId="77777777" w:rsidR="003F2FA9" w:rsidRDefault="003F2FA9" w:rsidP="003F2FA9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624875902" name="Rectangle 1624875902"/>
                                          <wps:cNvSpPr/>
                                          <wps:spPr>
                                            <a:xfrm>
                                              <a:off x="691419" y="582930"/>
                                              <a:ext cx="884110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40B8A312" w14:textId="77777777" w:rsidR="003F2FA9" w:rsidRDefault="003F2FA9" w:rsidP="003F2FA9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788645294" name="Trapezoid 1788645294"/>
                                          <wps:cNvSpPr/>
                                          <wps:spPr>
                                            <a:xfrm rot="10800000">
                                              <a:off x="678788" y="874395"/>
                                              <a:ext cx="909373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EACBCD4" w14:textId="77777777" w:rsidR="003F2FA9" w:rsidRDefault="003F2FA9" w:rsidP="003F2FA9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00273321" name="Rectangle 700273321"/>
                                          <wps:cNvSpPr/>
                                          <wps:spPr>
                                            <a:xfrm>
                                              <a:off x="837928" y="874395"/>
                                              <a:ext cx="591092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D02E58B" w14:textId="77777777" w:rsidR="003F2FA9" w:rsidRDefault="003F2FA9" w:rsidP="003F2FA9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097492381" name="Trapezoid 2097492381"/>
                                          <wps:cNvSpPr/>
                                          <wps:spPr>
                                            <a:xfrm rot="10800000">
                                              <a:off x="913256" y="1165860"/>
                                              <a:ext cx="440436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F5AAB8D" w14:textId="77777777" w:rsidR="003F2FA9" w:rsidRDefault="003F2FA9" w:rsidP="003F2FA9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78784348" name="Rectangle 578784348"/>
                                          <wps:cNvSpPr/>
                                          <wps:spPr>
                                            <a:xfrm>
                                              <a:off x="913256" y="1165860"/>
                                              <a:ext cx="440436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BAA3DD5" w14:textId="77777777" w:rsidR="003F2FA9" w:rsidRDefault="003F2FA9" w:rsidP="003F2FA9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3B58BC" id="Group 4" o:spid="_x0000_s1026" style="position:absolute;margin-left:17pt;margin-top:1pt;width:178.5pt;height:114.75pt;z-index:251659264" coordorigin="42124,30511" coordsize="22672,1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">
                      <v:group id="Group 567684452" o:spid="_x0000_s1027" style="position:absolute;left:42125;top:30513;width:22669;height:14573" coordorigin="41998,30386" coordsize="22924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">
                        <v:rect id="Rectangle 2120416209" o:spid="_x0000_s1028" style="position:absolute;left:41998;top:30386;width:22924;height:14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D6FBAC1" w14:textId="77777777" w:rsidR="003F2FA9" w:rsidRDefault="003F2FA9" w:rsidP="003F2FA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406385805" o:spid="_x0000_s1029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">
                          <v:rect id="Rectangle 1170666168" o:spid="_x0000_s1030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3D2DEBBA" w14:textId="77777777" w:rsidR="003F2FA9" w:rsidRDefault="003F2FA9" w:rsidP="003F2FA9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398584809" o:spid="_x0000_s1031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">
                            <v:rect id="Rectangle 2120579914" o:spid="_x0000_s1032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" filled="f" stroked="f">
                              <v:textbox inset="2.53958mm,2.53958mm,2.53958mm,2.53958mm">
                                <w:txbxContent>
                                  <w:p w14:paraId="45582EF1" w14:textId="77777777" w:rsidR="003F2FA9" w:rsidRDefault="003F2FA9" w:rsidP="003F2FA9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989373654" o:spid="_x0000_s1033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">
                              <v:rect id="Rectangle 924507281" o:spid="_x0000_s1034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" filled="f" stroked="f">
                                <v:textbox inset="2.53958mm,2.53958mm,2.53958mm,2.53958mm">
                                  <w:txbxContent>
                                    <w:p w14:paraId="1F9C1D2C" w14:textId="77777777" w:rsidR="003F2FA9" w:rsidRDefault="003F2FA9" w:rsidP="003F2FA9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1137076735" o:spid="_x0000_s1035" style="position:absolute;left:42125;top:30513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">
                                <v:rect id="Rectangle 1302563163" o:spid="_x0000_s1036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" filled="f" stroked="f">
                                  <v:textbox inset="2.53958mm,2.53958mm,2.53958mm,2.53958mm">
                                    <w:txbxContent>
                                      <w:p w14:paraId="08FB8DF8" w14:textId="77777777" w:rsidR="003F2FA9" w:rsidRDefault="003F2FA9" w:rsidP="003F2FA9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oup 518884974" o:spid="_x0000_s1037" style="position:absolute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">
                                  <v:rect id="Rectangle 477572784" o:spid="_x0000_s1038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" filled="f" stroked="f">
                                    <v:textbox inset="2.53958mm,2.53958mm,2.53958mm,2.53958mm">
                                      <w:txbxContent>
                                        <w:p w14:paraId="58AEC779" w14:textId="77777777" w:rsidR="003F2FA9" w:rsidRDefault="003F2FA9" w:rsidP="003F2FA9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shape id="Trapezoid 1093604778" o:spid="_x0000_s1039" style="position:absolute;width:22669;height:2914;rotation:180;visibility:visible;mso-wrap-style:square;v-text-anchor:middle" coordsize="226695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" adj="-11796480,,5400" path="m,291465l245224,,2021726,r245224,291465l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45224,0;2021726,0;2266950,291465;0,291465" o:connectangles="0,0,0,0,0" textboxrect="0,0,2266950,291465"/>
                                    <v:textbox inset="2.53958mm,2.53958mm,2.53958mm,2.53958mm">
                                      <w:txbxContent>
                                        <w:p w14:paraId="313898C4" w14:textId="77777777" w:rsidR="003F2FA9" w:rsidRDefault="003F2FA9" w:rsidP="003F2FA9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643705357" o:spid="_x0000_s1040" style="position:absolute;left:3967;width:14735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" filled="f" stroked="f">
                                    <v:textbox inset="1pt,1pt,1pt,1pt">
                                      <w:txbxContent>
                                        <w:p w14:paraId="124C12A3" w14:textId="77777777" w:rsidR="003F2FA9" w:rsidRDefault="003F2FA9" w:rsidP="003F2FA9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Trapezoid 1187083095" o:spid="_x0000_s1041" style="position:absolute;left:2266;top:2914;width:18136;height:2915;rotation:180;visibility:visible;mso-wrap-style:square;v-text-anchor:middle" coordsize="181356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" adj="-11796480,,5400" path="m,291465l245224,,1568336,r245224,291465l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45224,0;1568336,0;1813560,291465;0,291465" o:connectangles="0,0,0,0,0" textboxrect="0,0,1813560,291465"/>
                                    <v:textbox inset="2.53958mm,2.53958mm,2.53958mm,2.53958mm">
                                      <w:txbxContent>
                                        <w:p w14:paraId="72CC32EA" w14:textId="77777777" w:rsidR="003F2FA9" w:rsidRDefault="003F2FA9" w:rsidP="003F2FA9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1841208098" o:spid="_x0000_s1042" style="position:absolute;left:5440;top:2914;width:11788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" filled="f" stroked="f">
                                    <v:textbox inset="1pt,1pt,1pt,1pt">
                                      <w:txbxContent>
                                        <w:p w14:paraId="4CB3765E" w14:textId="77777777" w:rsidR="003F2FA9" w:rsidRDefault="003F2FA9" w:rsidP="003F2FA9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Trapezoid 1083198049" o:spid="_x0000_s1043" style="position:absolute;left:4533;top:5829;width:13602;height:2914;rotation:180;visibility:visible;mso-wrap-style:square;v-text-anchor:middle" coordsize="136017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" adj="-11796480,,5400" path="m,291465l245224,r869722,l1360170,291465,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45224,0;1114946,0;1360170,291465;0,291465" o:connectangles="0,0,0,0,0" textboxrect="0,0,1360170,291465"/>
                                    <v:textbox inset="2.53958mm,2.53958mm,2.53958mm,2.53958mm">
                                      <w:txbxContent>
                                        <w:p w14:paraId="35024E81" w14:textId="77777777" w:rsidR="003F2FA9" w:rsidRDefault="003F2FA9" w:rsidP="003F2FA9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1624875902" o:spid="_x0000_s1044" style="position:absolute;left:6914;top:5829;width:8841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" filled="f" stroked="f">
                                    <v:textbox inset="1pt,1pt,1pt,1pt">
                                      <w:txbxContent>
                                        <w:p w14:paraId="40B8A312" w14:textId="77777777" w:rsidR="003F2FA9" w:rsidRDefault="003F2FA9" w:rsidP="003F2FA9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Trapezoid 1788645294" o:spid="_x0000_s1045" style="position:absolute;left:6787;top:8743;width:9094;height:2915;rotation:180;visibility:visible;mso-wrap-style:square;v-text-anchor:middle" coordsize="909373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" adj="-11796480,,5400" path="m,291465l245224,,664149,,909373,291465,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45224,0;664149,0;909373,291465;0,291465" o:connectangles="0,0,0,0,0" textboxrect="0,0,909373,291465"/>
                                    <v:textbox inset="2.53958mm,2.53958mm,2.53958mm,2.53958mm">
                                      <w:txbxContent>
                                        <w:p w14:paraId="7EACBCD4" w14:textId="77777777" w:rsidR="003F2FA9" w:rsidRDefault="003F2FA9" w:rsidP="003F2FA9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700273321" o:spid="_x0000_s1046" style="position:absolute;left:8379;top:8743;width:5911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" filled="f" stroked="f">
                                    <v:textbox inset="1pt,1pt,1pt,1pt">
                                      <w:txbxContent>
                                        <w:p w14:paraId="5D02E58B" w14:textId="77777777" w:rsidR="003F2FA9" w:rsidRDefault="003F2FA9" w:rsidP="003F2FA9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Trapezoid 2097492381" o:spid="_x0000_s1047" style="position:absolute;left:9132;top:11658;width:4404;height:2915;rotation:180;visibility:visible;mso-wrap-style:square;v-text-anchor:middle" coordsize="440436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" adj="-11796480,,5400" path="m,291465l220218,r,l440436,291465,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20218,0;220218,0;440436,291465;0,291465" o:connectangles="0,0,0,0,0" textboxrect="0,0,440436,291465"/>
                                    <v:textbox inset="2.53958mm,2.53958mm,2.53958mm,2.53958mm">
                                      <w:txbxContent>
                                        <w:p w14:paraId="7F5AAB8D" w14:textId="77777777" w:rsidR="003F2FA9" w:rsidRDefault="003F2FA9" w:rsidP="003F2FA9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578784348" o:spid="_x0000_s1048" style="position:absolute;left:9132;top:11658;width:4404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" filled="f" stroked="f">
                                    <v:textbox inset="1pt,1pt,1pt,1pt">
                                      <w:txbxContent>
                                        <w:p w14:paraId="0BAA3DD5" w14:textId="77777777" w:rsidR="003F2FA9" w:rsidRDefault="003F2FA9" w:rsidP="003F2FA9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</v:group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3F2FA9" w14:paraId="5AF127D0" w14:textId="77777777" w:rsidTr="0083025F">
        <w:trPr>
          <w:trHeight w:val="406"/>
        </w:trPr>
        <w:tc>
          <w:tcPr>
            <w:tcW w:w="2520" w:type="dxa"/>
          </w:tcPr>
          <w:p w14:paraId="2E853FA9" w14:textId="77777777" w:rsidR="003F2FA9" w:rsidRDefault="003F2FA9" w:rsidP="0083025F">
            <w:pPr>
              <w:numPr>
                <w:ilvl w:val="0"/>
                <w:numId w:val="2"/>
              </w:numPr>
              <w:spacing w:after="200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Substitute</w:t>
            </w:r>
          </w:p>
        </w:tc>
        <w:tc>
          <w:tcPr>
            <w:tcW w:w="3920" w:type="dxa"/>
          </w:tcPr>
          <w:p w14:paraId="48E7F0D7" w14:textId="77777777" w:rsidR="003F2FA9" w:rsidRDefault="003F2FA9" w:rsidP="008302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640" w:type="dxa"/>
          </w:tcPr>
          <w:p w14:paraId="050F35A9" w14:textId="77777777" w:rsidR="003F2FA9" w:rsidRDefault="003F2FA9" w:rsidP="008302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5140" w:type="dxa"/>
            <w:vMerge/>
          </w:tcPr>
          <w:p w14:paraId="338A47CC" w14:textId="77777777" w:rsidR="003F2FA9" w:rsidRDefault="003F2FA9" w:rsidP="00830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F2FA9" w14:paraId="0CC5E6C3" w14:textId="77777777" w:rsidTr="0083025F">
        <w:trPr>
          <w:trHeight w:val="317"/>
        </w:trPr>
        <w:tc>
          <w:tcPr>
            <w:tcW w:w="2520" w:type="dxa"/>
          </w:tcPr>
          <w:p w14:paraId="70913412" w14:textId="77777777" w:rsidR="003F2FA9" w:rsidRDefault="003F2FA9" w:rsidP="0083025F">
            <w:pPr>
              <w:numPr>
                <w:ilvl w:val="0"/>
                <w:numId w:val="2"/>
              </w:numPr>
              <w:spacing w:after="200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Physical controls</w:t>
            </w:r>
          </w:p>
        </w:tc>
        <w:tc>
          <w:tcPr>
            <w:tcW w:w="3920" w:type="dxa"/>
          </w:tcPr>
          <w:p w14:paraId="0D878AC2" w14:textId="77777777" w:rsidR="003F2FA9" w:rsidRDefault="003F2FA9" w:rsidP="0083025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40" w:type="dxa"/>
          </w:tcPr>
          <w:p w14:paraId="23E2DD77" w14:textId="77777777" w:rsidR="003F2FA9" w:rsidRDefault="003F2FA9" w:rsidP="008302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0" w:type="dxa"/>
            <w:vMerge/>
          </w:tcPr>
          <w:p w14:paraId="5156DF6B" w14:textId="77777777" w:rsidR="003F2FA9" w:rsidRDefault="003F2FA9" w:rsidP="00830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F2FA9" w14:paraId="5294AEED" w14:textId="77777777" w:rsidTr="0083025F">
        <w:trPr>
          <w:trHeight w:val="406"/>
        </w:trPr>
        <w:tc>
          <w:tcPr>
            <w:tcW w:w="2520" w:type="dxa"/>
          </w:tcPr>
          <w:p w14:paraId="1F3286FB" w14:textId="77777777" w:rsidR="003F2FA9" w:rsidRDefault="003F2FA9" w:rsidP="0083025F">
            <w:pPr>
              <w:numPr>
                <w:ilvl w:val="0"/>
                <w:numId w:val="2"/>
              </w:numPr>
              <w:spacing w:after="200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Admin controls</w:t>
            </w:r>
          </w:p>
        </w:tc>
        <w:tc>
          <w:tcPr>
            <w:tcW w:w="3920" w:type="dxa"/>
          </w:tcPr>
          <w:p w14:paraId="7071113D" w14:textId="77777777" w:rsidR="003F2FA9" w:rsidRDefault="003F2FA9" w:rsidP="008302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640" w:type="dxa"/>
          </w:tcPr>
          <w:p w14:paraId="3CAF4AFE" w14:textId="77777777" w:rsidR="003F2FA9" w:rsidRDefault="003F2FA9" w:rsidP="0083025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40" w:type="dxa"/>
            <w:vMerge/>
          </w:tcPr>
          <w:p w14:paraId="2BDCD99A" w14:textId="77777777" w:rsidR="003F2FA9" w:rsidRDefault="003F2FA9" w:rsidP="00830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F2FA9" w14:paraId="0BE2A2E2" w14:textId="77777777" w:rsidTr="0083025F">
        <w:trPr>
          <w:trHeight w:val="393"/>
        </w:trPr>
        <w:tc>
          <w:tcPr>
            <w:tcW w:w="2520" w:type="dxa"/>
          </w:tcPr>
          <w:p w14:paraId="2D07ACF7" w14:textId="77777777" w:rsidR="003F2FA9" w:rsidRDefault="003F2FA9" w:rsidP="0083025F">
            <w:pPr>
              <w:numPr>
                <w:ilvl w:val="0"/>
                <w:numId w:val="2"/>
              </w:numPr>
              <w:spacing w:after="200"/>
              <w:ind w:left="313" w:hanging="284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Personal protection</w:t>
            </w:r>
          </w:p>
        </w:tc>
        <w:tc>
          <w:tcPr>
            <w:tcW w:w="3920" w:type="dxa"/>
          </w:tcPr>
          <w:p w14:paraId="1A8344AB" w14:textId="77777777" w:rsidR="003F2FA9" w:rsidRDefault="003F2FA9" w:rsidP="008302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40" w:type="dxa"/>
          </w:tcPr>
          <w:p w14:paraId="38EE0BCB" w14:textId="77777777" w:rsidR="003F2FA9" w:rsidRDefault="003F2FA9" w:rsidP="0083025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0" w:type="dxa"/>
            <w:vMerge/>
          </w:tcPr>
          <w:p w14:paraId="1F474304" w14:textId="77777777" w:rsidR="003F2FA9" w:rsidRDefault="003F2FA9" w:rsidP="00830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08F74F2" w14:textId="77777777" w:rsidR="003F2FA9" w:rsidRDefault="003F2FA9" w:rsidP="003F2FA9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38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3F2FA9" w14:paraId="12D2813C" w14:textId="77777777" w:rsidTr="0083025F">
        <w:trPr>
          <w:trHeight w:val="481"/>
        </w:trPr>
        <w:tc>
          <w:tcPr>
            <w:tcW w:w="508" w:type="dxa"/>
            <w:vMerge w:val="restart"/>
            <w:shd w:val="clear" w:color="auto" w:fill="FFFFFF"/>
          </w:tcPr>
          <w:p w14:paraId="6A862E45" w14:textId="77777777" w:rsidR="003F2FA9" w:rsidRDefault="003F2FA9" w:rsidP="0083025F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LIKE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LIHOOD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8A9FC69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C451ED6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2BCD7A7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1A9E854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E429D02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C8E1BF0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</w:tr>
      <w:tr w:rsidR="003F2FA9" w14:paraId="59D161EB" w14:textId="77777777" w:rsidTr="0083025F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30B4935E" w14:textId="77777777" w:rsidR="003F2FA9" w:rsidRDefault="003F2FA9" w:rsidP="00830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A865C4F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F901067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4D200C1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773D4F0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1BCD973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4EED797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</w:tr>
      <w:tr w:rsidR="003F2FA9" w14:paraId="174F92D0" w14:textId="77777777" w:rsidTr="0083025F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50A658B3" w14:textId="77777777" w:rsidR="003F2FA9" w:rsidRDefault="003F2FA9" w:rsidP="00830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8A5AD30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6F1BBF8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2C4CF0B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347AA71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F629BE7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503A14B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</w:tr>
      <w:tr w:rsidR="003F2FA9" w14:paraId="4A250B11" w14:textId="77777777" w:rsidTr="0083025F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62C003DC" w14:textId="77777777" w:rsidR="003F2FA9" w:rsidRDefault="003F2FA9" w:rsidP="00830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B610801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47CFC95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9F2C176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0F4A3D5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43E05A8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A6BF1B8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</w:tr>
      <w:tr w:rsidR="003F2FA9" w14:paraId="57269BBF" w14:textId="77777777" w:rsidTr="0083025F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0A26623F" w14:textId="77777777" w:rsidR="003F2FA9" w:rsidRDefault="003F2FA9" w:rsidP="00830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D93C0E8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85C8310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01CBD2E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992424F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B06BE2C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CBA6E4F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3F2FA9" w14:paraId="1A4FFF2C" w14:textId="77777777" w:rsidTr="0083025F">
        <w:trPr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7F31E06D" w14:textId="77777777" w:rsidR="003F2FA9" w:rsidRDefault="003F2FA9" w:rsidP="0083025F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377BA0F9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1CDB2F2D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1FAD8619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5EFE4220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5B3BA5AF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3F2FA9" w14:paraId="11B0337B" w14:textId="77777777" w:rsidTr="0083025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09FCF13C" w14:textId="77777777" w:rsidR="003F2FA9" w:rsidRDefault="003F2FA9" w:rsidP="008302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/>
            <w:vAlign w:val="bottom"/>
          </w:tcPr>
          <w:p w14:paraId="47BF51C1" w14:textId="77777777" w:rsidR="003F2FA9" w:rsidRDefault="003F2FA9" w:rsidP="0083025F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IMPACT</w:t>
            </w:r>
          </w:p>
        </w:tc>
      </w:tr>
    </w:tbl>
    <w:p w14:paraId="2FB3AB69" w14:textId="77777777" w:rsidR="003F2FA9" w:rsidRDefault="003F2FA9" w:rsidP="003F2FA9">
      <w:pPr>
        <w:rPr>
          <w:rFonts w:ascii="Lucida Sans" w:eastAsia="Lucida Sans" w:hAnsi="Lucida Sans" w:cs="Lucida Sans"/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W w:w="47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1278"/>
        <w:gridCol w:w="3069"/>
      </w:tblGrid>
      <w:tr w:rsidR="003F2FA9" w14:paraId="338A253E" w14:textId="77777777" w:rsidTr="0083025F">
        <w:trPr>
          <w:trHeight w:val="291"/>
        </w:trPr>
        <w:tc>
          <w:tcPr>
            <w:tcW w:w="1724" w:type="dxa"/>
            <w:gridSpan w:val="2"/>
            <w:shd w:val="clear" w:color="auto" w:fill="D9D9D9"/>
          </w:tcPr>
          <w:p w14:paraId="1AC397B0" w14:textId="77777777" w:rsidR="003F2FA9" w:rsidRDefault="003F2FA9" w:rsidP="0083025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  <w:p w14:paraId="5C9F0BC9" w14:textId="77777777" w:rsidR="003F2FA9" w:rsidRDefault="003F2FA9" w:rsidP="0083025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/>
          </w:tcPr>
          <w:p w14:paraId="5C93F77C" w14:textId="77777777" w:rsidR="003F2FA9" w:rsidRDefault="003F2FA9" w:rsidP="0083025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3F2FA9" w14:paraId="25E6AD25" w14:textId="77777777" w:rsidTr="0083025F">
        <w:trPr>
          <w:trHeight w:val="291"/>
        </w:trPr>
        <w:tc>
          <w:tcPr>
            <w:tcW w:w="446" w:type="dxa"/>
          </w:tcPr>
          <w:p w14:paraId="55C38327" w14:textId="77777777" w:rsidR="003F2FA9" w:rsidRDefault="003F2FA9" w:rsidP="0083025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488B61E2" w14:textId="77777777" w:rsidR="003F2FA9" w:rsidRDefault="003F2FA9" w:rsidP="0083025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2636F877" w14:textId="77777777" w:rsidR="003F2FA9" w:rsidRDefault="003F2FA9" w:rsidP="0083025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3F2FA9" w14:paraId="11B1FCB9" w14:textId="77777777" w:rsidTr="0083025F">
        <w:trPr>
          <w:trHeight w:val="583"/>
        </w:trPr>
        <w:tc>
          <w:tcPr>
            <w:tcW w:w="446" w:type="dxa"/>
          </w:tcPr>
          <w:p w14:paraId="1D8D3BF6" w14:textId="77777777" w:rsidR="003F2FA9" w:rsidRDefault="003F2FA9" w:rsidP="0083025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4E4205D6" w14:textId="77777777" w:rsidR="003F2FA9" w:rsidRDefault="003F2FA9" w:rsidP="0083025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55E6C8CB" w14:textId="77777777" w:rsidR="003F2FA9" w:rsidRDefault="003F2FA9" w:rsidP="0083025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3F2FA9" w14:paraId="71DB7090" w14:textId="77777777" w:rsidTr="0083025F">
        <w:trPr>
          <w:trHeight w:val="431"/>
        </w:trPr>
        <w:tc>
          <w:tcPr>
            <w:tcW w:w="446" w:type="dxa"/>
          </w:tcPr>
          <w:p w14:paraId="74390B0A" w14:textId="77777777" w:rsidR="003F2FA9" w:rsidRDefault="003F2FA9" w:rsidP="0083025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4B696390" w14:textId="77777777" w:rsidR="003F2FA9" w:rsidRDefault="003F2FA9" w:rsidP="0083025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251D5891" w14:textId="77777777" w:rsidR="003F2FA9" w:rsidRDefault="003F2FA9" w:rsidP="0083025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3F2FA9" w14:paraId="6287BFB8" w14:textId="77777777" w:rsidTr="0083025F">
        <w:trPr>
          <w:trHeight w:val="431"/>
        </w:trPr>
        <w:tc>
          <w:tcPr>
            <w:tcW w:w="446" w:type="dxa"/>
          </w:tcPr>
          <w:p w14:paraId="0A7A45DE" w14:textId="77777777" w:rsidR="003F2FA9" w:rsidRDefault="003F2FA9" w:rsidP="0083025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0FD70B60" w14:textId="77777777" w:rsidR="003F2FA9" w:rsidRDefault="003F2FA9" w:rsidP="0083025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7DC1E6B" w14:textId="77777777" w:rsidR="003F2FA9" w:rsidRDefault="003F2FA9" w:rsidP="0083025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3F2FA9" w14:paraId="194B7102" w14:textId="77777777" w:rsidTr="0083025F">
        <w:trPr>
          <w:trHeight w:val="583"/>
        </w:trPr>
        <w:tc>
          <w:tcPr>
            <w:tcW w:w="446" w:type="dxa"/>
          </w:tcPr>
          <w:p w14:paraId="0CD2CF50" w14:textId="77777777" w:rsidR="003F2FA9" w:rsidRDefault="003F2FA9" w:rsidP="0083025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0E67DEE5" w14:textId="77777777" w:rsidR="003F2FA9" w:rsidRDefault="003F2FA9" w:rsidP="0083025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41DEBED3" w14:textId="77777777" w:rsidR="003F2FA9" w:rsidRDefault="003F2FA9" w:rsidP="0083025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7E3B10B8" w14:textId="77777777" w:rsidR="003F2FA9" w:rsidRDefault="003F2FA9" w:rsidP="003F2FA9">
      <w:pPr>
        <w:spacing w:after="200"/>
        <w:rPr>
          <w:rFonts w:ascii="Lucida Sans" w:eastAsia="Lucida Sans" w:hAnsi="Lucida Sans" w:cs="Lucida Sans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3E4F671C" wp14:editId="07337C69">
                <wp:simplePos x="0" y="0"/>
                <wp:positionH relativeFrom="column">
                  <wp:posOffset>4245576</wp:posOffset>
                </wp:positionH>
                <wp:positionV relativeFrom="paragraph">
                  <wp:posOffset>-1518096</wp:posOffset>
                </wp:positionV>
                <wp:extent cx="3571875" cy="3371850"/>
                <wp:effectExtent l="0" t="0" r="0" b="0"/>
                <wp:wrapSquare wrapText="bothSides" distT="45720" distB="4572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618487" w14:textId="77777777" w:rsidR="003F2FA9" w:rsidRDefault="003F2FA9" w:rsidP="003F2FA9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Risk process</w:t>
                            </w:r>
                          </w:p>
                          <w:p w14:paraId="39262CA0" w14:textId="77777777" w:rsidR="003F2FA9" w:rsidRDefault="003F2FA9" w:rsidP="003F2FA9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impact and likelihood using the tables above.</w:t>
                            </w:r>
                          </w:p>
                          <w:p w14:paraId="088ABA17" w14:textId="77777777" w:rsidR="003F2FA9" w:rsidRDefault="003F2FA9" w:rsidP="003F2FA9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Identify the risk rating by multiplying the Impact by the likelihood using the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coloured matrix.</w:t>
                            </w:r>
                          </w:p>
                          <w:p w14:paraId="4D11AE2A" w14:textId="77777777" w:rsidR="003F2FA9" w:rsidRDefault="003F2FA9" w:rsidP="003F2FA9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A5368BC" w14:textId="77777777" w:rsidR="003F2FA9" w:rsidRDefault="003F2FA9" w:rsidP="003F2FA9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2CE5C838" w14:textId="77777777" w:rsidR="003F2FA9" w:rsidRDefault="003F2FA9" w:rsidP="003F2FA9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063ED09B" w14:textId="77777777" w:rsidR="003F2FA9" w:rsidRDefault="003F2FA9" w:rsidP="003F2FA9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red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  <w:u w:val="single"/>
                              </w:rPr>
                              <w:t>do not continue with the activity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2D58FFE" w14:textId="77777777" w:rsidR="003F2FA9" w:rsidRDefault="003F2FA9" w:rsidP="003F2FA9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4601DA44" w14:textId="77777777" w:rsidR="003F2FA9" w:rsidRDefault="003F2FA9" w:rsidP="003F2FA9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The cost of implementing control measures can be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F671C" id="Rectangle 3" o:spid="_x0000_s1049" style="position:absolute;margin-left:334.3pt;margin-top:-119.55pt;width:281.25pt;height:265.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" stroked="f">
                <v:textbox inset="2.53958mm,1.2694mm,2.53958mm,1.2694mm">
                  <w:txbxContent>
                    <w:p w14:paraId="75618487" w14:textId="77777777" w:rsidR="003F2FA9" w:rsidRDefault="003F2FA9" w:rsidP="003F2FA9">
                      <w:pPr>
                        <w:spacing w:after="200" w:line="275" w:lineRule="auto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Risk process</w:t>
                      </w:r>
                    </w:p>
                    <w:p w14:paraId="39262CA0" w14:textId="77777777" w:rsidR="003F2FA9" w:rsidRDefault="003F2FA9" w:rsidP="003F2FA9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Identify the impact and likelihood using the tables above.</w:t>
                      </w:r>
                    </w:p>
                    <w:p w14:paraId="088ABA17" w14:textId="77777777" w:rsidR="003F2FA9" w:rsidRDefault="003F2FA9" w:rsidP="003F2FA9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Identify the risk rating by multiplying the Impact by the likelihood using the </w:t>
                      </w:r>
                      <w:proofErr w:type="spellStart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coloured</w:t>
                      </w:r>
                      <w:proofErr w:type="spellEnd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matrix.</w:t>
                      </w:r>
                    </w:p>
                    <w:p w14:paraId="4D11AE2A" w14:textId="77777777" w:rsidR="003F2FA9" w:rsidRDefault="003F2FA9" w:rsidP="003F2FA9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A5368BC" w14:textId="77777777" w:rsidR="003F2FA9" w:rsidRDefault="003F2FA9" w:rsidP="003F2FA9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green, additional controls are not necessary.  </w:t>
                      </w:r>
                    </w:p>
                    <w:p w14:paraId="2CE5C838" w14:textId="77777777" w:rsidR="003F2FA9" w:rsidRDefault="003F2FA9" w:rsidP="003F2FA9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063ED09B" w14:textId="77777777" w:rsidR="003F2FA9" w:rsidRDefault="003F2FA9" w:rsidP="003F2FA9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red 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  <w:u w:val="single"/>
                        </w:rPr>
                        <w:t>do not continue with the activity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until additional controls have been implemented and the risk is reduced.</w:t>
                      </w:r>
                    </w:p>
                    <w:p w14:paraId="32D58FFE" w14:textId="77777777" w:rsidR="003F2FA9" w:rsidRDefault="003F2FA9" w:rsidP="003F2FA9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Control measures should follow the risk hierarchy, where appropriate as per the pyramid above.</w:t>
                      </w:r>
                    </w:p>
                    <w:p w14:paraId="4601DA44" w14:textId="77777777" w:rsidR="003F2FA9" w:rsidRDefault="003F2FA9" w:rsidP="003F2FA9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The cost of implementing control measures can be </w:t>
                      </w:r>
                      <w:proofErr w:type="gramStart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taken into account</w:t>
                      </w:r>
                      <w:proofErr w:type="gramEnd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AFD6F7C" w14:textId="77777777" w:rsidR="003F2FA9" w:rsidRDefault="003F2FA9" w:rsidP="003F2FA9">
      <w:pPr>
        <w:spacing w:after="200"/>
        <w:rPr>
          <w:rFonts w:ascii="Calibri" w:eastAsia="Calibri" w:hAnsi="Calibri" w:cs="Calibri"/>
        </w:rPr>
      </w:pPr>
    </w:p>
    <w:tbl>
      <w:tblPr>
        <w:tblW w:w="48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"/>
        <w:gridCol w:w="3811"/>
      </w:tblGrid>
      <w:tr w:rsidR="003F2FA9" w14:paraId="5C86B704" w14:textId="77777777" w:rsidTr="0083025F">
        <w:trPr>
          <w:trHeight w:val="481"/>
        </w:trPr>
        <w:tc>
          <w:tcPr>
            <w:tcW w:w="4817" w:type="dxa"/>
            <w:gridSpan w:val="2"/>
            <w:shd w:val="clear" w:color="auto" w:fill="D9D9D9"/>
          </w:tcPr>
          <w:p w14:paraId="27AABFA4" w14:textId="77777777" w:rsidR="003F2FA9" w:rsidRDefault="003F2FA9" w:rsidP="008302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Likelihood</w:t>
            </w:r>
          </w:p>
        </w:tc>
      </w:tr>
      <w:tr w:rsidR="003F2FA9" w14:paraId="65C5B0F3" w14:textId="77777777" w:rsidTr="0083025F">
        <w:trPr>
          <w:trHeight w:val="220"/>
        </w:trPr>
        <w:tc>
          <w:tcPr>
            <w:tcW w:w="1006" w:type="dxa"/>
          </w:tcPr>
          <w:p w14:paraId="3727F663" w14:textId="77777777" w:rsidR="003F2FA9" w:rsidRDefault="003F2FA9" w:rsidP="008302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1323F6F4" w14:textId="77777777" w:rsidR="003F2FA9" w:rsidRDefault="003F2FA9" w:rsidP="008302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Rare e.g. 1 in 100,000 chance or higher</w:t>
            </w:r>
          </w:p>
        </w:tc>
      </w:tr>
      <w:tr w:rsidR="003F2FA9" w14:paraId="4D70DE69" w14:textId="77777777" w:rsidTr="0083025F">
        <w:trPr>
          <w:trHeight w:val="239"/>
        </w:trPr>
        <w:tc>
          <w:tcPr>
            <w:tcW w:w="1006" w:type="dxa"/>
          </w:tcPr>
          <w:p w14:paraId="6C2250F6" w14:textId="77777777" w:rsidR="003F2FA9" w:rsidRDefault="003F2FA9" w:rsidP="008302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7B88E2C7" w14:textId="77777777" w:rsidR="003F2FA9" w:rsidRDefault="003F2FA9" w:rsidP="008302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Unlikely e.g. 1 in 10,000 chance or higher</w:t>
            </w:r>
          </w:p>
        </w:tc>
      </w:tr>
      <w:tr w:rsidR="003F2FA9" w14:paraId="750D9600" w14:textId="77777777" w:rsidTr="0083025F">
        <w:trPr>
          <w:trHeight w:val="239"/>
        </w:trPr>
        <w:tc>
          <w:tcPr>
            <w:tcW w:w="1006" w:type="dxa"/>
          </w:tcPr>
          <w:p w14:paraId="7E112E31" w14:textId="77777777" w:rsidR="003F2FA9" w:rsidRDefault="003F2FA9" w:rsidP="008302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74261C03" w14:textId="77777777" w:rsidR="003F2FA9" w:rsidRDefault="003F2FA9" w:rsidP="008302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Possible e.g. 1 in 1,000 chance or higher</w:t>
            </w:r>
          </w:p>
        </w:tc>
      </w:tr>
      <w:tr w:rsidR="003F2FA9" w14:paraId="680760AE" w14:textId="77777777" w:rsidTr="0083025F">
        <w:trPr>
          <w:trHeight w:val="220"/>
        </w:trPr>
        <w:tc>
          <w:tcPr>
            <w:tcW w:w="1006" w:type="dxa"/>
          </w:tcPr>
          <w:p w14:paraId="25406208" w14:textId="77777777" w:rsidR="003F2FA9" w:rsidRDefault="003F2FA9" w:rsidP="008302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1FD9344" w14:textId="77777777" w:rsidR="003F2FA9" w:rsidRDefault="003F2FA9" w:rsidP="008302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Likely e.g. 1 in 100 chance or higher</w:t>
            </w:r>
          </w:p>
        </w:tc>
      </w:tr>
      <w:tr w:rsidR="003F2FA9" w14:paraId="62858DB1" w14:textId="77777777" w:rsidTr="0083025F">
        <w:trPr>
          <w:trHeight w:val="75"/>
        </w:trPr>
        <w:tc>
          <w:tcPr>
            <w:tcW w:w="1006" w:type="dxa"/>
          </w:tcPr>
          <w:p w14:paraId="7E14F043" w14:textId="77777777" w:rsidR="003F2FA9" w:rsidRDefault="003F2FA9" w:rsidP="008302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0452409E" w14:textId="77777777" w:rsidR="003F2FA9" w:rsidRDefault="003F2FA9" w:rsidP="0083025F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Very Likely e.g. 1 in 10 chance or higher</w:t>
            </w:r>
          </w:p>
        </w:tc>
      </w:tr>
    </w:tbl>
    <w:p w14:paraId="3899A428" w14:textId="77777777" w:rsidR="003F2FA9" w:rsidRDefault="003F2FA9" w:rsidP="003F2FA9">
      <w:pPr>
        <w:spacing w:after="200"/>
        <w:rPr>
          <w:rFonts w:ascii="Calibri" w:eastAsia="Calibri" w:hAnsi="Calibri" w:cs="Calibri"/>
        </w:rPr>
      </w:pPr>
    </w:p>
    <w:p w14:paraId="11E09888" w14:textId="77777777" w:rsidR="00D37849" w:rsidRDefault="00D37849"/>
    <w:sectPr w:rsidR="00D37849" w:rsidSect="003F2F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B5E92"/>
    <w:multiLevelType w:val="multilevel"/>
    <w:tmpl w:val="7F38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35FF6"/>
    <w:multiLevelType w:val="multilevel"/>
    <w:tmpl w:val="6874C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73C8C"/>
    <w:multiLevelType w:val="multilevel"/>
    <w:tmpl w:val="1214EE2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116ED3"/>
    <w:multiLevelType w:val="multilevel"/>
    <w:tmpl w:val="DE922DA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55362269">
    <w:abstractNumId w:val="3"/>
  </w:num>
  <w:num w:numId="2" w16cid:durableId="1987928911">
    <w:abstractNumId w:val="1"/>
  </w:num>
  <w:num w:numId="3" w16cid:durableId="289673051">
    <w:abstractNumId w:val="2"/>
  </w:num>
  <w:num w:numId="4" w16cid:durableId="132894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A9"/>
    <w:rsid w:val="00292B55"/>
    <w:rsid w:val="003F2FA9"/>
    <w:rsid w:val="004A1E14"/>
    <w:rsid w:val="004D2FC1"/>
    <w:rsid w:val="006B7A30"/>
    <w:rsid w:val="00B75941"/>
    <w:rsid w:val="00D3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2F7A"/>
  <w15:chartTrackingRefBased/>
  <w15:docId w15:val="{3ECECC05-58C3-4193-A8F5-6FCC40D2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FA9"/>
    <w:pPr>
      <w:spacing w:after="0" w:line="276" w:lineRule="auto"/>
    </w:pPr>
    <w:rPr>
      <w:rFonts w:ascii="Arial" w:eastAsia="Arial" w:hAnsi="Arial" w:cs="Arial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F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F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F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F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F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F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F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F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F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F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F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F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F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F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F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F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F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FA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2F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330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cf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su.org/downloads/SUSU-Expect-Respect-Policy.pdf" TargetMode="External"/><Relationship Id="rId5" Type="http://schemas.openxmlformats.org/officeDocument/2006/relationships/hyperlink" Target="mailto:unisecurity@soton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Smith</dc:creator>
  <cp:keywords/>
  <dc:description/>
  <cp:lastModifiedBy>Madeleine Smith</cp:lastModifiedBy>
  <cp:revision>4</cp:revision>
  <dcterms:created xsi:type="dcterms:W3CDTF">2024-08-20T19:55:00Z</dcterms:created>
  <dcterms:modified xsi:type="dcterms:W3CDTF">2024-09-18T13:19:00Z</dcterms:modified>
</cp:coreProperties>
</file>