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525"/>
        <w:gridCol w:w="4362"/>
        <w:gridCol w:w="2499"/>
        <w:gridCol w:w="1448"/>
        <w:gridCol w:w="2006"/>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100BBC0A" w:rsidR="00E22DF1" w:rsidRDefault="00CF6D5B">
            <w:pPr>
              <w:spacing w:after="0" w:line="240" w:lineRule="auto"/>
              <w:ind w:left="170"/>
              <w:rPr>
                <w:rFonts w:ascii="Verdana" w:eastAsia="Verdana" w:hAnsi="Verdana" w:cs="Verdana"/>
                <w:b/>
              </w:rPr>
            </w:pPr>
            <w:r>
              <w:rPr>
                <w:rFonts w:ascii="Verdana" w:eastAsia="Verdana" w:hAnsi="Verdana" w:cs="Verdana"/>
                <w:b/>
              </w:rPr>
              <w:t>Catholic Society</w:t>
            </w:r>
            <w:r w:rsidR="00F0231B">
              <w:rPr>
                <w:rFonts w:ascii="Verdana" w:eastAsia="Verdana" w:hAnsi="Verdana" w:cs="Verdana"/>
                <w:b/>
              </w:rPr>
              <w:t xml:space="preserve"> Generic Risk </w:t>
            </w:r>
            <w:r w:rsidR="00596453">
              <w:rPr>
                <w:rFonts w:ascii="Verdana" w:eastAsia="Verdana" w:hAnsi="Verdana" w:cs="Verdana"/>
                <w:b/>
              </w:rPr>
              <w:t>Assessment</w:t>
            </w:r>
          </w:p>
          <w:p w14:paraId="1B31F686" w14:textId="77777777" w:rsidR="00E22DF1" w:rsidRDefault="00F0231B">
            <w:pPr>
              <w:spacing w:after="0" w:line="240" w:lineRule="auto"/>
              <w:ind w:left="170"/>
            </w:pPr>
            <w:r>
              <w:rPr>
                <w:rFonts w:ascii="Verdana" w:eastAsia="Verdana" w:hAnsi="Verdana" w:cs="Verdana"/>
                <w:i/>
              </w:rPr>
              <w:t>Planning meetings, Social, Fundraising, Demonstrations, Awareness Stall/stand</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72E911" w14:textId="77777777" w:rsidR="00E22DF1" w:rsidRDefault="00F0231B">
            <w:pPr>
              <w:spacing w:after="0" w:line="240" w:lineRule="auto"/>
              <w:ind w:left="170"/>
              <w:rPr>
                <w:rFonts w:ascii="Verdana" w:eastAsia="Verdana" w:hAnsi="Verdana" w:cs="Verdana"/>
                <w:b/>
              </w:rPr>
            </w:pPr>
            <w:r>
              <w:rPr>
                <w:rFonts w:ascii="Verdana" w:eastAsia="Verdana" w:hAnsi="Verdana" w:cs="Verdana"/>
                <w:b/>
              </w:rPr>
              <w:t>Date</w:t>
            </w:r>
          </w:p>
          <w:p w14:paraId="66CB45D9" w14:textId="71C74C66" w:rsidR="00CF6D5B" w:rsidRDefault="005A4855">
            <w:pPr>
              <w:spacing w:after="0" w:line="240" w:lineRule="auto"/>
              <w:ind w:left="170"/>
            </w:pPr>
            <w:r>
              <w:t>05</w:t>
            </w:r>
            <w:r w:rsidR="00596453">
              <w:t>/09</w:t>
            </w:r>
            <w:r w:rsidR="00CF6D5B">
              <w:t>/202</w:t>
            </w:r>
            <w:r>
              <w:t>4</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272FAE" w14:textId="77777777" w:rsidR="00E22DF1" w:rsidRDefault="00F0231B">
            <w:pPr>
              <w:spacing w:after="0" w:line="240" w:lineRule="auto"/>
              <w:ind w:left="170"/>
              <w:rPr>
                <w:rFonts w:ascii="Verdana" w:eastAsia="Verdana" w:hAnsi="Verdana" w:cs="Verdana"/>
                <w:b/>
              </w:rPr>
            </w:pPr>
            <w:r>
              <w:rPr>
                <w:rFonts w:ascii="Verdana" w:eastAsia="Verdana" w:hAnsi="Verdana" w:cs="Verdana"/>
                <w:b/>
              </w:rPr>
              <w:t>Last review date</w:t>
            </w:r>
          </w:p>
          <w:p w14:paraId="1F438780" w14:textId="6B07F1E9" w:rsidR="00CF6D5B" w:rsidRDefault="00596453">
            <w:pPr>
              <w:spacing w:after="0" w:line="240" w:lineRule="auto"/>
              <w:ind w:left="170"/>
            </w:pPr>
            <w:r>
              <w:t>22/09</w:t>
            </w:r>
            <w:r w:rsidR="00CF6D5B">
              <w:t>/2023</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0EFB3E7D" w:rsidR="00E22DF1" w:rsidRDefault="00F0231B">
            <w:pPr>
              <w:spacing w:after="0" w:line="240" w:lineRule="auto"/>
              <w:ind w:left="170"/>
            </w:pPr>
            <w:r>
              <w:rPr>
                <w:rFonts w:ascii="Verdana" w:eastAsia="Verdana" w:hAnsi="Verdana" w:cs="Verdana"/>
                <w:b/>
              </w:rPr>
              <w:t xml:space="preserve">SUSU </w:t>
            </w:r>
            <w:r w:rsidR="00CF6D5B">
              <w:rPr>
                <w:rFonts w:ascii="Verdana" w:eastAsia="Verdana" w:hAnsi="Verdana" w:cs="Verdana"/>
                <w:b/>
              </w:rPr>
              <w:t>Catholic Society</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2307DF98" w:rsidR="005A4855" w:rsidRDefault="005A4855" w:rsidP="005A4855">
            <w:pPr>
              <w:spacing w:after="0" w:line="240" w:lineRule="auto"/>
              <w:ind w:left="170"/>
            </w:pPr>
            <w:r>
              <w:rPr>
                <w:rFonts w:ascii="Verdana" w:eastAsia="Verdana" w:hAnsi="Verdana" w:cs="Verdana"/>
                <w:b/>
              </w:rPr>
              <w:t>David Collyer, Ignacio Vicente</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7777777" w:rsidR="00E22DF1" w:rsidRDefault="00F0231B">
            <w:pPr>
              <w:spacing w:after="0" w:line="240" w:lineRule="auto"/>
              <w:ind w:left="170"/>
            </w:pPr>
            <w:r>
              <w:rPr>
                <w:rFonts w:ascii="Verdana" w:eastAsia="Verdana" w:hAnsi="Verdana" w:cs="Verdana"/>
                <w:b/>
              </w:rPr>
              <w:t>Line Manager/Supervisor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3464FC72" w:rsidR="00DD58E2" w:rsidRPr="00CF6D5B" w:rsidRDefault="00DD58E2" w:rsidP="005118AD">
            <w:pPr>
              <w:spacing w:after="0" w:line="240" w:lineRule="auto"/>
              <w:ind w:left="170"/>
              <w:rPr>
                <w:iCs/>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77777777" w:rsidR="00E22DF1" w:rsidRDefault="00F0231B">
            <w:pPr>
              <w:spacing w:after="0" w:line="240" w:lineRule="auto"/>
              <w:ind w:left="170"/>
              <w:rPr>
                <w:rFonts w:ascii="Verdana" w:eastAsia="Verdana" w:hAnsi="Verdana" w:cs="Verdana"/>
                <w:b/>
                <w:i/>
              </w:rPr>
            </w:pPr>
            <w:r>
              <w:rPr>
                <w:rFonts w:ascii="Verdana" w:eastAsia="Verdana" w:hAnsi="Verdana" w:cs="Verdana"/>
                <w:b/>
                <w:i/>
              </w:rPr>
              <w:t>VP Activities/Sport or Activities Coordinator</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066"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378"/>
        <w:gridCol w:w="331"/>
        <w:gridCol w:w="4710"/>
      </w:tblGrid>
      <w:tr w:rsidR="00E22DF1" w14:paraId="25270C2B" w14:textId="77777777" w:rsidTr="009975B5">
        <w:trPr>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9975B5">
        <w:trPr>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9975B5">
        <w:trPr>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9975B5">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70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9975B5">
        <w:trPr>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F0231B" w14:paraId="1490A71E"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78F04EB2" w:rsidR="00E22DF1" w:rsidRPr="00D94E52" w:rsidRDefault="00F0231B" w:rsidP="00D94E52">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179E36EC" w:rsidR="00E22DF1" w:rsidRPr="00D94E52" w:rsidRDefault="00F0231B" w:rsidP="00D94E52">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19BE74FE" w:rsidR="00E22DF1" w:rsidRPr="00D94E52" w:rsidRDefault="00F0231B" w:rsidP="00D94E52">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596453" w14:paraId="21E1DAE7"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52C028" w14:textId="186B3C39" w:rsidR="00596453" w:rsidRDefault="00596453">
            <w:pPr>
              <w:spacing w:after="0" w:line="240" w:lineRule="auto"/>
              <w:rPr>
                <w:rFonts w:ascii="Calibri" w:eastAsia="Calibri" w:hAnsi="Calibri" w:cs="Calibri"/>
              </w:rPr>
            </w:pPr>
            <w:r>
              <w:rPr>
                <w:rFonts w:ascii="Calibri" w:eastAsia="Calibri" w:hAnsi="Calibri" w:cs="Calibri"/>
              </w:rPr>
              <w:t>Food poisoning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A28D5B" w14:textId="650B6C3B" w:rsidR="00596453" w:rsidRDefault="00596453">
            <w:pPr>
              <w:spacing w:after="0" w:line="240" w:lineRule="auto"/>
              <w:rPr>
                <w:rFonts w:ascii="Calibri" w:eastAsia="Calibri" w:hAnsi="Calibri" w:cs="Calibri"/>
              </w:rPr>
            </w:pPr>
            <w:r>
              <w:rPr>
                <w:rFonts w:ascii="Calibri" w:eastAsia="Calibri" w:hAnsi="Calibri" w:cs="Calibri"/>
              </w:rPr>
              <w:t>Illness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15B933" w14:textId="37C7A759" w:rsidR="00596453" w:rsidRDefault="00596453">
            <w:pPr>
              <w:spacing w:after="0" w:line="240" w:lineRule="auto"/>
              <w:rPr>
                <w:rFonts w:ascii="Calibri" w:eastAsia="Calibri" w:hAnsi="Calibri" w:cs="Calibri"/>
              </w:rPr>
            </w:pPr>
            <w:r>
              <w:rPr>
                <w:rFonts w:ascii="Calibri" w:eastAsia="Calibri" w:hAnsi="Calibri" w:cs="Calibri"/>
              </w:rPr>
              <w:t>Those eating</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6E8489" w14:textId="016BDF5D" w:rsidR="00596453" w:rsidRDefault="00596453">
            <w:pPr>
              <w:spacing w:after="0" w:line="240" w:lineRule="auto"/>
              <w:rPr>
                <w:rFonts w:ascii="Lucida Sans" w:eastAsia="Lucida Sans" w:hAnsi="Lucida Sans" w:cs="Lucida Sans"/>
                <w:b/>
              </w:rPr>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DF5FA6" w14:textId="6CE8916F" w:rsidR="00596453" w:rsidRDefault="00596453">
            <w:pPr>
              <w:spacing w:after="0" w:line="240" w:lineRule="auto"/>
              <w:rPr>
                <w:rFonts w:ascii="Calibri" w:eastAsia="Calibri" w:hAnsi="Calibri" w:cs="Calibri"/>
                <w:b/>
              </w:rPr>
            </w:pPr>
            <w:r>
              <w:rPr>
                <w:rFonts w:ascii="Calibri" w:eastAsia="Calibri" w:hAnsi="Calibri" w:cs="Calibri"/>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654204" w14:textId="07C4671D" w:rsidR="00596453" w:rsidRDefault="00596453">
            <w:pPr>
              <w:spacing w:after="0" w:line="240" w:lineRule="auto"/>
              <w:rPr>
                <w:rFonts w:ascii="Lucida Sans" w:eastAsia="Lucida Sans" w:hAnsi="Lucida Sans" w:cs="Lucida Sans"/>
                <w:b/>
              </w:rPr>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C2651C" w14:textId="77777777" w:rsidR="00596453" w:rsidRDefault="00596453">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Specific chopping boards to be used.</w:t>
            </w:r>
          </w:p>
          <w:p w14:paraId="3F242FCE" w14:textId="77777777" w:rsidR="00596453" w:rsidRDefault="00596453">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Hands to be washed before cooking and after handling raw meat.</w:t>
            </w:r>
          </w:p>
          <w:p w14:paraId="59A25DB5" w14:textId="4478D278" w:rsidR="00596453" w:rsidRDefault="00596453">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Appliances to be cleaned once used.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F1C2D1" w14:textId="6A2F1F95" w:rsidR="00596453" w:rsidRDefault="00596453">
            <w:pPr>
              <w:spacing w:after="0" w:line="240" w:lineRule="auto"/>
              <w:rPr>
                <w:rFonts w:ascii="Calibri" w:eastAsia="Calibri" w:hAnsi="Calibri" w:cs="Calibri"/>
                <w:b/>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CBB282" w14:textId="2CDB76BD" w:rsidR="00596453" w:rsidRDefault="00596453">
            <w:pPr>
              <w:spacing w:after="0" w:line="240" w:lineRule="auto"/>
              <w:rPr>
                <w:rFonts w:ascii="Calibri" w:eastAsia="Calibri" w:hAnsi="Calibri" w:cs="Calibri"/>
                <w:b/>
              </w:rPr>
            </w:pPr>
            <w:r>
              <w:rPr>
                <w:rFonts w:ascii="Calibri" w:eastAsia="Calibri" w:hAnsi="Calibri" w:cs="Calibri"/>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BCBE3" w14:textId="7A6701CE" w:rsidR="00596453" w:rsidRDefault="00596453">
            <w:pPr>
              <w:spacing w:after="0" w:line="240" w:lineRule="auto"/>
              <w:rPr>
                <w:rFonts w:ascii="Calibri" w:eastAsia="Calibri" w:hAnsi="Calibri" w:cs="Calibri"/>
                <w:b/>
              </w:rPr>
            </w:pPr>
            <w:r>
              <w:rPr>
                <w:rFonts w:ascii="Calibri" w:eastAsia="Calibri" w:hAnsi="Calibri" w:cs="Calibri"/>
                <w:b/>
              </w:rPr>
              <w:t>5</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589E2C" w14:textId="77777777" w:rsidR="00596453" w:rsidRDefault="00596453">
            <w:pPr>
              <w:numPr>
                <w:ilvl w:val="0"/>
                <w:numId w:val="4"/>
              </w:numPr>
              <w:spacing w:after="0" w:line="240" w:lineRule="auto"/>
              <w:ind w:left="360" w:hanging="360"/>
              <w:rPr>
                <w:rFonts w:ascii="Calibri" w:eastAsia="Calibri" w:hAnsi="Calibri" w:cs="Calibri"/>
              </w:rPr>
            </w:pPr>
            <w:r>
              <w:rPr>
                <w:rFonts w:ascii="Calibri" w:eastAsia="Calibri" w:hAnsi="Calibri" w:cs="Calibri"/>
              </w:rPr>
              <w:t>Illness likely would not appear during the event, food poisoning may take at least 3 hours to develop.</w:t>
            </w:r>
          </w:p>
          <w:p w14:paraId="7E53B4A3" w14:textId="77777777" w:rsidR="00596453" w:rsidRDefault="00596453">
            <w:pPr>
              <w:numPr>
                <w:ilvl w:val="0"/>
                <w:numId w:val="4"/>
              </w:numPr>
              <w:spacing w:after="0" w:line="240" w:lineRule="auto"/>
              <w:ind w:left="360" w:hanging="360"/>
              <w:rPr>
                <w:rFonts w:ascii="Calibri" w:eastAsia="Calibri" w:hAnsi="Calibri" w:cs="Calibri"/>
              </w:rPr>
            </w:pPr>
            <w:r>
              <w:rPr>
                <w:rFonts w:ascii="Calibri" w:eastAsia="Calibri" w:hAnsi="Calibri" w:cs="Calibri"/>
              </w:rPr>
              <w:t>Ill people should inform the society committee who will action a plan to prevent future food poisoning.</w:t>
            </w:r>
          </w:p>
          <w:p w14:paraId="1C19B92E" w14:textId="5419E1C2" w:rsidR="00596453" w:rsidRDefault="00596453">
            <w:pPr>
              <w:numPr>
                <w:ilvl w:val="0"/>
                <w:numId w:val="4"/>
              </w:numPr>
              <w:spacing w:after="0" w:line="240" w:lineRule="auto"/>
              <w:ind w:left="360" w:hanging="360"/>
              <w:rPr>
                <w:rFonts w:ascii="Calibri" w:eastAsia="Calibri" w:hAnsi="Calibri" w:cs="Calibri"/>
              </w:rPr>
            </w:pPr>
            <w:r>
              <w:rPr>
                <w:rFonts w:ascii="Calibri" w:eastAsia="Calibri" w:hAnsi="Calibri" w:cs="Calibri"/>
              </w:rPr>
              <w:t>The ill people should be informed to call an ambulance if symptoms worsen or persist for longer than usual.</w:t>
            </w:r>
          </w:p>
        </w:tc>
      </w:tr>
      <w:tr w:rsidR="00F0231B" w14:paraId="4B215091"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6C45BEAF" w:rsidR="00E22DF1" w:rsidRDefault="00F0231B">
            <w:pPr>
              <w:spacing w:after="0" w:line="240" w:lineRule="auto"/>
              <w:rPr>
                <w:rFonts w:ascii="Calibri" w:eastAsia="Calibri" w:hAnsi="Calibri" w:cs="Calibri"/>
              </w:rPr>
            </w:pPr>
            <w:r>
              <w:rPr>
                <w:rFonts w:ascii="Calibri" w:eastAsia="Calibri" w:hAnsi="Calibri" w:cs="Calibri"/>
              </w:rPr>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6">
              <w:r>
                <w:rPr>
                  <w:rFonts w:ascii="Calibri" w:eastAsia="Calibri" w:hAnsi="Calibri" w:cs="Calibri"/>
                  <w:color w:val="0000FF"/>
                  <w:u w:val="single"/>
                </w:rPr>
                <w:t>SUSU incident report policy</w:t>
              </w:r>
            </w:hyperlink>
          </w:p>
        </w:tc>
      </w:tr>
      <w:tr w:rsidR="00F0231B" w14:paraId="092EF23F"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627A4AD9" w14:textId="20A31768" w:rsidR="00E22DF1" w:rsidRPr="00D94E52" w:rsidRDefault="00F0231B" w:rsidP="00D94E52">
            <w:pPr>
              <w:numPr>
                <w:ilvl w:val="0"/>
                <w:numId w:val="7"/>
              </w:numPr>
              <w:spacing w:after="0" w:line="240" w:lineRule="auto"/>
              <w:ind w:left="360" w:hanging="360"/>
              <w:rPr>
                <w:rFonts w:ascii="Calibri" w:eastAsia="Calibri" w:hAnsi="Calibri" w:cs="Calibri"/>
              </w:rPr>
            </w:pPr>
            <w:r>
              <w:rPr>
                <w:rFonts w:ascii="Calibri" w:eastAsia="Calibri" w:hAnsi="Calibri" w:cs="Calibri"/>
              </w:rPr>
              <w:t>Committee to consult members on needs and make reasonable adjustments where possible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787A0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1B9B78C8"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66422C9D"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r w:rsidR="00D94E52">
              <w:rPr>
                <w:rFonts w:ascii="Calibri" w:eastAsia="Calibri" w:hAnsi="Calibri" w:cs="Calibri"/>
              </w:rPr>
              <w:t>/projectors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0D8EA39" w14:textId="18019AF5" w:rsidR="00E22DF1" w:rsidRPr="00D94E52" w:rsidRDefault="00F0231B" w:rsidP="00D94E52">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F0231B" w14:paraId="41A8CA3A"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E22DF1" w:rsidRDefault="00F0231B">
            <w:pPr>
              <w:spacing w:after="0" w:line="240" w:lineRule="auto"/>
              <w:rPr>
                <w:rFonts w:ascii="Calibri" w:eastAsia="Calibri" w:hAnsi="Calibri" w:cs="Calibri"/>
              </w:rPr>
            </w:pPr>
            <w:r>
              <w:rPr>
                <w:rFonts w:ascii="Calibri" w:eastAsia="Calibri" w:hAnsi="Calibri" w:cs="Calibri"/>
              </w:rPr>
              <w:t>Participants may become at risk as a result of alcohol consumption</w:t>
            </w:r>
          </w:p>
          <w:p w14:paraId="1503A975" w14:textId="77777777" w:rsidR="00E22DF1" w:rsidRDefault="00E22DF1">
            <w:pPr>
              <w:spacing w:after="0" w:line="240" w:lineRule="auto"/>
              <w:rPr>
                <w:rFonts w:ascii="Calibri" w:eastAsia="Calibri" w:hAnsi="Calibri" w:cs="Calibri"/>
              </w:rPr>
            </w:pPr>
          </w:p>
          <w:p w14:paraId="4888A5D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4B9186"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291AA8DC" w14:textId="155A4D11" w:rsidR="00D94E52" w:rsidRDefault="00D94E52">
            <w:pPr>
              <w:numPr>
                <w:ilvl w:val="0"/>
                <w:numId w:val="13"/>
              </w:numPr>
              <w:spacing w:after="0" w:line="240" w:lineRule="auto"/>
              <w:ind w:left="360" w:hanging="360"/>
              <w:rPr>
                <w:rFonts w:ascii="Calibri" w:eastAsia="Calibri" w:hAnsi="Calibri" w:cs="Calibri"/>
              </w:rPr>
            </w:pPr>
            <w:r>
              <w:rPr>
                <w:rFonts w:ascii="Calibri" w:eastAsia="Calibri" w:hAnsi="Calibri" w:cs="Calibri"/>
              </w:rPr>
              <w:t>Society to limit organised socials to non-SUSU venues</w:t>
            </w:r>
          </w:p>
          <w:p w14:paraId="40C560B7" w14:textId="77777777" w:rsidR="00E22DF1" w:rsidRPr="00D94E52"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7">
              <w:r>
                <w:rPr>
                  <w:rFonts w:ascii="Calibri" w:eastAsia="Calibri" w:hAnsi="Calibri" w:cs="Calibri"/>
                  <w:color w:val="0000FF"/>
                  <w:u w:val="single"/>
                </w:rPr>
                <w:t>Expect Respect policy</w:t>
              </w:r>
            </w:hyperlink>
          </w:p>
          <w:p w14:paraId="19E4EE41" w14:textId="066BF967" w:rsidR="00D94E52" w:rsidRDefault="00D94E52" w:rsidP="00D94E52">
            <w:pPr>
              <w:spacing w:after="0" w:line="240" w:lineRule="auto"/>
              <w:ind w:left="360"/>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51C945C2" w:rsidR="00E22DF1" w:rsidRDefault="000A30F7">
            <w:pPr>
              <w:spacing w:after="0" w:line="240" w:lineRule="auto"/>
            </w:pPr>
            <w:r>
              <w:rPr>
                <w:rFonts w:ascii="Lucida Sans" w:eastAsia="Lucida Sans" w:hAnsi="Lucida Sans" w:cs="Lucida Sans"/>
                <w:b/>
              </w:rPr>
              <w:t>3</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8">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F0231B" w14:paraId="53A5C1F0"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0B99DD0F"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w:t>
            </w:r>
            <w:proofErr w:type="spellStart"/>
            <w:r>
              <w:rPr>
                <w:rFonts w:ascii="Calibri" w:eastAsia="Calibri" w:hAnsi="Calibri" w:cs="Calibri"/>
              </w:rPr>
              <w:t>UoS</w:t>
            </w:r>
            <w:proofErr w:type="spellEnd"/>
            <w:r>
              <w:rPr>
                <w:rFonts w:ascii="Calibri" w:eastAsia="Calibri" w:hAnsi="Calibri" w:cs="Calibri"/>
              </w:rPr>
              <w:t xml:space="preserve"> students chosen </w:t>
            </w:r>
            <w:r w:rsidR="008B18F6">
              <w:rPr>
                <w:rFonts w:ascii="Calibri" w:eastAsia="Calibri" w:hAnsi="Calibri" w:cs="Calibri"/>
              </w:rPr>
              <w:t>– primarily SUSU venues</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E22DF1" w:rsidRDefault="00E22DF1">
            <w:pPr>
              <w:spacing w:after="0" w:line="240" w:lineRule="auto"/>
              <w:rPr>
                <w:rFonts w:ascii="Calibri" w:eastAsia="Calibri" w:hAnsi="Calibri" w:cs="Calibri"/>
              </w:rPr>
            </w:pP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9">
              <w:r>
                <w:rPr>
                  <w:rFonts w:ascii="Calibri" w:eastAsia="Calibri" w:hAnsi="Calibri" w:cs="Calibri"/>
                  <w:color w:val="0000FF"/>
                  <w:u w:val="single"/>
                </w:rPr>
                <w:t>SUSU incident report policy</w:t>
              </w:r>
            </w:hyperlink>
          </w:p>
        </w:tc>
      </w:tr>
      <w:tr w:rsidR="00F0231B" w14:paraId="08345F33"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B2BCB6A" w:rsidR="00E22DF1" w:rsidRDefault="000A30F7">
            <w:pPr>
              <w:spacing w:after="0" w:line="240" w:lineRule="auto"/>
            </w:pPr>
            <w:r>
              <w:rPr>
                <w:rFonts w:ascii="Lucida Sans" w:eastAsia="Lucida Sans" w:hAnsi="Lucida Sans" w:cs="Lucida Sans"/>
                <w:b/>
              </w:rPr>
              <w:t>10</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tc>
      </w:tr>
      <w:tr w:rsidR="00F0231B" w14:paraId="59EBEC3C"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3DC13173" w:rsidR="00E22DF1" w:rsidRDefault="000A30F7">
            <w:pPr>
              <w:spacing w:after="0" w:line="240" w:lineRule="auto"/>
            </w:pPr>
            <w:r>
              <w:rPr>
                <w:rFonts w:ascii="Lucida Sans" w:eastAsia="Lucida Sans" w:hAnsi="Lucida Sans" w:cs="Lucida Sans"/>
                <w:b/>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15E4DD6A" w:rsidR="00E22DF1" w:rsidRDefault="000A30F7">
            <w:pPr>
              <w:spacing w:after="0" w:line="240" w:lineRule="auto"/>
            </w:pPr>
            <w:r>
              <w:t>16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2E26CF29" w:rsidR="00E22DF1" w:rsidRDefault="008B18F6">
            <w:pPr>
              <w:numPr>
                <w:ilvl w:val="0"/>
                <w:numId w:val="20"/>
              </w:numPr>
              <w:spacing w:after="0" w:line="240" w:lineRule="auto"/>
              <w:ind w:left="360" w:hanging="360"/>
              <w:rPr>
                <w:rFonts w:ascii="Calibri" w:eastAsia="Calibri" w:hAnsi="Calibri" w:cs="Calibri"/>
              </w:rPr>
            </w:pPr>
            <w:r>
              <w:rPr>
                <w:rFonts w:ascii="Calibri" w:eastAsia="Calibri" w:hAnsi="Calibri" w:cs="Calibri"/>
              </w:rPr>
              <w:t>E</w:t>
            </w:r>
            <w:r w:rsidR="00F0231B">
              <w:rPr>
                <w:rFonts w:ascii="Calibri" w:eastAsia="Calibri" w:hAnsi="Calibri" w:cs="Calibri"/>
              </w:rPr>
              <w:t xml:space="preserve">nsure that members know where the nearest fire </w:t>
            </w:r>
            <w:r>
              <w:rPr>
                <w:rFonts w:ascii="Calibri" w:eastAsia="Calibri" w:hAnsi="Calibri" w:cs="Calibri"/>
              </w:rPr>
              <w:t>exits</w:t>
            </w:r>
            <w:r w:rsidR="00F0231B">
              <w:rPr>
                <w:rFonts w:ascii="Calibri" w:eastAsia="Calibri" w:hAnsi="Calibri" w:cs="Calibri"/>
              </w:rPr>
              <w:t xml:space="preserve"> are and the meeting place is outside, should it be needed</w:t>
            </w:r>
          </w:p>
          <w:p w14:paraId="7DFB62FC"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E22DF1" w:rsidRDefault="00F0231B">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E22DF1" w:rsidRDefault="00E22DF1">
            <w:pPr>
              <w:spacing w:after="0" w:line="240" w:lineRule="auto"/>
              <w:rPr>
                <w:rFonts w:ascii="Calibri" w:eastAsia="Calibri" w:hAnsi="Calibri" w:cs="Calibri"/>
              </w:rPr>
            </w:pPr>
          </w:p>
          <w:p w14:paraId="5D8ADF8D"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E22DF1" w14:paraId="2E61D37C" w14:textId="77777777" w:rsidTr="009975B5">
        <w:trPr>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F0231B" w14:paraId="49B42680"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E22DF1" w:rsidRDefault="00F0231B" w:rsidP="008B18F6">
            <w:pPr>
              <w:spacing w:after="0" w:line="240" w:lineRule="auto"/>
              <w:rPr>
                <w:rFonts w:ascii="Calibri" w:eastAsia="Calibri" w:hAnsi="Calibri" w:cs="Calibri"/>
              </w:rPr>
            </w:pPr>
            <w:r>
              <w:rPr>
                <w:rFonts w:ascii="Calibri" w:eastAsia="Calibri" w:hAnsi="Calibri" w:cs="Calibri"/>
              </w:rPr>
              <w:t>Theft</w:t>
            </w:r>
          </w:p>
          <w:p w14:paraId="6C0F8540" w14:textId="77777777" w:rsidR="00E22DF1" w:rsidRDefault="00F0231B" w:rsidP="008B18F6">
            <w:pPr>
              <w:spacing w:after="0" w:line="240" w:lineRule="auto"/>
              <w:rPr>
                <w:rFonts w:ascii="Calibri" w:eastAsia="Calibri" w:hAnsi="Calibri" w:cs="Calibri"/>
              </w:rPr>
            </w:pPr>
            <w:r>
              <w:rPr>
                <w:rFonts w:ascii="Calibri" w:eastAsia="Calibri" w:hAnsi="Calibri" w:cs="Calibri"/>
              </w:rPr>
              <w:t>Individuals being mugged/robbed</w:t>
            </w:r>
          </w:p>
          <w:p w14:paraId="2A77D319" w14:textId="77777777" w:rsidR="00E22DF1" w:rsidRDefault="00F0231B" w:rsidP="008B18F6">
            <w:pPr>
              <w:spacing w:after="0" w:line="240" w:lineRule="auto"/>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7D5D955D" w14:textId="60B5F8BE"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r w:rsidR="008B18F6">
              <w:rPr>
                <w:rFonts w:ascii="Calibri" w:eastAsia="Calibri" w:hAnsi="Calibri" w:cs="Calibri"/>
              </w:rPr>
              <w:t xml:space="preserve"> inside locked room</w:t>
            </w:r>
          </w:p>
          <w:p w14:paraId="0A380826" w14:textId="46B1D99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w:t>
            </w:r>
            <w:r w:rsidR="008B18F6">
              <w:rPr>
                <w:rFonts w:ascii="Calibri" w:eastAsia="Calibri" w:hAnsi="Calibri" w:cs="Calibri"/>
              </w:rPr>
              <w:t xml:space="preserve"> or </w:t>
            </w:r>
            <w:r>
              <w:rPr>
                <w:rFonts w:ascii="Calibri" w:eastAsia="Calibri" w:hAnsi="Calibri" w:cs="Calibri"/>
              </w:rPr>
              <w:t>advertised when out in public)</w:t>
            </w:r>
          </w:p>
          <w:p w14:paraId="229D5AEB"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09B5BD4B" w14:textId="77777777" w:rsidR="00E22DF1" w:rsidRDefault="00F0231B">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1">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E22DF1" w:rsidRDefault="00E22DF1">
            <w:pPr>
              <w:spacing w:after="0" w:line="240" w:lineRule="auto"/>
              <w:rPr>
                <w:rFonts w:ascii="Calibri" w:eastAsia="Calibri" w:hAnsi="Calibri" w:cs="Calibri"/>
              </w:rPr>
            </w:pPr>
          </w:p>
        </w:tc>
      </w:tr>
      <w:tr w:rsidR="00F0231B" w14:paraId="419A5A1E"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rsidP="008B18F6">
            <w:pPr>
              <w:spacing w:after="0" w:line="240" w:lineRule="auto"/>
              <w:rPr>
                <w:rFonts w:ascii="Calibri" w:eastAsia="Calibri" w:hAnsi="Calibri" w:cs="Calibri"/>
              </w:rPr>
            </w:pPr>
            <w:r>
              <w:rPr>
                <w:rFonts w:ascii="Calibri" w:eastAsia="Calibri" w:hAnsi="Calibri" w:cs="Calibri"/>
              </w:rPr>
              <w:t>Theft</w:t>
            </w:r>
          </w:p>
          <w:p w14:paraId="4800A976" w14:textId="77777777" w:rsidR="00E22DF1" w:rsidRDefault="00F0231B" w:rsidP="008B18F6">
            <w:pPr>
              <w:spacing w:after="0" w:line="240" w:lineRule="auto"/>
              <w:rPr>
                <w:rFonts w:ascii="Calibri" w:eastAsia="Calibri" w:hAnsi="Calibri" w:cs="Calibri"/>
              </w:rPr>
            </w:pPr>
            <w:r>
              <w:rPr>
                <w:rFonts w:ascii="Calibri" w:eastAsia="Calibri" w:hAnsi="Calibri" w:cs="Calibri"/>
              </w:rPr>
              <w:t>Individuals being mugged/robbed</w:t>
            </w:r>
          </w:p>
          <w:p w14:paraId="5C71FD4A" w14:textId="6F3EC582" w:rsidR="00E22DF1" w:rsidRDefault="00F0231B" w:rsidP="008B18F6">
            <w:pPr>
              <w:spacing w:after="0" w:line="240" w:lineRule="auto"/>
              <w:rPr>
                <w:rFonts w:ascii="Calibri" w:eastAsia="Calibri" w:hAnsi="Calibri" w:cs="Calibri"/>
              </w:rPr>
            </w:pPr>
            <w:r>
              <w:rPr>
                <w:rFonts w:ascii="Calibri" w:eastAsia="Calibri" w:hAnsi="Calibri" w:cs="Calibri"/>
              </w:rPr>
              <w:t>Loss/m</w:t>
            </w:r>
            <w:r w:rsidR="008B18F6">
              <w:rPr>
                <w:rFonts w:ascii="Calibri" w:eastAsia="Calibri" w:hAnsi="Calibri" w:cs="Calibri"/>
              </w:rPr>
              <w:t>i</w:t>
            </w:r>
            <w:r>
              <w:rPr>
                <w:rFonts w:ascii="Calibri" w:eastAsia="Calibri" w:hAnsi="Calibri" w:cs="Calibri"/>
              </w:rPr>
              <w:t>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E22DF1" w:rsidRDefault="00F0231B">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3DC68451" w14:textId="20BDFC3F" w:rsidR="00E22DF1" w:rsidRPr="008B18F6" w:rsidRDefault="00F0231B" w:rsidP="008B18F6">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03CEF0F8"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E22DF1" w:rsidRDefault="00E22DF1">
            <w:pPr>
              <w:spacing w:after="0" w:line="240" w:lineRule="auto"/>
              <w:rPr>
                <w:rFonts w:ascii="Calibri" w:eastAsia="Calibri" w:hAnsi="Calibri" w:cs="Calibri"/>
              </w:rPr>
            </w:pPr>
          </w:p>
          <w:p w14:paraId="7BBE3554"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1BFFE33B"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2" w:history="1">
              <w:r w:rsidRPr="005A4855">
                <w:rPr>
                  <w:rStyle w:val="Hyperlink"/>
                  <w:rFonts w:ascii="Calibri" w:eastAsia="Calibri" w:hAnsi="Calibri" w:cs="Calibri"/>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F0231B" w14:paraId="3578978F"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38D42486" w:rsidR="00E22DF1" w:rsidRDefault="00F0231B" w:rsidP="008B18F6">
            <w:pPr>
              <w:spacing w:after="0" w:line="240" w:lineRule="auto"/>
              <w:rPr>
                <w:rFonts w:ascii="Calibri" w:eastAsia="Calibri" w:hAnsi="Calibri" w:cs="Calibri"/>
              </w:rPr>
            </w:pPr>
            <w:r>
              <w:rPr>
                <w:rFonts w:ascii="Calibri" w:eastAsia="Calibri" w:hAnsi="Calibri" w:cs="Calibri"/>
              </w:rPr>
              <w:t>Allergi</w:t>
            </w:r>
            <w:r w:rsidR="008B18F6">
              <w:rPr>
                <w:rFonts w:ascii="Calibri" w:eastAsia="Calibri" w:hAnsi="Calibri" w:cs="Calibri"/>
              </w:rPr>
              <w:t>e</w:t>
            </w:r>
            <w:r>
              <w:rPr>
                <w:rFonts w:ascii="Calibri" w:eastAsia="Calibri" w:hAnsi="Calibri" w:cs="Calibri"/>
              </w:rPr>
              <w:t xml:space="preserve">s </w:t>
            </w:r>
          </w:p>
          <w:p w14:paraId="793723BE" w14:textId="77777777" w:rsidR="00E22DF1" w:rsidRDefault="00F0231B" w:rsidP="008B18F6">
            <w:pPr>
              <w:spacing w:after="0" w:line="240" w:lineRule="auto"/>
              <w:rPr>
                <w:rFonts w:ascii="Calibri" w:eastAsia="Calibri" w:hAnsi="Calibri" w:cs="Calibri"/>
              </w:rPr>
            </w:pPr>
            <w:r>
              <w:rPr>
                <w:rFonts w:ascii="Calibri" w:eastAsia="Calibri" w:hAnsi="Calibri" w:cs="Calibri"/>
              </w:rPr>
              <w:t>Food poisoning</w:t>
            </w:r>
          </w:p>
          <w:p w14:paraId="53631A0C" w14:textId="77777777" w:rsidR="00E22DF1" w:rsidRDefault="00F0231B" w:rsidP="008B18F6">
            <w:pPr>
              <w:spacing w:after="0" w:line="240" w:lineRule="auto"/>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2006035C" w14:textId="3BFB4E3C" w:rsidR="00E22DF1" w:rsidRPr="008B18F6" w:rsidRDefault="00F0231B" w:rsidP="008B18F6">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3C8B29A" w14:textId="77777777" w:rsidR="00E22DF1" w:rsidRDefault="00F0231B">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E22DF1" w14:paraId="3AB6E105" w14:textId="77777777" w:rsidTr="009975B5">
        <w:trPr>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F0231B" w14:paraId="68A51A8E"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rsidP="008B18F6">
            <w:pPr>
              <w:spacing w:after="0" w:line="240" w:lineRule="auto"/>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rsidP="008B18F6">
            <w:pPr>
              <w:spacing w:after="0" w:line="240" w:lineRule="auto"/>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rsidP="008B18F6">
            <w:pPr>
              <w:spacing w:after="0" w:line="240" w:lineRule="auto"/>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rsidP="008B18F6">
            <w:pPr>
              <w:spacing w:after="0" w:line="240" w:lineRule="auto"/>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378C82C" w14:textId="77777777" w:rsidR="00E22DF1" w:rsidRDefault="00F0231B" w:rsidP="008B18F6">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4C762A1F" w14:textId="4CDC0BAC" w:rsidR="008B18F6" w:rsidRPr="008B18F6" w:rsidRDefault="008B18F6" w:rsidP="008B18F6">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Society to provide sunscreen, water etc to those who forget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E22DF1" w:rsidRDefault="00F0231B">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F0231B" w14:paraId="4DC79215"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E22DF1" w:rsidRDefault="00F0231B">
            <w:pPr>
              <w:spacing w:after="0" w:line="240" w:lineRule="auto"/>
              <w:rPr>
                <w:rFonts w:ascii="Calibri" w:eastAsia="Calibri" w:hAnsi="Calibri" w:cs="Calibri"/>
              </w:rPr>
            </w:pPr>
            <w:r>
              <w:rPr>
                <w:rFonts w:ascii="Calibri" w:eastAsia="Calibri" w:hAnsi="Calibri" w:cs="Calibri"/>
              </w:rPr>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rsidP="008B18F6">
            <w:pPr>
              <w:spacing w:after="0" w:line="240" w:lineRule="auto"/>
              <w:rPr>
                <w:rFonts w:ascii="Calibri" w:eastAsia="Calibri" w:hAnsi="Calibri" w:cs="Calibri"/>
              </w:rPr>
            </w:pPr>
            <w:r>
              <w:rPr>
                <w:rFonts w:ascii="Calibri" w:eastAsia="Calibri" w:hAnsi="Calibri" w:cs="Calibri"/>
              </w:rPr>
              <w:t xml:space="preserve">Physical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Redbrick/in the area of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FB4D64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78CA2DA"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F0231B" w14:paraId="1F9EB5BF"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rsidP="008B18F6">
            <w:pPr>
              <w:spacing w:after="0" w:line="240" w:lineRule="auto"/>
              <w:rPr>
                <w:rFonts w:ascii="Calibri" w:eastAsia="Calibri" w:hAnsi="Calibri" w:cs="Calibri"/>
              </w:rPr>
            </w:pPr>
            <w:r>
              <w:rPr>
                <w:rFonts w:ascii="Calibri" w:eastAsia="Calibri" w:hAnsi="Calibri" w:cs="Calibri"/>
              </w:rPr>
              <w:t xml:space="preserve">Conflict, noise, crowds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4C376" w14:textId="543D971D" w:rsidR="00E22DF1" w:rsidRPr="008B18F6" w:rsidRDefault="00F0231B" w:rsidP="008B18F6">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areas </w:t>
            </w:r>
          </w:p>
          <w:p w14:paraId="20AD4D1D" w14:textId="47C0DC6B" w:rsidR="00E22DF1" w:rsidRPr="008B18F6" w:rsidRDefault="00F0231B" w:rsidP="008B18F6">
            <w:pPr>
              <w:numPr>
                <w:ilvl w:val="0"/>
                <w:numId w:val="40"/>
              </w:numPr>
              <w:spacing w:after="0" w:line="240" w:lineRule="auto"/>
              <w:ind w:left="720" w:hanging="360"/>
              <w:rPr>
                <w:rFonts w:ascii="Calibri" w:eastAsia="Calibri" w:hAnsi="Calibri" w:cs="Calibri"/>
              </w:rPr>
            </w:pPr>
            <w:r>
              <w:rPr>
                <w:rFonts w:ascii="Calibri" w:eastAsia="Calibri" w:hAnsi="Calibri" w:cs="Calibri"/>
              </w:rPr>
              <w:t>UoS Security Teams informed of the event</w:t>
            </w:r>
          </w:p>
          <w:p w14:paraId="06D9BFC8" w14:textId="7980F5CC" w:rsidR="00E22DF1" w:rsidRPr="008B18F6" w:rsidRDefault="00F0231B" w:rsidP="008B18F6">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7181EF20" w14:textId="7D9B1594" w:rsidR="00E22DF1" w:rsidRPr="008B18F6" w:rsidRDefault="008B18F6" w:rsidP="008B18F6">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S</w:t>
            </w:r>
            <w:r w:rsidR="00F0231B">
              <w:rPr>
                <w:rFonts w:ascii="Calibri" w:eastAsia="Calibri" w:hAnsi="Calibri" w:cs="Calibri"/>
                <w:color w:val="000000"/>
              </w:rPr>
              <w:t xml:space="preserve">houting, chants, whistles etc. will be kept to a minimum around busy university buildings and residential areas </w:t>
            </w:r>
          </w:p>
          <w:p w14:paraId="20BF9FE1" w14:textId="77777777" w:rsidR="00E22DF1" w:rsidRDefault="00F0231B">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E22DF1" w:rsidRDefault="00F0231B">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4">
              <w:r>
                <w:rPr>
                  <w:rFonts w:ascii="Calibri" w:eastAsia="Calibri" w:hAnsi="Calibri" w:cs="Calibri"/>
                  <w:color w:val="0000FF"/>
                  <w:u w:val="single"/>
                </w:rPr>
                <w:t>unisecurity@soton.ac.uk</w:t>
              </w:r>
            </w:hyperlink>
          </w:p>
          <w:p w14:paraId="2BB62F55" w14:textId="77777777" w:rsidR="00E22DF1" w:rsidRDefault="00E22DF1">
            <w:pPr>
              <w:spacing w:after="0" w:line="240" w:lineRule="auto"/>
              <w:rPr>
                <w:rFonts w:ascii="Calibri" w:eastAsia="Calibri" w:hAnsi="Calibri" w:cs="Calibri"/>
              </w:rPr>
            </w:pPr>
          </w:p>
          <w:p w14:paraId="07429019" w14:textId="77777777"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F0231B" w14:paraId="3A337D10"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E22DF1" w:rsidRDefault="00F0231B" w:rsidP="008B18F6">
            <w:pPr>
              <w:spacing w:after="0" w:line="240" w:lineRule="auto"/>
              <w:rPr>
                <w:rFonts w:ascii="Calibri" w:eastAsia="Calibri" w:hAnsi="Calibri" w:cs="Calibri"/>
              </w:rPr>
            </w:pPr>
            <w:r>
              <w:rPr>
                <w:rFonts w:ascii="Calibri" w:eastAsia="Calibri" w:hAnsi="Calibri" w:cs="Calibri"/>
              </w:rPr>
              <w:t>Assault, Violence or threatening/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548ED" w14:textId="0780E9B3" w:rsidR="00E22DF1" w:rsidRPr="008B18F6" w:rsidRDefault="00F0231B" w:rsidP="008B18F6">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160A6084" w14:textId="66535BE9" w:rsidR="00E22DF1" w:rsidRPr="008B18F6" w:rsidRDefault="00F0231B" w:rsidP="008B18F6">
            <w:pPr>
              <w:numPr>
                <w:ilvl w:val="0"/>
                <w:numId w:val="48"/>
              </w:numPr>
              <w:spacing w:after="0" w:line="240" w:lineRule="auto"/>
              <w:ind w:left="720" w:hanging="360"/>
              <w:rPr>
                <w:rFonts w:ascii="Calibri" w:eastAsia="Calibri" w:hAnsi="Calibri" w:cs="Calibri"/>
              </w:rPr>
            </w:pPr>
            <w:r>
              <w:rPr>
                <w:rFonts w:ascii="Calibri" w:eastAsia="Calibri" w:hAnsi="Calibri" w:cs="Calibri"/>
              </w:rPr>
              <w:t>Leaders to advise all participants to not</w:t>
            </w:r>
            <w:r w:rsidR="008B18F6">
              <w:rPr>
                <w:rFonts w:ascii="Calibri" w:eastAsia="Calibri" w:hAnsi="Calibri" w:cs="Calibri"/>
              </w:rPr>
              <w:t xml:space="preserve"> </w:t>
            </w:r>
            <w:r>
              <w:rPr>
                <w:rFonts w:ascii="Calibri" w:eastAsia="Calibri" w:hAnsi="Calibri" w:cs="Calibri"/>
              </w:rPr>
              <w:t>engage</w:t>
            </w:r>
            <w:r w:rsidR="008B18F6">
              <w:rPr>
                <w:rFonts w:ascii="Calibri" w:eastAsia="Calibri" w:hAnsi="Calibri" w:cs="Calibri"/>
              </w:rPr>
              <w:t xml:space="preserve"> or </w:t>
            </w:r>
            <w:r>
              <w:rPr>
                <w:rFonts w:ascii="Calibri" w:eastAsia="Calibri" w:hAnsi="Calibri" w:cs="Calibri"/>
              </w:rPr>
              <w:t>respond to any protests, aggressive behaviour- if safe to do so will encourage group to move on and remove themselves from situation</w:t>
            </w:r>
            <w:r w:rsidR="008B18F6">
              <w:rPr>
                <w:rFonts w:ascii="Calibri" w:eastAsia="Calibri" w:hAnsi="Calibri" w:cs="Calibri"/>
              </w:rPr>
              <w:t xml:space="preserve"> </w:t>
            </w:r>
            <w:r>
              <w:rPr>
                <w:rFonts w:ascii="Calibri" w:eastAsia="Calibri" w:hAnsi="Calibri" w:cs="Calibri"/>
              </w:rPr>
              <w:t xml:space="preserve">- The event will be ended and students advised to return to campus if this continues </w:t>
            </w:r>
          </w:p>
          <w:p w14:paraId="61EBDD34" w14:textId="72F1DF96" w:rsidR="00E22DF1" w:rsidRPr="008B18F6" w:rsidRDefault="00F0231B" w:rsidP="008B18F6">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E701605" w14:textId="3A230BE7" w:rsidR="00E22DF1" w:rsidRPr="008B18F6" w:rsidRDefault="00F0231B" w:rsidP="008B18F6">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F0231B" w14:paraId="410BDDB3"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3A69FCE5" w:rsidR="00E22DF1" w:rsidRDefault="00F0231B">
            <w:pPr>
              <w:spacing w:after="0" w:line="240" w:lineRule="auto"/>
              <w:rPr>
                <w:rFonts w:ascii="Calibri" w:eastAsia="Calibri" w:hAnsi="Calibri" w:cs="Calibri"/>
              </w:rPr>
            </w:pPr>
            <w:r>
              <w:rPr>
                <w:rFonts w:ascii="Calibri" w:eastAsia="Calibri" w:hAnsi="Calibri" w:cs="Calibri"/>
              </w:rPr>
              <w:t>Members</w:t>
            </w:r>
            <w:r w:rsidR="008B18F6">
              <w:rPr>
                <w:rFonts w:ascii="Calibri" w:eastAsia="Calibri" w:hAnsi="Calibri" w:cs="Calibri"/>
              </w:rPr>
              <w:t>/speaker</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1B6284C1"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p w14:paraId="5D0E3B27" w14:textId="4899B275" w:rsidR="008B18F6" w:rsidRDefault="008B18F6">
            <w:pPr>
              <w:numPr>
                <w:ilvl w:val="0"/>
                <w:numId w:val="54"/>
              </w:numPr>
              <w:spacing w:after="0" w:line="240" w:lineRule="auto"/>
              <w:ind w:left="360" w:hanging="360"/>
              <w:rPr>
                <w:rFonts w:ascii="Calibri" w:eastAsia="Calibri" w:hAnsi="Calibri" w:cs="Calibri"/>
              </w:rPr>
            </w:pPr>
            <w:r>
              <w:rPr>
                <w:rFonts w:ascii="Calibri" w:eastAsia="Calibri" w:hAnsi="Calibri" w:cs="Calibri"/>
              </w:rPr>
              <w:t>Availability of Chaplains to speak to if anyone becomes distressed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411C42BE" w:rsidR="00E22DF1" w:rsidRDefault="008B18F6">
            <w:pPr>
              <w:numPr>
                <w:ilvl w:val="0"/>
                <w:numId w:val="55"/>
              </w:numPr>
              <w:spacing w:after="0" w:line="240" w:lineRule="auto"/>
              <w:ind w:left="360" w:hanging="360"/>
              <w:rPr>
                <w:rFonts w:ascii="Calibri" w:eastAsia="Calibri" w:hAnsi="Calibri" w:cs="Calibri"/>
              </w:rPr>
            </w:pPr>
            <w:r>
              <w:rPr>
                <w:rFonts w:ascii="Calibri" w:eastAsia="Calibri" w:hAnsi="Calibri" w:cs="Calibri"/>
              </w:rPr>
              <w:t>C</w:t>
            </w:r>
            <w:r w:rsidR="00F0231B">
              <w:rPr>
                <w:rFonts w:ascii="Calibri" w:eastAsia="Calibri" w:hAnsi="Calibri" w:cs="Calibri"/>
              </w:rPr>
              <w:t xml:space="preserve">ommittee WIDE training </w:t>
            </w:r>
          </w:p>
        </w:tc>
      </w:tr>
      <w:tr w:rsidR="00E22DF1" w14:paraId="7EC810C6" w14:textId="77777777" w:rsidTr="009975B5">
        <w:trPr>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F0231B" w14:paraId="79027353"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F0231B" w14:paraId="3B64A0D8" w14:textId="77777777" w:rsidTr="009975B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1"/>
        <w:gridCol w:w="3868"/>
        <w:gridCol w:w="1657"/>
        <w:gridCol w:w="1099"/>
        <w:gridCol w:w="1269"/>
        <w:gridCol w:w="1269"/>
        <w:gridCol w:w="2452"/>
        <w:gridCol w:w="1555"/>
      </w:tblGrid>
      <w:tr w:rsidR="00E22DF1" w14:paraId="3A13C3EE" w14:textId="77777777">
        <w:trPr>
          <w:cantSplit/>
        </w:trPr>
        <w:tc>
          <w:tcPr>
            <w:tcW w:w="1711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trPr>
          <w:cantSplit/>
          <w:trHeight w:val="1"/>
        </w:trPr>
        <w:tc>
          <w:tcPr>
            <w:tcW w:w="1711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81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8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606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B56DF" w14:textId="62F3996D" w:rsidR="00E22DF1" w:rsidRDefault="00684D4B">
            <w:pPr>
              <w:spacing w:after="0" w:line="240" w:lineRule="auto"/>
              <w:rPr>
                <w:rFonts w:ascii="Calibri" w:eastAsia="Calibri" w:hAnsi="Calibri" w:cs="Calibri"/>
              </w:rPr>
            </w:pPr>
            <w:r>
              <w:rPr>
                <w:rFonts w:ascii="Calibri" w:eastAsia="Calibri" w:hAnsi="Calibri" w:cs="Calibri"/>
              </w:rPr>
              <w:t>10</w:t>
            </w:r>
            <w:r w:rsidR="00E057CE">
              <w:rPr>
                <w:rFonts w:ascii="Calibri" w:eastAsia="Calibri" w:hAnsi="Calibri" w:cs="Calibri"/>
              </w:rPr>
              <w:t>/01/24</w:t>
            </w:r>
          </w:p>
          <w:p w14:paraId="7B750582" w14:textId="6B556AB4" w:rsidR="00920B59" w:rsidRDefault="00920B59">
            <w:pPr>
              <w:spacing w:after="0" w:line="240" w:lineRule="auto"/>
              <w:rPr>
                <w:rFonts w:ascii="Calibri" w:eastAsia="Calibri" w:hAnsi="Calibri" w:cs="Calibri"/>
              </w:rPr>
            </w:pPr>
            <w:r>
              <w:rPr>
                <w:rFonts w:ascii="Calibri" w:eastAsia="Calibri" w:hAnsi="Calibri" w:cs="Calibri"/>
              </w:rPr>
              <w:t>(end of semester 1)</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6EB747A" w14:textId="7E2E1D36" w:rsidR="00E22DF1" w:rsidRDefault="00684D4B">
            <w:pPr>
              <w:spacing w:after="0" w:line="240" w:lineRule="auto"/>
              <w:rPr>
                <w:rFonts w:ascii="Calibri" w:eastAsia="Calibri" w:hAnsi="Calibri" w:cs="Calibri"/>
              </w:rPr>
            </w:pPr>
            <w:r>
              <w:rPr>
                <w:rFonts w:ascii="Calibri" w:eastAsia="Calibri" w:hAnsi="Calibri" w:cs="Calibri"/>
              </w:rPr>
              <w:t>11</w:t>
            </w:r>
            <w:r w:rsidR="00E057CE">
              <w:rPr>
                <w:rFonts w:ascii="Calibri" w:eastAsia="Calibri" w:hAnsi="Calibri" w:cs="Calibri"/>
              </w:rPr>
              <w:t>/01/24</w:t>
            </w:r>
          </w:p>
          <w:p w14:paraId="5361484F" w14:textId="764BA24E" w:rsidR="00920B59" w:rsidRDefault="00920B59">
            <w:pPr>
              <w:spacing w:after="0" w:line="240" w:lineRule="auto"/>
              <w:rPr>
                <w:rFonts w:ascii="Calibri" w:eastAsia="Calibri" w:hAnsi="Calibri" w:cs="Calibri"/>
              </w:rPr>
            </w:pPr>
            <w:r>
              <w:rPr>
                <w:rFonts w:ascii="Calibri" w:eastAsia="Calibri" w:hAnsi="Calibri" w:cs="Calibri"/>
              </w:rPr>
              <w:t>(end of semester 1)</w:t>
            </w: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Pr="004F1047" w:rsidRDefault="00F0231B">
            <w:pPr>
              <w:spacing w:after="0" w:line="240" w:lineRule="auto"/>
              <w:jc w:val="center"/>
              <w:rPr>
                <w:rFonts w:ascii="Lucida Sans" w:hAnsi="Lucida Sans"/>
              </w:rPr>
            </w:pPr>
            <w:r w:rsidRPr="004F1047">
              <w:rPr>
                <w:rFonts w:ascii="Lucida Sans" w:eastAsia="Lucida Sans" w:hAnsi="Lucida Sans" w:cs="Lucida Sans"/>
              </w:rPr>
              <w:t>2</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Pr="004F1047" w:rsidRDefault="00F0231B">
            <w:pPr>
              <w:spacing w:after="0" w:line="240" w:lineRule="auto"/>
              <w:rPr>
                <w:rFonts w:ascii="Lucida Sans" w:hAnsi="Lucida Sans"/>
              </w:rPr>
            </w:pPr>
            <w:r w:rsidRPr="004F1047">
              <w:rPr>
                <w:rFonts w:ascii="Lucida Sans" w:eastAsia="Lucida Sans" w:hAnsi="Lucida Sans" w:cs="Lucida Sans"/>
              </w:rPr>
              <w:t xml:space="preserve">Committee to read and share SUSU Expect Respect Policy </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Pr="004F1047" w:rsidRDefault="00F0231B">
            <w:pPr>
              <w:spacing w:after="0" w:line="240" w:lineRule="auto"/>
              <w:rPr>
                <w:rFonts w:ascii="Lucida Sans" w:hAnsi="Lucida Sans"/>
              </w:rPr>
            </w:pPr>
            <w:r w:rsidRPr="004F1047">
              <w:rPr>
                <w:rFonts w:ascii="Lucida Sans" w:eastAsia="Lucida Sans" w:hAnsi="Lucida Sans" w:cs="Lucida Sans"/>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04DB79D5" w:rsidR="00E22DF1" w:rsidRPr="004F1047" w:rsidRDefault="00684D4B">
            <w:pPr>
              <w:spacing w:after="0" w:line="240" w:lineRule="auto"/>
              <w:rPr>
                <w:rFonts w:ascii="Lucida Sans" w:eastAsia="Calibri" w:hAnsi="Lucida Sans" w:cs="Calibri"/>
              </w:rPr>
            </w:pPr>
            <w:r w:rsidRPr="004F1047">
              <w:rPr>
                <w:rFonts w:ascii="Lucida Sans" w:eastAsia="Calibri" w:hAnsi="Lucida Sans" w:cs="Calibri"/>
              </w:rPr>
              <w:t>10</w:t>
            </w:r>
            <w:r w:rsidR="00E057CE" w:rsidRPr="004F1047">
              <w:rPr>
                <w:rFonts w:ascii="Lucida Sans" w:eastAsia="Calibri" w:hAnsi="Lucida Sans" w:cs="Calibri"/>
              </w:rPr>
              <w:t>/01/24</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38EE50B3" w:rsidR="00E22DF1" w:rsidRPr="004F1047" w:rsidRDefault="00684D4B">
            <w:pPr>
              <w:spacing w:after="0" w:line="240" w:lineRule="auto"/>
              <w:rPr>
                <w:rFonts w:ascii="Lucida Sans" w:eastAsia="Calibri" w:hAnsi="Lucida Sans" w:cs="Calibri"/>
              </w:rPr>
            </w:pPr>
            <w:r w:rsidRPr="004F1047">
              <w:rPr>
                <w:rFonts w:ascii="Lucida Sans" w:eastAsia="Calibri" w:hAnsi="Lucida Sans" w:cs="Calibri"/>
              </w:rPr>
              <w:t>11</w:t>
            </w:r>
            <w:r w:rsidR="00E057CE" w:rsidRPr="004F1047">
              <w:rPr>
                <w:rFonts w:ascii="Lucida Sans" w:eastAsia="Calibri" w:hAnsi="Lucida Sans" w:cs="Calibri"/>
              </w:rPr>
              <w:t>/01/24</w:t>
            </w: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37003CC4"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21357376" w:rsidR="00E22DF1" w:rsidRPr="004F1047" w:rsidRDefault="00DD58E2">
            <w:pPr>
              <w:spacing w:after="0" w:line="240" w:lineRule="auto"/>
              <w:jc w:val="center"/>
              <w:rPr>
                <w:rFonts w:ascii="Lucida Sans" w:eastAsia="Calibri" w:hAnsi="Lucida Sans" w:cs="Calibri"/>
              </w:rPr>
            </w:pPr>
            <w:r w:rsidRPr="004F1047">
              <w:rPr>
                <w:rFonts w:ascii="Lucida Sans" w:eastAsia="Calibri" w:hAnsi="Lucida Sans" w:cs="Calibri"/>
              </w:rPr>
              <w:t xml:space="preserve">3 </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3DA6E" w14:textId="77777777" w:rsidR="00D579D6" w:rsidRPr="004F1047" w:rsidRDefault="00DD58E2">
            <w:pPr>
              <w:spacing w:after="0" w:line="240" w:lineRule="auto"/>
              <w:rPr>
                <w:rFonts w:ascii="Lucida Sans" w:eastAsia="Calibri" w:hAnsi="Lucida Sans" w:cs="Calibri"/>
              </w:rPr>
            </w:pPr>
            <w:r w:rsidRPr="004F1047">
              <w:rPr>
                <w:rFonts w:ascii="Lucida Sans" w:eastAsia="Calibri" w:hAnsi="Lucida Sans" w:cs="Calibri"/>
              </w:rPr>
              <w:t xml:space="preserve">Meetings and Socials </w:t>
            </w:r>
          </w:p>
          <w:p w14:paraId="5D30E99C" w14:textId="77777777" w:rsidR="00D579D6" w:rsidRPr="004F1047" w:rsidRDefault="00DD58E2" w:rsidP="00D579D6">
            <w:pPr>
              <w:pStyle w:val="ListParagraph"/>
              <w:numPr>
                <w:ilvl w:val="0"/>
                <w:numId w:val="66"/>
              </w:numPr>
              <w:spacing w:after="0" w:line="240" w:lineRule="auto"/>
              <w:rPr>
                <w:rFonts w:ascii="Lucida Sans" w:eastAsia="Calibri" w:hAnsi="Lucida Sans" w:cs="Calibri"/>
              </w:rPr>
            </w:pPr>
            <w:r w:rsidRPr="004F1047">
              <w:rPr>
                <w:rFonts w:ascii="Lucida Sans" w:eastAsia="Calibri" w:hAnsi="Lucida Sans" w:cs="Calibri"/>
              </w:rPr>
              <w:t xml:space="preserve">To prevent physical injuries </w:t>
            </w:r>
            <w:r w:rsidR="00D579D6" w:rsidRPr="004F1047">
              <w:rPr>
                <w:rFonts w:ascii="Lucida Sans" w:eastAsia="Calibri" w:hAnsi="Lucida Sans" w:cs="Calibri"/>
              </w:rPr>
              <w:t xml:space="preserve">the venue will be checked for items out of place which includes but is not limited to trip hazards such as loose wires. The offending items will be removed and if the obstruction is structural, attendees will be advised to keep clear to prevent injury. A member of staff/University security will be informed of the structural fault. </w:t>
            </w:r>
          </w:p>
          <w:p w14:paraId="7925D5AB" w14:textId="2FCFB838" w:rsidR="00D579D6" w:rsidRPr="004F1047" w:rsidRDefault="00D579D6" w:rsidP="00D579D6">
            <w:pPr>
              <w:pStyle w:val="ListParagraph"/>
              <w:numPr>
                <w:ilvl w:val="0"/>
                <w:numId w:val="66"/>
              </w:numPr>
              <w:spacing w:after="0" w:line="240" w:lineRule="auto"/>
              <w:rPr>
                <w:rFonts w:ascii="Lucida Sans" w:eastAsia="Calibri" w:hAnsi="Lucida Sans" w:cs="Calibri"/>
              </w:rPr>
            </w:pPr>
            <w:r w:rsidRPr="004F1047">
              <w:rPr>
                <w:rFonts w:ascii="Lucida Sans" w:eastAsia="Calibri" w:hAnsi="Lucida Sans" w:cs="Calibri"/>
              </w:rPr>
              <w:t xml:space="preserve">To prevent overcrowding a list of attendees will be made and a venue decided upon based on attendance – overcrowding is </w:t>
            </w:r>
            <w:r w:rsidR="00F45A9B" w:rsidRPr="004F1047">
              <w:rPr>
                <w:rFonts w:ascii="Lucida Sans" w:eastAsia="Calibri" w:hAnsi="Lucida Sans" w:cs="Calibri"/>
              </w:rPr>
              <w:t>not a significant issue due to CathS</w:t>
            </w:r>
            <w:r w:rsidRPr="004F1047">
              <w:rPr>
                <w:rFonts w:ascii="Lucida Sans" w:eastAsia="Calibri" w:hAnsi="Lucida Sans" w:cs="Calibri"/>
              </w:rPr>
              <w:t xml:space="preserve">oc being a small society. </w:t>
            </w:r>
          </w:p>
          <w:p w14:paraId="2B5DE455" w14:textId="0318409F" w:rsidR="00E22DF1" w:rsidRPr="004F1047" w:rsidRDefault="00D579D6" w:rsidP="00D579D6">
            <w:pPr>
              <w:pStyle w:val="ListParagraph"/>
              <w:numPr>
                <w:ilvl w:val="0"/>
                <w:numId w:val="66"/>
              </w:numPr>
              <w:spacing w:after="0" w:line="240" w:lineRule="auto"/>
              <w:rPr>
                <w:rFonts w:ascii="Lucida Sans" w:eastAsia="Calibri" w:hAnsi="Lucida Sans" w:cs="Calibri"/>
              </w:rPr>
            </w:pPr>
            <w:r w:rsidRPr="004F1047">
              <w:rPr>
                <w:rFonts w:ascii="Lucida Sans" w:eastAsia="Calibri" w:hAnsi="Lucida Sans" w:cs="Calibri"/>
              </w:rPr>
              <w:t xml:space="preserve">In events that involve cooking a member of </w:t>
            </w:r>
            <w:r w:rsidR="00F45A9B" w:rsidRPr="004F1047">
              <w:rPr>
                <w:rFonts w:ascii="Lucida Sans" w:eastAsia="Calibri" w:hAnsi="Lucida Sans" w:cs="Calibri"/>
              </w:rPr>
              <w:t>CathS</w:t>
            </w:r>
            <w:r w:rsidRPr="004F1047">
              <w:rPr>
                <w:rFonts w:ascii="Lucida Sans" w:eastAsia="Calibri" w:hAnsi="Lucida Sans" w:cs="Calibri"/>
              </w:rPr>
              <w:t xml:space="preserve">oc with a level 2 food safety qualification will be present. </w:t>
            </w:r>
            <w:r w:rsidR="00E057CE" w:rsidRPr="004F1047">
              <w:rPr>
                <w:rFonts w:ascii="Lucida Sans" w:eastAsia="Calibri" w:hAnsi="Lucida Sans" w:cs="Calibri"/>
              </w:rPr>
              <w:t>Fire escapes will be made known to everyone in attendance.</w:t>
            </w:r>
          </w:p>
          <w:p w14:paraId="3B011757" w14:textId="77777777" w:rsidR="00D579D6" w:rsidRPr="004F1047" w:rsidRDefault="00E057CE" w:rsidP="00D579D6">
            <w:pPr>
              <w:pStyle w:val="ListParagraph"/>
              <w:numPr>
                <w:ilvl w:val="0"/>
                <w:numId w:val="66"/>
              </w:numPr>
              <w:spacing w:after="0" w:line="240" w:lineRule="auto"/>
              <w:rPr>
                <w:rFonts w:ascii="Lucida Sans" w:eastAsia="Calibri" w:hAnsi="Lucida Sans" w:cs="Calibri"/>
              </w:rPr>
            </w:pPr>
            <w:r w:rsidRPr="004F1047">
              <w:rPr>
                <w:rFonts w:ascii="Lucida Sans" w:eastAsia="Calibri" w:hAnsi="Lucida Sans" w:cs="Calibri"/>
              </w:rPr>
              <w:t>When travelling to and from socials people will be encouraged to travel in groups and to take buses late at night. This will be done to ensure safety of our members. The university policy for safe travel will be made aware along with other resources like the SUSU night bus.</w:t>
            </w:r>
          </w:p>
          <w:p w14:paraId="19B91226" w14:textId="7DC4F41D" w:rsidR="00E057CE" w:rsidRPr="004F1047" w:rsidRDefault="00E057CE" w:rsidP="00D579D6">
            <w:pPr>
              <w:pStyle w:val="ListParagraph"/>
              <w:numPr>
                <w:ilvl w:val="0"/>
                <w:numId w:val="66"/>
              </w:numPr>
              <w:spacing w:after="0" w:line="240" w:lineRule="auto"/>
              <w:rPr>
                <w:rFonts w:ascii="Lucida Sans" w:eastAsia="Calibri" w:hAnsi="Lucida Sans" w:cs="Calibri"/>
              </w:rPr>
            </w:pPr>
            <w:r w:rsidRPr="004F1047">
              <w:rPr>
                <w:rFonts w:ascii="Lucida Sans" w:eastAsia="Calibri" w:hAnsi="Lucida Sans" w:cs="Calibri"/>
              </w:rPr>
              <w:t>In events that require setting up, such as Sunday mass it will be the role of the VP operations to ensure that equipment is moved safely in a way that prevents injury. Proper techniques for lifting heavy tables and chairs will be demonstrated. If an injury occurs a first aid kit will be administered. If deemed severe by other committee members, a trip to hospital will be advised.</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5864103B" w:rsidR="00E22DF1" w:rsidRPr="004F1047" w:rsidRDefault="00E057CE">
            <w:pPr>
              <w:spacing w:after="0" w:line="240" w:lineRule="auto"/>
              <w:rPr>
                <w:rFonts w:ascii="Lucida Sans" w:eastAsia="Calibri" w:hAnsi="Lucida Sans" w:cs="Calibri"/>
              </w:rPr>
            </w:pPr>
            <w:r w:rsidRPr="004F1047">
              <w:rPr>
                <w:rFonts w:ascii="Lucida Sans" w:eastAsia="Calibri" w:hAnsi="Lucida Sans" w:cs="Calibri"/>
              </w:rPr>
              <w:t>Relevant committee members and event organisers.</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5CAC1239" w:rsidR="00E22DF1" w:rsidRPr="004F1047" w:rsidRDefault="00E057CE">
            <w:pPr>
              <w:spacing w:after="0" w:line="240" w:lineRule="auto"/>
              <w:rPr>
                <w:rFonts w:ascii="Lucida Sans" w:eastAsia="Calibri" w:hAnsi="Lucida Sans" w:cs="Calibri"/>
              </w:rPr>
            </w:pPr>
            <w:r w:rsidRPr="004F1047">
              <w:rPr>
                <w:rFonts w:ascii="Lucida Sans" w:eastAsia="Calibri" w:hAnsi="Lucida Sans" w:cs="Calibri"/>
              </w:rPr>
              <w:t>1</w:t>
            </w:r>
            <w:r w:rsidR="00684D4B" w:rsidRPr="004F1047">
              <w:rPr>
                <w:rFonts w:ascii="Lucida Sans" w:eastAsia="Calibri" w:hAnsi="Lucida Sans" w:cs="Calibri"/>
              </w:rPr>
              <w:t>0</w:t>
            </w:r>
            <w:r w:rsidRPr="004F1047">
              <w:rPr>
                <w:rFonts w:ascii="Lucida Sans" w:eastAsia="Calibri" w:hAnsi="Lucida Sans" w:cs="Calibri"/>
              </w:rPr>
              <w:t>/01/24</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5A53F4D2" w:rsidR="00E22DF1" w:rsidRPr="004F1047" w:rsidRDefault="00684D4B">
            <w:pPr>
              <w:spacing w:after="0" w:line="240" w:lineRule="auto"/>
              <w:rPr>
                <w:rFonts w:ascii="Lucida Sans" w:eastAsia="Calibri" w:hAnsi="Lucida Sans" w:cs="Calibri"/>
              </w:rPr>
            </w:pPr>
            <w:r w:rsidRPr="004F1047">
              <w:rPr>
                <w:rFonts w:ascii="Lucida Sans" w:eastAsia="Calibri" w:hAnsi="Lucida Sans" w:cs="Calibri"/>
              </w:rPr>
              <w:t>11</w:t>
            </w:r>
            <w:r w:rsidR="00E057CE" w:rsidRPr="004F1047">
              <w:rPr>
                <w:rFonts w:ascii="Lucida Sans" w:eastAsia="Calibri" w:hAnsi="Lucida Sans" w:cs="Calibri"/>
              </w:rPr>
              <w:t>/01/24</w:t>
            </w: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E22DF1" w14:paraId="419B1277"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5A3E701D" w:rsidR="00E22DF1" w:rsidRPr="004F1047" w:rsidRDefault="00E057CE">
            <w:pPr>
              <w:spacing w:after="0" w:line="240" w:lineRule="auto"/>
              <w:jc w:val="center"/>
              <w:rPr>
                <w:rFonts w:ascii="Lucida Sans" w:eastAsia="Calibri" w:hAnsi="Lucida Sans" w:cs="Calibri"/>
              </w:rPr>
            </w:pPr>
            <w:r w:rsidRPr="004F1047">
              <w:rPr>
                <w:rFonts w:ascii="Lucida Sans" w:eastAsia="Calibri" w:hAnsi="Lucida Sans" w:cs="Calibri"/>
              </w:rPr>
              <w:t>4</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9ED32" w14:textId="77777777" w:rsidR="00E22DF1" w:rsidRPr="004F1047" w:rsidRDefault="00E057CE">
            <w:pPr>
              <w:spacing w:after="0" w:line="240" w:lineRule="auto"/>
              <w:rPr>
                <w:rFonts w:ascii="Lucida Sans" w:eastAsia="Calibri" w:hAnsi="Lucida Sans" w:cs="Calibri"/>
              </w:rPr>
            </w:pPr>
            <w:r w:rsidRPr="004F1047">
              <w:rPr>
                <w:rFonts w:ascii="Lucida Sans" w:eastAsia="Calibri" w:hAnsi="Lucida Sans" w:cs="Calibri"/>
              </w:rPr>
              <w:t>Fundraising events and cash handling</w:t>
            </w:r>
          </w:p>
          <w:p w14:paraId="42D4D05D" w14:textId="77777777" w:rsidR="00E057CE" w:rsidRPr="004F1047" w:rsidRDefault="00E057CE" w:rsidP="00E057CE">
            <w:pPr>
              <w:pStyle w:val="ListParagraph"/>
              <w:numPr>
                <w:ilvl w:val="0"/>
                <w:numId w:val="67"/>
              </w:numPr>
              <w:spacing w:after="0" w:line="240" w:lineRule="auto"/>
              <w:rPr>
                <w:rFonts w:ascii="Lucida Sans" w:eastAsia="Calibri" w:hAnsi="Lucida Sans" w:cs="Calibri"/>
              </w:rPr>
            </w:pPr>
            <w:r w:rsidRPr="004F1047">
              <w:rPr>
                <w:rFonts w:ascii="Lucida Sans" w:eastAsia="Calibri" w:hAnsi="Lucida Sans" w:cs="Calibri"/>
              </w:rPr>
              <w:t>The most commonly occurring fundraising takes place on Sundays during our meal after mass. This attracts cash donations which are later deposited into the CathSoc account.</w:t>
            </w:r>
            <w:r w:rsidR="006F3ED2" w:rsidRPr="004F1047">
              <w:rPr>
                <w:rFonts w:ascii="Lucida Sans" w:eastAsia="Calibri" w:hAnsi="Lucida Sans" w:cs="Calibri"/>
              </w:rPr>
              <w:t xml:space="preserve"> To prevent theft or loss of the money, deposits into the account should occur within 2 days and the money holder should be kept private (known only to committee members).</w:t>
            </w:r>
          </w:p>
          <w:p w14:paraId="5C56742D" w14:textId="4DEE2571" w:rsidR="006F3ED2" w:rsidRPr="004F1047" w:rsidRDefault="006F3ED2" w:rsidP="00E057CE">
            <w:pPr>
              <w:pStyle w:val="ListParagraph"/>
              <w:numPr>
                <w:ilvl w:val="0"/>
                <w:numId w:val="67"/>
              </w:numPr>
              <w:spacing w:after="0" w:line="240" w:lineRule="auto"/>
              <w:rPr>
                <w:rFonts w:ascii="Lucida Sans" w:eastAsia="Calibri" w:hAnsi="Lucida Sans" w:cs="Calibri"/>
              </w:rPr>
            </w:pPr>
            <w:r w:rsidRPr="004F1047">
              <w:rPr>
                <w:rFonts w:ascii="Lucida Sans" w:eastAsia="Calibri" w:hAnsi="Lucida Sans" w:cs="Calibri"/>
              </w:rPr>
              <w:t>To prevent loss of the money, the holder needs to keep it in a location that will not be forgotten. Further, the money will be deposited as soon as possible, ideally within 2 days.</w:t>
            </w:r>
            <w:r w:rsidR="00B12595" w:rsidRPr="004F1047">
              <w:rPr>
                <w:rFonts w:ascii="Lucida Sans" w:eastAsia="Calibri" w:hAnsi="Lucida Sans" w:cs="Calibri"/>
              </w:rPr>
              <w:t xml:space="preserve"> A register should be drawn up to note the date of money taken and deposited as proof that no money has been lost or stolen.</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41733DC4" w:rsidR="00E22DF1" w:rsidRPr="004F1047" w:rsidRDefault="00B12595">
            <w:pPr>
              <w:spacing w:after="0" w:line="240" w:lineRule="auto"/>
              <w:rPr>
                <w:rFonts w:ascii="Lucida Sans" w:eastAsia="Calibri" w:hAnsi="Lucida Sans" w:cs="Calibri"/>
              </w:rPr>
            </w:pPr>
            <w:r w:rsidRPr="004F1047">
              <w:rPr>
                <w:rFonts w:ascii="Lucida Sans" w:eastAsia="Calibri" w:hAnsi="Lucida Sans" w:cs="Calibri"/>
              </w:rPr>
              <w:t>The money holder and other committee members</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0BCEB3A3" w:rsidR="00E22DF1" w:rsidRPr="004F1047" w:rsidRDefault="00684D4B">
            <w:pPr>
              <w:spacing w:after="0" w:line="240" w:lineRule="auto"/>
              <w:rPr>
                <w:rFonts w:ascii="Lucida Sans" w:eastAsia="Calibri" w:hAnsi="Lucida Sans" w:cs="Calibri"/>
              </w:rPr>
            </w:pPr>
            <w:r w:rsidRPr="004F1047">
              <w:rPr>
                <w:rFonts w:ascii="Lucida Sans" w:eastAsia="Calibri" w:hAnsi="Lucida Sans" w:cs="Calibri"/>
              </w:rPr>
              <w:t>10</w:t>
            </w:r>
            <w:r w:rsidR="00920B59" w:rsidRPr="004F1047">
              <w:rPr>
                <w:rFonts w:ascii="Lucida Sans" w:eastAsia="Calibri" w:hAnsi="Lucida Sans" w:cs="Calibri"/>
              </w:rPr>
              <w:t>/01/24</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69F1BF26" w:rsidR="00E22DF1" w:rsidRPr="004F1047" w:rsidRDefault="00684D4B">
            <w:pPr>
              <w:spacing w:after="0" w:line="240" w:lineRule="auto"/>
              <w:rPr>
                <w:rFonts w:ascii="Lucida Sans" w:eastAsia="Calibri" w:hAnsi="Lucida Sans" w:cs="Calibri"/>
              </w:rPr>
            </w:pPr>
            <w:r w:rsidRPr="004F1047">
              <w:rPr>
                <w:rFonts w:ascii="Lucida Sans" w:eastAsia="Calibri" w:hAnsi="Lucida Sans" w:cs="Calibri"/>
              </w:rPr>
              <w:t>11</w:t>
            </w:r>
            <w:r w:rsidR="00920B59" w:rsidRPr="004F1047">
              <w:rPr>
                <w:rFonts w:ascii="Lucida Sans" w:eastAsia="Calibri" w:hAnsi="Lucida Sans" w:cs="Calibri"/>
              </w:rPr>
              <w:t>/01/24</w:t>
            </w: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E22DF1" w14:paraId="004D7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0EBC7B2B" w:rsidR="00E22DF1" w:rsidRPr="004F1047" w:rsidRDefault="00B12595">
            <w:pPr>
              <w:spacing w:after="0" w:line="240" w:lineRule="auto"/>
              <w:jc w:val="center"/>
              <w:rPr>
                <w:rFonts w:ascii="Lucida Sans" w:eastAsia="Calibri" w:hAnsi="Lucida Sans" w:cs="Calibri"/>
              </w:rPr>
            </w:pPr>
            <w:r w:rsidRPr="004F1047">
              <w:rPr>
                <w:rFonts w:ascii="Lucida Sans" w:eastAsia="Calibri" w:hAnsi="Lucida Sans" w:cs="Calibri"/>
              </w:rPr>
              <w:t>5</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A783A" w14:textId="3C40EEB6" w:rsidR="00E22DF1" w:rsidRPr="004F1047" w:rsidRDefault="00920B59">
            <w:pPr>
              <w:spacing w:after="0" w:line="240" w:lineRule="auto"/>
              <w:rPr>
                <w:rFonts w:ascii="Lucida Sans" w:eastAsia="Calibri" w:hAnsi="Lucida Sans" w:cs="Calibri"/>
              </w:rPr>
            </w:pPr>
            <w:r w:rsidRPr="004F1047">
              <w:rPr>
                <w:rFonts w:ascii="Lucida Sans" w:eastAsia="Calibri" w:hAnsi="Lucida Sans" w:cs="Calibri"/>
              </w:rPr>
              <w:t>Demonstrations, strikes and activities to raise awareness</w:t>
            </w:r>
          </w:p>
          <w:p w14:paraId="42500820" w14:textId="77777777" w:rsidR="00920B59" w:rsidRPr="004F1047" w:rsidRDefault="00920B59" w:rsidP="00920B59">
            <w:pPr>
              <w:pStyle w:val="ListParagraph"/>
              <w:numPr>
                <w:ilvl w:val="0"/>
                <w:numId w:val="68"/>
              </w:numPr>
              <w:spacing w:after="0" w:line="240" w:lineRule="auto"/>
              <w:rPr>
                <w:rFonts w:ascii="Lucida Sans" w:eastAsia="Calibri" w:hAnsi="Lucida Sans" w:cs="Calibri"/>
              </w:rPr>
            </w:pPr>
            <w:r w:rsidRPr="004F1047">
              <w:rPr>
                <w:rFonts w:ascii="Lucida Sans" w:eastAsia="Calibri" w:hAnsi="Lucida Sans" w:cs="Calibri"/>
              </w:rPr>
              <w:t>If adverse weather is an issue the event will be moved, or appropriate clothing will be worn to prevent illness. The judgement for action will be made after a review of the weather on the day as well as the local forecast.</w:t>
            </w:r>
          </w:p>
          <w:p w14:paraId="236D8DF7" w14:textId="77777777" w:rsidR="00ED296C" w:rsidRPr="004F1047" w:rsidRDefault="00ED296C" w:rsidP="00920B59">
            <w:pPr>
              <w:pStyle w:val="ListParagraph"/>
              <w:numPr>
                <w:ilvl w:val="0"/>
                <w:numId w:val="68"/>
              </w:numPr>
              <w:spacing w:after="0" w:line="240" w:lineRule="auto"/>
              <w:rPr>
                <w:rFonts w:ascii="Lucida Sans" w:eastAsia="Calibri" w:hAnsi="Lucida Sans" w:cs="Calibri"/>
              </w:rPr>
            </w:pPr>
            <w:r w:rsidRPr="004F1047">
              <w:rPr>
                <w:rFonts w:ascii="Lucida Sans" w:eastAsia="Calibri" w:hAnsi="Lucida Sans" w:cs="Calibri"/>
              </w:rPr>
              <w:t>Residential areas will be avoided to prevent disturbance, antisocial behaviour and counter protests. If trouble occurs, police will be informed.</w:t>
            </w:r>
          </w:p>
          <w:p w14:paraId="50B796FC" w14:textId="77777777" w:rsidR="00ED296C" w:rsidRPr="004F1047" w:rsidRDefault="00ED296C" w:rsidP="00920B59">
            <w:pPr>
              <w:pStyle w:val="ListParagraph"/>
              <w:numPr>
                <w:ilvl w:val="0"/>
                <w:numId w:val="68"/>
              </w:numPr>
              <w:spacing w:after="0" w:line="240" w:lineRule="auto"/>
              <w:rPr>
                <w:rFonts w:ascii="Lucida Sans" w:eastAsia="Calibri" w:hAnsi="Lucida Sans" w:cs="Calibri"/>
              </w:rPr>
            </w:pPr>
            <w:r w:rsidRPr="004F1047">
              <w:rPr>
                <w:rFonts w:ascii="Lucida Sans" w:eastAsia="Calibri" w:hAnsi="Lucida Sans" w:cs="Calibri"/>
              </w:rPr>
              <w:t xml:space="preserve">Overcrowding will be prevented by keeping the event in open space, preferably on campus, such as the </w:t>
            </w:r>
            <w:r w:rsidR="00E00D82" w:rsidRPr="004F1047">
              <w:rPr>
                <w:rFonts w:ascii="Lucida Sans" w:eastAsia="Calibri" w:hAnsi="Lucida Sans" w:cs="Calibri"/>
              </w:rPr>
              <w:t xml:space="preserve">redbrick area. Permission from </w:t>
            </w:r>
            <w:r w:rsidRPr="004F1047">
              <w:rPr>
                <w:rFonts w:ascii="Lucida Sans" w:eastAsia="Calibri" w:hAnsi="Lucida Sans" w:cs="Calibri"/>
              </w:rPr>
              <w:t>the University will be gained before any such demonstrations occur.</w:t>
            </w:r>
          </w:p>
          <w:p w14:paraId="6E9F2BB4" w14:textId="7681AED9" w:rsidR="00E00D82" w:rsidRPr="004F1047" w:rsidRDefault="00E00D82" w:rsidP="00920B59">
            <w:pPr>
              <w:pStyle w:val="ListParagraph"/>
              <w:numPr>
                <w:ilvl w:val="0"/>
                <w:numId w:val="68"/>
              </w:numPr>
              <w:spacing w:after="0" w:line="240" w:lineRule="auto"/>
              <w:rPr>
                <w:rFonts w:ascii="Lucida Sans" w:eastAsia="Calibri" w:hAnsi="Lucida Sans" w:cs="Calibri"/>
              </w:rPr>
            </w:pPr>
            <w:r w:rsidRPr="004F1047">
              <w:rPr>
                <w:rFonts w:ascii="Lucida Sans" w:eastAsia="Calibri" w:hAnsi="Lucida Sans" w:cs="Calibri"/>
              </w:rPr>
              <w:t>If sensitive topics will be discussed during debates, information given about the topic will be distributed at least 3 days in advance. This will give society members sufficient time to decide whether they wish to attend. Chaplains will also be available for anyone to discuss sensitive issues with in a private area.</w:t>
            </w:r>
            <w:r w:rsidR="002E3543" w:rsidRPr="004F1047">
              <w:rPr>
                <w:rFonts w:ascii="Lucida Sans" w:eastAsia="Calibri" w:hAnsi="Lucida Sans" w:cs="Calibri"/>
              </w:rPr>
              <w:t xml:space="preserve"> Attendees are also able to leave at any time during the night free of judgement if they no longer wish to partake.</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2157BD1A" w:rsidR="00E22DF1" w:rsidRPr="004F1047" w:rsidRDefault="004442EE">
            <w:pPr>
              <w:spacing w:after="0" w:line="240" w:lineRule="auto"/>
              <w:rPr>
                <w:rFonts w:ascii="Lucida Sans" w:eastAsia="Calibri" w:hAnsi="Lucida Sans" w:cs="Calibri"/>
              </w:rPr>
            </w:pPr>
            <w:r w:rsidRPr="004F1047">
              <w:rPr>
                <w:rFonts w:ascii="Lucida Sans" w:eastAsia="Calibri" w:hAnsi="Lucida Sans" w:cs="Calibri"/>
              </w:rPr>
              <w:t>Event planners, committee</w:t>
            </w:r>
            <w:r w:rsidR="004D3262" w:rsidRPr="004F1047">
              <w:rPr>
                <w:rFonts w:ascii="Lucida Sans" w:eastAsia="Calibri" w:hAnsi="Lucida Sans" w:cs="Calibri"/>
              </w:rPr>
              <w:t>, the person giving the talk or leading the event.</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04A9E139" w:rsidR="00E22DF1" w:rsidRPr="004F1047" w:rsidRDefault="00684D4B">
            <w:pPr>
              <w:spacing w:after="0" w:line="240" w:lineRule="auto"/>
              <w:rPr>
                <w:rFonts w:ascii="Lucida Sans" w:eastAsia="Calibri" w:hAnsi="Lucida Sans" w:cs="Calibri"/>
              </w:rPr>
            </w:pPr>
            <w:r w:rsidRPr="004F1047">
              <w:rPr>
                <w:rFonts w:ascii="Lucida Sans" w:eastAsia="Calibri" w:hAnsi="Lucida Sans" w:cs="Calibri"/>
              </w:rPr>
              <w:t>10/01/24</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3C00D23" w:rsidR="00E22DF1" w:rsidRPr="004F1047" w:rsidRDefault="00684D4B">
            <w:pPr>
              <w:spacing w:after="0" w:line="240" w:lineRule="auto"/>
              <w:rPr>
                <w:rFonts w:ascii="Lucida Sans" w:eastAsia="Calibri" w:hAnsi="Lucida Sans" w:cs="Calibri"/>
              </w:rPr>
            </w:pPr>
            <w:r w:rsidRPr="004F1047">
              <w:rPr>
                <w:rFonts w:ascii="Lucida Sans" w:eastAsia="Calibri" w:hAnsi="Lucida Sans" w:cs="Calibri"/>
              </w:rPr>
              <w:t>11/01/24</w:t>
            </w: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E22DF1" w14:paraId="1E4780B9"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43D0E5C9" w:rsidR="00E22DF1" w:rsidRPr="004F1047" w:rsidRDefault="00F45A9B">
            <w:pPr>
              <w:spacing w:after="0" w:line="240" w:lineRule="auto"/>
              <w:jc w:val="center"/>
              <w:rPr>
                <w:rFonts w:ascii="Lucida Sans" w:eastAsia="Calibri" w:hAnsi="Lucida Sans" w:cs="Calibri"/>
              </w:rPr>
            </w:pPr>
            <w:r w:rsidRPr="004F1047">
              <w:rPr>
                <w:rFonts w:ascii="Lucida Sans" w:eastAsia="Calibri" w:hAnsi="Lucida Sans" w:cs="Calibri"/>
              </w:rPr>
              <w:t>6</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0F641" w14:textId="77777777" w:rsidR="00E22DF1" w:rsidRPr="004F1047" w:rsidRDefault="00F45A9B">
            <w:pPr>
              <w:spacing w:after="0" w:line="240" w:lineRule="auto"/>
              <w:rPr>
                <w:rFonts w:ascii="Lucida Sans" w:eastAsia="Calibri" w:hAnsi="Lucida Sans" w:cs="Calibri"/>
              </w:rPr>
            </w:pPr>
            <w:r w:rsidRPr="004F1047">
              <w:rPr>
                <w:rFonts w:ascii="Lucida Sans" w:eastAsia="Calibri" w:hAnsi="Lucida Sans" w:cs="Calibri"/>
              </w:rPr>
              <w:t>Awareness, promotional stands such as Bunfight</w:t>
            </w:r>
          </w:p>
          <w:p w14:paraId="7AEF5615" w14:textId="793CB3E1" w:rsidR="00F45A9B" w:rsidRPr="004F1047" w:rsidRDefault="00F45A9B" w:rsidP="00F45A9B">
            <w:pPr>
              <w:pStyle w:val="ListParagraph"/>
              <w:numPr>
                <w:ilvl w:val="0"/>
                <w:numId w:val="69"/>
              </w:numPr>
              <w:spacing w:after="0" w:line="240" w:lineRule="auto"/>
              <w:rPr>
                <w:rFonts w:ascii="Lucida Sans" w:eastAsia="Calibri" w:hAnsi="Lucida Sans" w:cs="Calibri"/>
              </w:rPr>
            </w:pPr>
            <w:r w:rsidRPr="004F1047">
              <w:rPr>
                <w:rFonts w:ascii="Lucida Sans" w:eastAsia="Calibri" w:hAnsi="Lucida Sans" w:cs="Calibri"/>
              </w:rPr>
              <w:t>Bunfight can be extremely busy which can create feelings of panic in large crowds and a potential risk of overcrowding. Exits will be made available to committee on the stall and numbers of people at our stall will be maintained to a maximum number to prevent overcrowding. To prevent overcrowding, a queue will be used if necessary and there will be a maximum of 3 committee on the staff talking to people to ensure the crowd is kept moving.</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1EFAA48D" w:rsidR="00E22DF1" w:rsidRPr="004F1047" w:rsidRDefault="00F124AB">
            <w:pPr>
              <w:spacing w:after="0" w:line="240" w:lineRule="auto"/>
              <w:rPr>
                <w:rFonts w:ascii="Lucida Sans" w:eastAsia="Calibri" w:hAnsi="Lucida Sans" w:cs="Calibri"/>
              </w:rPr>
            </w:pPr>
            <w:r w:rsidRPr="004F1047">
              <w:rPr>
                <w:rFonts w:ascii="Lucida Sans" w:eastAsia="Calibri" w:hAnsi="Lucida Sans" w:cs="Calibri"/>
              </w:rPr>
              <w:t>Committee members in attendance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10876734" w:rsidR="00E22DF1" w:rsidRPr="004F1047" w:rsidRDefault="00F124AB">
            <w:pPr>
              <w:spacing w:after="0" w:line="240" w:lineRule="auto"/>
              <w:rPr>
                <w:rFonts w:ascii="Lucida Sans" w:eastAsia="Calibri" w:hAnsi="Lucida Sans" w:cs="Calibri"/>
              </w:rPr>
            </w:pPr>
            <w:r w:rsidRPr="004F1047">
              <w:rPr>
                <w:rFonts w:ascii="Lucida Sans" w:eastAsia="Calibri" w:hAnsi="Lucida Sans" w:cs="Calibri"/>
              </w:rPr>
              <w:t>10/01/24</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358EEF49" w:rsidR="00E22DF1" w:rsidRPr="004F1047" w:rsidRDefault="00F124AB">
            <w:pPr>
              <w:spacing w:after="0" w:line="240" w:lineRule="auto"/>
              <w:rPr>
                <w:rFonts w:ascii="Lucida Sans" w:eastAsia="Calibri" w:hAnsi="Lucida Sans" w:cs="Calibri"/>
              </w:rPr>
            </w:pPr>
            <w:r w:rsidRPr="004F1047">
              <w:rPr>
                <w:rFonts w:ascii="Lucida Sans" w:eastAsia="Calibri" w:hAnsi="Lucida Sans" w:cs="Calibri"/>
              </w:rPr>
              <w:t>11/01/24</w:t>
            </w: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E22DF1" w14:paraId="29F4B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0183C86D" w:rsidR="00E22DF1" w:rsidRPr="004F1047" w:rsidRDefault="00E22DF1">
            <w:pPr>
              <w:spacing w:after="0" w:line="240" w:lineRule="auto"/>
              <w:jc w:val="center"/>
              <w:rPr>
                <w:rFonts w:ascii="Lucida Sans" w:eastAsia="Calibri" w:hAnsi="Lucida Sans"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Pr="004F1047" w:rsidRDefault="00E22DF1">
            <w:pPr>
              <w:spacing w:after="0" w:line="240" w:lineRule="auto"/>
              <w:rPr>
                <w:rFonts w:ascii="Lucida Sans" w:eastAsia="Lucida Sans" w:hAnsi="Lucida Sans" w:cs="Lucida Sans"/>
                <w:color w:val="000000"/>
              </w:rPr>
            </w:pPr>
          </w:p>
          <w:p w14:paraId="57C8DB09" w14:textId="77777777" w:rsidR="00E22DF1" w:rsidRPr="004F1047" w:rsidRDefault="00E22DF1">
            <w:pPr>
              <w:spacing w:after="0" w:line="240" w:lineRule="auto"/>
              <w:rPr>
                <w:rFonts w:ascii="Lucida Sans" w:hAnsi="Lucida Sans"/>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Pr="004F1047" w:rsidRDefault="00E22DF1">
            <w:pPr>
              <w:spacing w:after="0" w:line="240" w:lineRule="auto"/>
              <w:rPr>
                <w:rFonts w:ascii="Lucida Sans" w:eastAsia="Calibri" w:hAnsi="Lucida Sans"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Pr="004F1047" w:rsidRDefault="00E22DF1">
            <w:pPr>
              <w:spacing w:after="0" w:line="240" w:lineRule="auto"/>
              <w:rPr>
                <w:rFonts w:ascii="Lucida Sans" w:eastAsia="Calibri" w:hAnsi="Lucida Sans"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Pr="004F1047" w:rsidRDefault="00E22DF1">
            <w:pPr>
              <w:spacing w:after="0" w:line="240" w:lineRule="auto"/>
              <w:rPr>
                <w:rFonts w:ascii="Lucida Sans" w:eastAsia="Calibri" w:hAnsi="Lucida Sans"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trPr>
          <w:cantSplit/>
          <w:trHeight w:val="1"/>
        </w:trPr>
        <w:tc>
          <w:tcPr>
            <w:tcW w:w="1002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2D36D0D8"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r w:rsidR="00F667BD">
              <w:rPr>
                <w:rFonts w:ascii="Lucida Sans" w:eastAsia="Lucida Sans" w:hAnsi="Lucida Sans" w:cs="Lucida Sans"/>
                <w:color w:val="000000"/>
              </w:rPr>
              <w:t xml:space="preserve"> </w:t>
            </w:r>
            <w:r w:rsidR="00BB4425">
              <w:rPr>
                <w:rFonts w:ascii="Lucida Sans" w:eastAsia="Lucida Sans" w:hAnsi="Lucida Sans" w:cs="Lucida Sans"/>
                <w:color w:val="000000"/>
              </w:rPr>
              <w:t>D. Collyer</w:t>
            </w:r>
          </w:p>
          <w:p w14:paraId="6D51EA1D" w14:textId="77777777" w:rsidR="00E22DF1" w:rsidRDefault="00E22DF1">
            <w:pPr>
              <w:spacing w:after="0" w:line="240" w:lineRule="auto"/>
            </w:pPr>
          </w:p>
        </w:tc>
        <w:tc>
          <w:tcPr>
            <w:tcW w:w="70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15A1943D" w:rsidR="00E22DF1" w:rsidRDefault="00F0231B">
            <w:pPr>
              <w:spacing w:after="0" w:line="240" w:lineRule="auto"/>
            </w:pPr>
            <w:r>
              <w:rPr>
                <w:rFonts w:ascii="Lucida Sans" w:eastAsia="Lucida Sans" w:hAnsi="Lucida Sans" w:cs="Lucida Sans"/>
                <w:color w:val="000000"/>
              </w:rPr>
              <w:t>Responsible manager’s signature:</w:t>
            </w:r>
            <w:r w:rsidR="00683CB4">
              <w:rPr>
                <w:rFonts w:ascii="Lucida Sans" w:eastAsia="Lucida Sans" w:hAnsi="Lucida Sans" w:cs="Lucida Sans"/>
                <w:color w:val="000000"/>
              </w:rPr>
              <w:t xml:space="preserve"> </w:t>
            </w:r>
            <w:r w:rsidR="005A4855">
              <w:rPr>
                <w:rFonts w:ascii="Lucida Sans" w:eastAsia="Lucida Sans" w:hAnsi="Lucida Sans" w:cs="Lucida Sans"/>
                <w:color w:val="000000"/>
              </w:rPr>
              <w:t>Ignacio Vicente Arreche</w:t>
            </w:r>
          </w:p>
        </w:tc>
      </w:tr>
      <w:tr w:rsidR="00E22DF1" w14:paraId="0477BC5B" w14:textId="77777777">
        <w:trPr>
          <w:cantSplit/>
        </w:trPr>
        <w:tc>
          <w:tcPr>
            <w:tcW w:w="92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1E30BF53" w:rsidR="00E22DF1" w:rsidRDefault="00F0231B">
            <w:pPr>
              <w:spacing w:after="0" w:line="240" w:lineRule="auto"/>
            </w:pPr>
            <w:r>
              <w:rPr>
                <w:rFonts w:ascii="Lucida Sans" w:eastAsia="Lucida Sans" w:hAnsi="Lucida Sans" w:cs="Lucida Sans"/>
                <w:color w:val="000000"/>
              </w:rPr>
              <w:t>Print name:</w:t>
            </w:r>
            <w:r w:rsidR="00F667BD">
              <w:rPr>
                <w:rFonts w:ascii="Lucida Sans" w:eastAsia="Lucida Sans" w:hAnsi="Lucida Sans" w:cs="Lucida Sans"/>
                <w:color w:val="000000"/>
              </w:rPr>
              <w:t xml:space="preserve"> </w:t>
            </w:r>
            <w:r w:rsidR="00BB4425">
              <w:rPr>
                <w:rFonts w:ascii="Lucida Sans" w:eastAsia="Lucida Sans" w:hAnsi="Lucida Sans" w:cs="Lucida Sans"/>
                <w:color w:val="000000"/>
              </w:rPr>
              <w:t>David Collyer</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375A9F4B" w:rsidR="00E22DF1" w:rsidRDefault="00F0231B">
            <w:pPr>
              <w:spacing w:after="0" w:line="240" w:lineRule="auto"/>
            </w:pPr>
            <w:r>
              <w:rPr>
                <w:rFonts w:ascii="Lucida Sans" w:eastAsia="Lucida Sans" w:hAnsi="Lucida Sans" w:cs="Lucida Sans"/>
                <w:color w:val="000000"/>
              </w:rPr>
              <w:t>Date:</w:t>
            </w:r>
            <w:r w:rsidR="00F667BD">
              <w:rPr>
                <w:rFonts w:ascii="Lucida Sans" w:eastAsia="Lucida Sans" w:hAnsi="Lucida Sans" w:cs="Lucida Sans"/>
                <w:color w:val="000000"/>
              </w:rPr>
              <w:t xml:space="preserve"> </w:t>
            </w:r>
            <w:r w:rsidR="00B53A8C">
              <w:rPr>
                <w:rFonts w:ascii="Lucida Sans" w:eastAsia="Lucida Sans" w:hAnsi="Lucida Sans" w:cs="Lucida Sans"/>
                <w:color w:val="000000"/>
              </w:rPr>
              <w:t>12</w:t>
            </w:r>
            <w:r w:rsidR="00F667BD">
              <w:rPr>
                <w:rFonts w:ascii="Lucida Sans" w:eastAsia="Lucida Sans" w:hAnsi="Lucida Sans" w:cs="Lucida Sans"/>
                <w:color w:val="000000"/>
              </w:rPr>
              <w:t>/09/2</w:t>
            </w:r>
            <w:r w:rsidR="00B53A8C">
              <w:rPr>
                <w:rFonts w:ascii="Lucida Sans" w:eastAsia="Lucida Sans" w:hAnsi="Lucida Sans" w:cs="Lucida Sans"/>
                <w:color w:val="000000"/>
              </w:rPr>
              <w:t>4</w:t>
            </w:r>
          </w:p>
        </w:tc>
        <w:tc>
          <w:tcPr>
            <w:tcW w:w="53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1F462602" w:rsidR="00E22DF1" w:rsidRDefault="00F0231B">
            <w:pPr>
              <w:spacing w:after="0" w:line="240" w:lineRule="auto"/>
            </w:pPr>
            <w:r>
              <w:rPr>
                <w:rFonts w:ascii="Lucida Sans" w:eastAsia="Lucida Sans" w:hAnsi="Lucida Sans" w:cs="Lucida Sans"/>
                <w:color w:val="000000"/>
              </w:rPr>
              <w:t>Print name:</w:t>
            </w:r>
            <w:r w:rsidR="00683CB4">
              <w:rPr>
                <w:rFonts w:ascii="Lucida Sans" w:eastAsia="Lucida Sans" w:hAnsi="Lucida Sans" w:cs="Lucida Sans"/>
                <w:color w:val="000000"/>
              </w:rPr>
              <w:t xml:space="preserve"> </w:t>
            </w:r>
            <w:r w:rsidR="005A4855">
              <w:rPr>
                <w:rFonts w:ascii="Lucida Sans" w:eastAsia="Lucida Sans" w:hAnsi="Lucida Sans" w:cs="Lucida Sans"/>
                <w:color w:val="000000"/>
              </w:rPr>
              <w:t>Ignacio Vicente</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659C10EC" w:rsidR="00E22DF1" w:rsidRDefault="00F0231B">
            <w:pPr>
              <w:spacing w:after="0" w:line="240" w:lineRule="auto"/>
            </w:pPr>
            <w:r>
              <w:rPr>
                <w:rFonts w:ascii="Lucida Sans" w:eastAsia="Lucida Sans" w:hAnsi="Lucida Sans" w:cs="Lucida Sans"/>
                <w:color w:val="000000"/>
              </w:rPr>
              <w:t>Date</w:t>
            </w:r>
            <w:r w:rsidR="00683CB4">
              <w:rPr>
                <w:rFonts w:ascii="Lucida Sans" w:eastAsia="Lucida Sans" w:hAnsi="Lucida Sans" w:cs="Lucida Sans"/>
                <w:color w:val="000000"/>
              </w:rPr>
              <w:t xml:space="preserve">: </w:t>
            </w:r>
            <w:r w:rsidR="005A4855">
              <w:rPr>
                <w:rFonts w:ascii="Lucida Sans" w:eastAsia="Lucida Sans" w:hAnsi="Lucida Sans" w:cs="Lucida Sans"/>
                <w:color w:val="000000"/>
              </w:rPr>
              <w:t>05</w:t>
            </w:r>
            <w:r w:rsidR="00683CB4">
              <w:rPr>
                <w:rFonts w:ascii="Lucida Sans" w:eastAsia="Lucida Sans" w:hAnsi="Lucida Sans" w:cs="Lucida Sans"/>
                <w:color w:val="000000"/>
              </w:rPr>
              <w:t>/09/2</w:t>
            </w:r>
            <w:r w:rsidR="005A4855">
              <w:rPr>
                <w:rFonts w:ascii="Lucida Sans" w:eastAsia="Lucida Sans" w:hAnsi="Lucida Sans" w:cs="Lucida Sans"/>
                <w:color w:val="000000"/>
              </w:rPr>
              <w:t>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77777777" w:rsidR="00E22DF1" w:rsidRDefault="00E22DF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t xml:space="preserve"> </w:t>
      </w:r>
    </w:p>
    <w:p w14:paraId="266C508B" w14:textId="77777777"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32"/>
        <w:gridCol w:w="525"/>
        <w:gridCol w:w="541"/>
        <w:gridCol w:w="365"/>
        <w:gridCol w:w="176"/>
        <w:gridCol w:w="561"/>
        <w:gridCol w:w="562"/>
        <w:gridCol w:w="2113"/>
        <w:gridCol w:w="3132"/>
        <w:gridCol w:w="4186"/>
      </w:tblGrid>
      <w:tr w:rsidR="00E22DF1" w14:paraId="4A87167C"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77777777" w:rsidR="00E22DF1" w:rsidRDefault="00E22DF1">
            <w:pPr>
              <w:spacing w:after="0" w:line="240" w:lineRule="auto"/>
              <w:rPr>
                <w:rFonts w:ascii="Calibri" w:eastAsia="Calibri" w:hAnsi="Calibri" w:cs="Calibri"/>
              </w:rPr>
            </w:pPr>
          </w:p>
        </w:tc>
      </w:tr>
      <w:tr w:rsidR="00E22DF1" w14:paraId="7B809E72"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2C8B4CD0" w14:textId="77777777" w:rsidR="00E22DF1" w:rsidRDefault="00E22DF1">
      <w:pPr>
        <w:spacing w:after="200" w:line="276" w:lineRule="auto"/>
        <w:rPr>
          <w:rFonts w:ascii="Calibri" w:eastAsia="Calibri" w:hAnsi="Calibri" w:cs="Calibri"/>
        </w:rPr>
      </w:pPr>
    </w:p>
    <w:p w14:paraId="770E8D2B" w14:textId="77777777" w:rsidR="00E22DF1" w:rsidRDefault="00E22DF1">
      <w:pPr>
        <w:spacing w:after="200" w:line="276" w:lineRule="auto"/>
        <w:rPr>
          <w:rFonts w:ascii="Calibri" w:eastAsia="Calibri" w:hAnsi="Calibri" w:cs="Calibri"/>
        </w:rPr>
      </w:pPr>
    </w:p>
    <w:p w14:paraId="044AA103" w14:textId="77777777" w:rsidR="00E22DF1" w:rsidRDefault="00E22DF1">
      <w:pPr>
        <w:spacing w:after="200" w:line="276" w:lineRule="auto"/>
        <w:rPr>
          <w:rFonts w:ascii="Calibri" w:eastAsia="Calibri" w:hAnsi="Calibri" w:cs="Calibri"/>
        </w:rPr>
      </w:pPr>
    </w:p>
    <w:p w14:paraId="3E0FA344" w14:textId="77777777" w:rsidR="00E22DF1" w:rsidRDefault="00E22DF1">
      <w:pPr>
        <w:spacing w:after="200" w:line="276" w:lineRule="auto"/>
        <w:rPr>
          <w:rFonts w:ascii="Calibri" w:eastAsia="Calibri" w:hAnsi="Calibri" w:cs="Calibri"/>
        </w:rPr>
      </w:pPr>
    </w:p>
    <w:p w14:paraId="78F743DD" w14:textId="77777777" w:rsidR="00E22DF1" w:rsidRDefault="00E22DF1">
      <w:pPr>
        <w:spacing w:after="200" w:line="276" w:lineRule="auto"/>
        <w:rPr>
          <w:rFonts w:ascii="Calibri" w:eastAsia="Calibri" w:hAnsi="Calibri" w:cs="Calibri"/>
        </w:rPr>
      </w:pPr>
    </w:p>
    <w:p w14:paraId="40F35F29" w14:textId="77777777" w:rsidR="00E22DF1" w:rsidRDefault="00E22DF1">
      <w:pPr>
        <w:spacing w:after="200" w:line="276" w:lineRule="auto"/>
        <w:rPr>
          <w:rFonts w:ascii="Calibri" w:eastAsia="Calibri" w:hAnsi="Calibri" w:cs="Calibri"/>
        </w:rPr>
      </w:pPr>
    </w:p>
    <w:p w14:paraId="539674B2" w14:textId="77777777" w:rsidR="00E22DF1" w:rsidRDefault="00E22DF1">
      <w:pPr>
        <w:spacing w:after="200" w:line="276" w:lineRule="auto"/>
        <w:rPr>
          <w:rFonts w:ascii="Calibri" w:eastAsia="Calibri" w:hAnsi="Calibri" w:cs="Calibri"/>
        </w:rPr>
      </w:pPr>
    </w:p>
    <w:p w14:paraId="4E07B179" w14:textId="77777777" w:rsidR="00E22DF1" w:rsidRDefault="00E22DF1">
      <w:pPr>
        <w:spacing w:after="200" w:line="276" w:lineRule="auto"/>
        <w:rPr>
          <w:rFonts w:ascii="Calibri" w:eastAsia="Calibri" w:hAnsi="Calibri" w:cs="Calibri"/>
        </w:rPr>
      </w:pPr>
    </w:p>
    <w:p w14:paraId="18303C83" w14:textId="77777777" w:rsidR="00E22DF1" w:rsidRDefault="00E22DF1">
      <w:pPr>
        <w:spacing w:after="200" w:line="276" w:lineRule="auto"/>
        <w:rPr>
          <w:rFonts w:ascii="Calibri" w:eastAsia="Calibri" w:hAnsi="Calibri" w:cs="Calibri"/>
        </w:rPr>
      </w:pPr>
    </w:p>
    <w:p w14:paraId="0D8E20FE" w14:textId="77777777" w:rsidR="00E22DF1" w:rsidRDefault="00E22DF1">
      <w:pPr>
        <w:spacing w:after="200" w:line="276" w:lineRule="auto"/>
        <w:rPr>
          <w:rFonts w:ascii="Calibri" w:eastAsia="Calibri" w:hAnsi="Calibri" w:cs="Calibri"/>
        </w:rPr>
      </w:pPr>
    </w:p>
    <w:p w14:paraId="20947AFB" w14:textId="77777777" w:rsidR="00E22DF1" w:rsidRDefault="00E22DF1">
      <w:pPr>
        <w:spacing w:after="200" w:line="276" w:lineRule="auto"/>
        <w:rPr>
          <w:rFonts w:ascii="Calibri" w:eastAsia="Calibri" w:hAnsi="Calibri" w:cs="Calibri"/>
        </w:rPr>
      </w:pPr>
    </w:p>
    <w:p w14:paraId="7B3EA654" w14:textId="77777777" w:rsidR="00E22DF1" w:rsidRDefault="00E22DF1">
      <w:pPr>
        <w:spacing w:after="200" w:line="276" w:lineRule="auto"/>
        <w:rPr>
          <w:rFonts w:ascii="Calibri" w:eastAsia="Calibri" w:hAnsi="Calibri" w:cs="Calibri"/>
        </w:rPr>
      </w:pPr>
    </w:p>
    <w:p w14:paraId="2D7FD8BB" w14:textId="77777777" w:rsidR="00E22DF1" w:rsidRDefault="00E22DF1">
      <w:pPr>
        <w:spacing w:after="200" w:line="276" w:lineRule="auto"/>
        <w:rPr>
          <w:rFonts w:ascii="Calibri" w:eastAsia="Calibri" w:hAnsi="Calibri" w:cs="Calibri"/>
        </w:rPr>
      </w:pPr>
    </w:p>
    <w:p w14:paraId="1CAA4D49"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793A73"/>
    <w:multiLevelType w:val="hybridMultilevel"/>
    <w:tmpl w:val="88A490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C8234A"/>
    <w:multiLevelType w:val="hybridMultilevel"/>
    <w:tmpl w:val="218427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717772"/>
    <w:multiLevelType w:val="hybridMultilevel"/>
    <w:tmpl w:val="F30A5D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FC78C8"/>
    <w:multiLevelType w:val="hybridMultilevel"/>
    <w:tmpl w:val="B42A3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1912509">
    <w:abstractNumId w:val="3"/>
  </w:num>
  <w:num w:numId="2" w16cid:durableId="167062017">
    <w:abstractNumId w:val="49"/>
  </w:num>
  <w:num w:numId="3" w16cid:durableId="1649701015">
    <w:abstractNumId w:val="1"/>
  </w:num>
  <w:num w:numId="4" w16cid:durableId="1034647441">
    <w:abstractNumId w:val="24"/>
  </w:num>
  <w:num w:numId="5" w16cid:durableId="742795684">
    <w:abstractNumId w:val="56"/>
  </w:num>
  <w:num w:numId="6" w16cid:durableId="1157571233">
    <w:abstractNumId w:val="10"/>
  </w:num>
  <w:num w:numId="7" w16cid:durableId="1019548612">
    <w:abstractNumId w:val="65"/>
  </w:num>
  <w:num w:numId="8" w16cid:durableId="1625235369">
    <w:abstractNumId w:val="19"/>
  </w:num>
  <w:num w:numId="9" w16cid:durableId="1379740544">
    <w:abstractNumId w:val="61"/>
  </w:num>
  <w:num w:numId="10" w16cid:durableId="717365216">
    <w:abstractNumId w:val="46"/>
  </w:num>
  <w:num w:numId="11" w16cid:durableId="1571161049">
    <w:abstractNumId w:val="64"/>
  </w:num>
  <w:num w:numId="12" w16cid:durableId="1907951293">
    <w:abstractNumId w:val="41"/>
  </w:num>
  <w:num w:numId="13" w16cid:durableId="1053314904">
    <w:abstractNumId w:val="63"/>
  </w:num>
  <w:num w:numId="14" w16cid:durableId="1543981365">
    <w:abstractNumId w:val="25"/>
  </w:num>
  <w:num w:numId="15" w16cid:durableId="235865682">
    <w:abstractNumId w:val="38"/>
  </w:num>
  <w:num w:numId="16" w16cid:durableId="2074693527">
    <w:abstractNumId w:val="57"/>
  </w:num>
  <w:num w:numId="17" w16cid:durableId="761684159">
    <w:abstractNumId w:val="36"/>
  </w:num>
  <w:num w:numId="18" w16cid:durableId="1218905041">
    <w:abstractNumId w:val="7"/>
  </w:num>
  <w:num w:numId="19" w16cid:durableId="1113552574">
    <w:abstractNumId w:val="13"/>
  </w:num>
  <w:num w:numId="20" w16cid:durableId="376856403">
    <w:abstractNumId w:val="6"/>
  </w:num>
  <w:num w:numId="21" w16cid:durableId="651368958">
    <w:abstractNumId w:val="14"/>
  </w:num>
  <w:num w:numId="22" w16cid:durableId="2132555319">
    <w:abstractNumId w:val="37"/>
  </w:num>
  <w:num w:numId="23" w16cid:durableId="1116683520">
    <w:abstractNumId w:val="50"/>
  </w:num>
  <w:num w:numId="24" w16cid:durableId="346324793">
    <w:abstractNumId w:val="17"/>
  </w:num>
  <w:num w:numId="25" w16cid:durableId="835615519">
    <w:abstractNumId w:val="16"/>
  </w:num>
  <w:num w:numId="26" w16cid:durableId="333806079">
    <w:abstractNumId w:val="9"/>
  </w:num>
  <w:num w:numId="27" w16cid:durableId="1378509068">
    <w:abstractNumId w:val="35"/>
  </w:num>
  <w:num w:numId="28" w16cid:durableId="674580052">
    <w:abstractNumId w:val="11"/>
  </w:num>
  <w:num w:numId="29" w16cid:durableId="500704580">
    <w:abstractNumId w:val="8"/>
  </w:num>
  <w:num w:numId="30" w16cid:durableId="728843863">
    <w:abstractNumId w:val="48"/>
  </w:num>
  <w:num w:numId="31" w16cid:durableId="2101831580">
    <w:abstractNumId w:val="68"/>
  </w:num>
  <w:num w:numId="32" w16cid:durableId="453209461">
    <w:abstractNumId w:val="4"/>
  </w:num>
  <w:num w:numId="33" w16cid:durableId="1493450236">
    <w:abstractNumId w:val="5"/>
  </w:num>
  <w:num w:numId="34" w16cid:durableId="1079979988">
    <w:abstractNumId w:val="55"/>
  </w:num>
  <w:num w:numId="35" w16cid:durableId="1817719112">
    <w:abstractNumId w:val="39"/>
  </w:num>
  <w:num w:numId="36" w16cid:durableId="2061902277">
    <w:abstractNumId w:val="43"/>
  </w:num>
  <w:num w:numId="37" w16cid:durableId="814029525">
    <w:abstractNumId w:val="51"/>
  </w:num>
  <w:num w:numId="38" w16cid:durableId="1995865626">
    <w:abstractNumId w:val="29"/>
  </w:num>
  <w:num w:numId="39" w16cid:durableId="1975942977">
    <w:abstractNumId w:val="54"/>
  </w:num>
  <w:num w:numId="40" w16cid:durableId="2064212695">
    <w:abstractNumId w:val="23"/>
  </w:num>
  <w:num w:numId="41" w16cid:durableId="429936483">
    <w:abstractNumId w:val="33"/>
  </w:num>
  <w:num w:numId="42" w16cid:durableId="1148597973">
    <w:abstractNumId w:val="53"/>
  </w:num>
  <w:num w:numId="43" w16cid:durableId="596251415">
    <w:abstractNumId w:val="67"/>
  </w:num>
  <w:num w:numId="44" w16cid:durableId="1867404650">
    <w:abstractNumId w:val="58"/>
  </w:num>
  <w:num w:numId="45" w16cid:durableId="19551923">
    <w:abstractNumId w:val="40"/>
  </w:num>
  <w:num w:numId="46" w16cid:durableId="2123106864">
    <w:abstractNumId w:val="0"/>
  </w:num>
  <w:num w:numId="47" w16cid:durableId="468596288">
    <w:abstractNumId w:val="2"/>
  </w:num>
  <w:num w:numId="48" w16cid:durableId="1067729811">
    <w:abstractNumId w:val="26"/>
  </w:num>
  <w:num w:numId="49" w16cid:durableId="796877797">
    <w:abstractNumId w:val="60"/>
  </w:num>
  <w:num w:numId="50" w16cid:durableId="257375146">
    <w:abstractNumId w:val="20"/>
  </w:num>
  <w:num w:numId="51" w16cid:durableId="1726949324">
    <w:abstractNumId w:val="52"/>
  </w:num>
  <w:num w:numId="52" w16cid:durableId="830368565">
    <w:abstractNumId w:val="28"/>
  </w:num>
  <w:num w:numId="53" w16cid:durableId="2034452747">
    <w:abstractNumId w:val="47"/>
  </w:num>
  <w:num w:numId="54" w16cid:durableId="1591620158">
    <w:abstractNumId w:val="31"/>
  </w:num>
  <w:num w:numId="55" w16cid:durableId="71973095">
    <w:abstractNumId w:val="45"/>
  </w:num>
  <w:num w:numId="56" w16cid:durableId="1966691248">
    <w:abstractNumId w:val="34"/>
  </w:num>
  <w:num w:numId="57" w16cid:durableId="697966770">
    <w:abstractNumId w:val="18"/>
  </w:num>
  <w:num w:numId="58" w16cid:durableId="954561052">
    <w:abstractNumId w:val="66"/>
  </w:num>
  <w:num w:numId="59" w16cid:durableId="495340585">
    <w:abstractNumId w:val="32"/>
  </w:num>
  <w:num w:numId="60" w16cid:durableId="2116703698">
    <w:abstractNumId w:val="27"/>
  </w:num>
  <w:num w:numId="61" w16cid:durableId="1295989913">
    <w:abstractNumId w:val="12"/>
  </w:num>
  <w:num w:numId="62" w16cid:durableId="760486693">
    <w:abstractNumId w:val="42"/>
  </w:num>
  <w:num w:numId="63" w16cid:durableId="912394301">
    <w:abstractNumId w:val="44"/>
  </w:num>
  <w:num w:numId="64" w16cid:durableId="764762537">
    <w:abstractNumId w:val="62"/>
  </w:num>
  <w:num w:numId="65" w16cid:durableId="384061544">
    <w:abstractNumId w:val="59"/>
  </w:num>
  <w:num w:numId="66" w16cid:durableId="1746486487">
    <w:abstractNumId w:val="15"/>
  </w:num>
  <w:num w:numId="67" w16cid:durableId="778111283">
    <w:abstractNumId w:val="22"/>
  </w:num>
  <w:num w:numId="68" w16cid:durableId="385766631">
    <w:abstractNumId w:val="30"/>
  </w:num>
  <w:num w:numId="69" w16cid:durableId="530991209">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F1"/>
    <w:rsid w:val="000A30F7"/>
    <w:rsid w:val="000E3E8C"/>
    <w:rsid w:val="001E1F82"/>
    <w:rsid w:val="002C124D"/>
    <w:rsid w:val="002E3543"/>
    <w:rsid w:val="00316A9D"/>
    <w:rsid w:val="004442EE"/>
    <w:rsid w:val="004D3262"/>
    <w:rsid w:val="004F1047"/>
    <w:rsid w:val="005118AD"/>
    <w:rsid w:val="00563AF6"/>
    <w:rsid w:val="00596453"/>
    <w:rsid w:val="005A4855"/>
    <w:rsid w:val="00683CB4"/>
    <w:rsid w:val="00684D4B"/>
    <w:rsid w:val="006F3ED2"/>
    <w:rsid w:val="008B18F6"/>
    <w:rsid w:val="008E4376"/>
    <w:rsid w:val="00920B59"/>
    <w:rsid w:val="009975B5"/>
    <w:rsid w:val="009C5605"/>
    <w:rsid w:val="00B12595"/>
    <w:rsid w:val="00B53A8C"/>
    <w:rsid w:val="00BB4425"/>
    <w:rsid w:val="00CF6D5B"/>
    <w:rsid w:val="00D579D6"/>
    <w:rsid w:val="00D94E52"/>
    <w:rsid w:val="00DD58E2"/>
    <w:rsid w:val="00E00D82"/>
    <w:rsid w:val="00E057CE"/>
    <w:rsid w:val="00E22DF1"/>
    <w:rsid w:val="00ED296C"/>
    <w:rsid w:val="00F0231B"/>
    <w:rsid w:val="00F124AB"/>
    <w:rsid w:val="00F45A9B"/>
    <w:rsid w:val="00F66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9D6"/>
    <w:pPr>
      <w:ind w:left="720"/>
      <w:contextualSpacing/>
    </w:pPr>
  </w:style>
  <w:style w:type="character" w:styleId="Hyperlink">
    <w:name w:val="Hyperlink"/>
    <w:basedOn w:val="DefaultParagraphFont"/>
    <w:uiPriority w:val="99"/>
    <w:unhideWhenUsed/>
    <w:rsid w:val="005A4855"/>
    <w:rPr>
      <w:color w:val="0563C1" w:themeColor="hyperlink"/>
      <w:u w:val="single"/>
    </w:rPr>
  </w:style>
  <w:style w:type="character" w:styleId="UnresolvedMention">
    <w:name w:val="Unresolved Mention"/>
    <w:basedOn w:val="DefaultParagraphFont"/>
    <w:uiPriority w:val="99"/>
    <w:semiHidden/>
    <w:unhideWhenUsed/>
    <w:rsid w:val="005A4855"/>
    <w:rPr>
      <w:color w:val="605E5C"/>
      <w:shd w:val="clear" w:color="auto" w:fill="E1DFDD"/>
    </w:rPr>
  </w:style>
  <w:style w:type="character" w:styleId="FollowedHyperlink">
    <w:name w:val="FollowedHyperlink"/>
    <w:basedOn w:val="DefaultParagraphFont"/>
    <w:uiPriority w:val="99"/>
    <w:semiHidden/>
    <w:unhideWhenUsed/>
    <w:rsid w:val="005A4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 /><Relationship Id="rId13" Type="http://schemas.openxmlformats.org/officeDocument/2006/relationships/hyperlink" Target="about:blank" TargetMode="External" /><Relationship Id="rId3" Type="http://schemas.openxmlformats.org/officeDocument/2006/relationships/settings" Target="settings.xml" /><Relationship Id="rId7" Type="http://schemas.openxmlformats.org/officeDocument/2006/relationships/hyperlink" Target="about:blank" TargetMode="External" /><Relationship Id="rId12" Type="http://schemas.openxmlformats.org/officeDocument/2006/relationships/hyperlink" Target="https://forms.office.com/pages/responsepage.aspx?id=-XhTSvQpPk2-iWadA62p2PcC9RGrdYtPljq8B5dtgmtUNlRVTVEyOE5YM05BR0VQS00zU1QwQjZCUi4u&amp;route=shorturl"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about:blank" TargetMode="External" /><Relationship Id="rId11" Type="http://schemas.openxmlformats.org/officeDocument/2006/relationships/hyperlink" Target="about:blank" TargetMode="External" /><Relationship Id="rId5" Type="http://schemas.openxmlformats.org/officeDocument/2006/relationships/hyperlink" Target="about:blank" TargetMode="External" /><Relationship Id="rId15" Type="http://schemas.openxmlformats.org/officeDocument/2006/relationships/fontTable" Target="fontTable.xml" /><Relationship Id="rId10" Type="http://schemas.openxmlformats.org/officeDocument/2006/relationships/hyperlink" Target="about:blank" TargetMode="External" /><Relationship Id="rId4" Type="http://schemas.openxmlformats.org/officeDocument/2006/relationships/webSettings" Target="webSettings.xml" /><Relationship Id="rId9" Type="http://schemas.openxmlformats.org/officeDocument/2006/relationships/hyperlink" Target="about:blank" TargetMode="External" /><Relationship Id="rId14" Type="http://schemas.openxmlformats.org/officeDocument/2006/relationships/hyperlink" Target="about:bla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3552</Words>
  <Characters>20249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CollyerXbox</cp:lastModifiedBy>
  <cp:revision>2</cp:revision>
  <dcterms:created xsi:type="dcterms:W3CDTF">2024-09-12T08:07:00Z</dcterms:created>
  <dcterms:modified xsi:type="dcterms:W3CDTF">2024-09-12T08:07:00Z</dcterms:modified>
</cp:coreProperties>
</file>