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16sdtfl w16du wp14">
  <w:body>
    <w:tbl>
      <w:tblPr>
        <w:tblStyle w:val="TableGrid"/>
        <w:tblW w:w="15312" w:type="dxa"/>
        <w:tblLayout w:type="fixed"/>
        <w:tblLook w:val="04A0" w:firstRow="1" w:lastRow="0" w:firstColumn="1" w:lastColumn="0" w:noHBand="0" w:noVBand="1"/>
      </w:tblPr>
      <w:tblGrid>
        <w:gridCol w:w="3466"/>
        <w:gridCol w:w="5505"/>
        <w:gridCol w:w="2869"/>
        <w:gridCol w:w="1230"/>
        <w:gridCol w:w="2242"/>
      </w:tblGrid>
      <w:tr w:rsidRPr="00CE5B1E" w:rsidR="00E928A8" w:rsidTr="72861A2B" w14:paraId="3C5F03FB" w14:textId="77777777">
        <w:trPr>
          <w:trHeight w:val="338"/>
        </w:trPr>
        <w:tc>
          <w:tcPr>
            <w:tcW w:w="15312" w:type="dxa"/>
            <w:gridSpan w:val="5"/>
            <w:shd w:val="clear" w:color="auto" w:fill="808080" w:themeFill="background1" w:themeFillShade="80"/>
            <w:tcMar/>
          </w:tcPr>
          <w:p w:rsidRPr="00A156C3" w:rsidR="00E928A8" w:rsidP="00E928A8" w:rsidRDefault="00E928A8" w14:paraId="3C5F03FA" w14:textId="77777777">
            <w:pPr>
              <w:pStyle w:val="ListParagraph"/>
              <w:ind w:left="170"/>
              <w:jc w:val="center"/>
              <w:rPr>
                <w:rFonts w:ascii="Verdana" w:hAnsi="Verdana" w:eastAsia="Times New Roman" w:cs="Times New Roman"/>
                <w:b/>
                <w:lang w:eastAsia="en-GB"/>
              </w:rPr>
            </w:pPr>
            <w:r w:rsidRPr="00E928A8">
              <w:rPr>
                <w:rFonts w:ascii="Lucida Sans" w:hAnsi="Lucida Sans" w:eastAsia="Times New Roman" w:cs="Arial"/>
                <w:b/>
                <w:bCs/>
                <w:color w:val="FFFFFF" w:themeColor="background1"/>
                <w:sz w:val="40"/>
                <w:szCs w:val="20"/>
              </w:rPr>
              <w:t>Risk Assessment</w:t>
            </w:r>
          </w:p>
        </w:tc>
      </w:tr>
      <w:tr w:rsidRPr="00CE5B1E" w:rsidR="00D95783" w:rsidTr="72861A2B" w14:paraId="3C5F0400" w14:textId="77777777">
        <w:trPr>
          <w:trHeight w:val="338"/>
        </w:trPr>
        <w:tc>
          <w:tcPr>
            <w:tcW w:w="3466" w:type="dxa"/>
            <w:shd w:val="clear" w:color="auto" w:fill="auto"/>
            <w:tcMar/>
          </w:tcPr>
          <w:p w:rsidRPr="00A156C3" w:rsidR="00D95783" w:rsidP="00D95783" w:rsidRDefault="00D95783" w14:paraId="3C5F03FC" w14:textId="575307EF">
            <w:pPr>
              <w:pStyle w:val="ListParagraph"/>
              <w:ind w:left="170"/>
              <w:rPr>
                <w:rFonts w:ascii="Verdana" w:hAnsi="Verdana" w:eastAsia="Times New Roman" w:cs="Times New Roman"/>
                <w:b/>
                <w:lang w:eastAsia="en-GB"/>
              </w:rPr>
            </w:pPr>
            <w:r w:rsidRPr="00145FB8">
              <w:rPr>
                <w:rFonts w:ascii="Verdana" w:hAnsi="Verdana" w:eastAsia="Times New Roman" w:cs="Times New Roman"/>
                <w:b/>
                <w:color w:val="000000" w:themeColor="text1"/>
                <w:lang w:eastAsia="en-GB"/>
              </w:rPr>
              <w:t>Risk Assessment for the activity of</w:t>
            </w:r>
          </w:p>
        </w:tc>
        <w:tc>
          <w:tcPr>
            <w:tcW w:w="8374" w:type="dxa"/>
            <w:gridSpan w:val="2"/>
            <w:shd w:val="clear" w:color="auto" w:fill="auto"/>
            <w:tcMar/>
          </w:tcPr>
          <w:p w:rsidRPr="00E9245D" w:rsidR="00D95783" w:rsidP="00470EB2" w:rsidRDefault="00470EB2" w14:paraId="37A5FC45" w14:textId="77777777">
            <w:pPr>
              <w:pStyle w:val="ListParagraph"/>
              <w:ind w:left="530"/>
              <w:rPr>
                <w:rFonts w:ascii="Verdana" w:hAnsi="Verdana" w:eastAsia="Times New Roman" w:cs="Times New Roman"/>
                <w:b/>
                <w:bCs/>
                <w:color w:val="000000" w:themeColor="text1"/>
                <w:lang w:eastAsia="en-GB"/>
              </w:rPr>
            </w:pPr>
            <w:r w:rsidRPr="00E9245D">
              <w:rPr>
                <w:rFonts w:ascii="Verdana" w:hAnsi="Verdana" w:eastAsia="Times New Roman" w:cs="Times New Roman"/>
                <w:b/>
                <w:bCs/>
                <w:color w:val="000000" w:themeColor="text1"/>
                <w:lang w:eastAsia="en-GB"/>
              </w:rPr>
              <w:t xml:space="preserve">SUVC Casino Night Social </w:t>
            </w:r>
          </w:p>
          <w:p w:rsidRPr="00E9245D" w:rsidR="00470EB2" w:rsidP="00470EB2" w:rsidRDefault="00470EB2" w14:paraId="551543BA" w14:textId="2044773F">
            <w:pPr>
              <w:rPr>
                <w:rFonts w:ascii="Verdana" w:hAnsi="Verdana" w:eastAsia="Times New Roman" w:cs="Times New Roman"/>
                <w:b/>
                <w:bCs/>
                <w:color w:val="000000" w:themeColor="text1"/>
                <w:lang w:eastAsia="en-GB"/>
              </w:rPr>
            </w:pPr>
            <w:r w:rsidRPr="00E9245D">
              <w:rPr>
                <w:rFonts w:ascii="Verdana" w:hAnsi="Verdana" w:eastAsia="Times New Roman" w:cs="Times New Roman"/>
                <w:b/>
                <w:bCs/>
                <w:color w:val="000000" w:themeColor="text1"/>
                <w:lang w:eastAsia="en-GB"/>
              </w:rPr>
              <w:t xml:space="preserve">A casino-style </w:t>
            </w:r>
            <w:r w:rsidR="00F47D18">
              <w:rPr>
                <w:rFonts w:ascii="Verdana" w:hAnsi="Verdana" w:eastAsia="Times New Roman" w:cs="Times New Roman"/>
                <w:b/>
                <w:bCs/>
                <w:color w:val="000000" w:themeColor="text1"/>
                <w:lang w:eastAsia="en-GB"/>
              </w:rPr>
              <w:t xml:space="preserve">formal </w:t>
            </w:r>
            <w:r w:rsidRPr="00E9245D">
              <w:rPr>
                <w:rFonts w:ascii="Verdana" w:hAnsi="Verdana" w:eastAsia="Times New Roman" w:cs="Times New Roman"/>
                <w:b/>
                <w:bCs/>
                <w:color w:val="000000" w:themeColor="text1"/>
                <w:lang w:eastAsia="en-GB"/>
              </w:rPr>
              <w:t xml:space="preserve">social </w:t>
            </w:r>
          </w:p>
          <w:p w:rsidRPr="00E9245D" w:rsidR="00470EB2" w:rsidP="00470EB2" w:rsidRDefault="00470EB2" w14:paraId="63CB1A03" w14:textId="77777777">
            <w:pPr>
              <w:pStyle w:val="ListParagraph"/>
              <w:ind w:left="530"/>
              <w:rPr>
                <w:rFonts w:ascii="Verdana" w:hAnsi="Verdana" w:eastAsia="Times New Roman" w:cs="Times New Roman"/>
                <w:b/>
                <w:bCs/>
                <w:color w:val="000000" w:themeColor="text1"/>
                <w:lang w:eastAsia="en-GB"/>
              </w:rPr>
            </w:pPr>
            <w:r w:rsidRPr="00E9245D">
              <w:rPr>
                <w:rFonts w:ascii="Verdana" w:hAnsi="Verdana" w:eastAsia="Times New Roman" w:cs="Times New Roman"/>
                <w:b/>
                <w:bCs/>
                <w:color w:val="000000" w:themeColor="text1"/>
                <w:lang w:eastAsia="en-GB"/>
              </w:rPr>
              <w:t xml:space="preserve">The Bridge (42) 7pm-11:30pm </w:t>
            </w:r>
          </w:p>
          <w:p w:rsidRPr="00E9245D" w:rsidR="00470EB2" w:rsidP="00470EB2" w:rsidRDefault="00470EB2" w14:paraId="3C5F03FD" w14:textId="27375142">
            <w:pPr>
              <w:pStyle w:val="ListParagraph"/>
              <w:ind w:left="530"/>
              <w:rPr>
                <w:rFonts w:ascii="Verdana" w:hAnsi="Verdana" w:eastAsia="Times New Roman" w:cs="Times New Roman"/>
                <w:b/>
                <w:bCs/>
                <w:color w:val="000000" w:themeColor="text1"/>
                <w:lang w:eastAsia="en-GB"/>
              </w:rPr>
            </w:pPr>
            <w:r w:rsidRPr="00E9245D">
              <w:rPr>
                <w:rFonts w:ascii="Verdana" w:hAnsi="Verdana" w:eastAsia="Times New Roman" w:cs="Times New Roman"/>
                <w:b/>
                <w:bCs/>
                <w:color w:val="000000" w:themeColor="text1"/>
                <w:lang w:eastAsia="en-GB"/>
              </w:rPr>
              <w:t xml:space="preserve">80 participants </w:t>
            </w:r>
          </w:p>
        </w:tc>
        <w:tc>
          <w:tcPr>
            <w:tcW w:w="1230" w:type="dxa"/>
            <w:shd w:val="clear" w:color="auto" w:fill="auto"/>
            <w:tcMar/>
          </w:tcPr>
          <w:p w:rsidRPr="00A156C3" w:rsidR="00D95783" w:rsidP="71690F9D" w:rsidRDefault="00D95783" w14:paraId="3C5F03FE" w14:textId="601BC479">
            <w:pPr>
              <w:pStyle w:val="ListParagraph"/>
              <w:ind w:left="170"/>
              <w:rPr>
                <w:rFonts w:ascii="Verdana" w:hAnsi="Verdana" w:eastAsia="Times New Roman" w:cs="Times New Roman"/>
                <w:b/>
                <w:bCs/>
                <w:lang w:eastAsia="en-GB"/>
              </w:rPr>
            </w:pPr>
            <w:r w:rsidRPr="71690F9D">
              <w:rPr>
                <w:rFonts w:ascii="Verdana" w:hAnsi="Verdana" w:eastAsia="Times New Roman" w:cs="Times New Roman"/>
                <w:b/>
                <w:bCs/>
                <w:color w:val="000000" w:themeColor="text1"/>
                <w:lang w:eastAsia="en-GB"/>
              </w:rPr>
              <w:t>Date</w:t>
            </w:r>
          </w:p>
        </w:tc>
        <w:tc>
          <w:tcPr>
            <w:tcW w:w="2242" w:type="dxa"/>
            <w:shd w:val="clear" w:color="auto" w:fill="auto"/>
            <w:tcMar/>
          </w:tcPr>
          <w:p w:rsidRPr="00E9245D" w:rsidR="00D95783" w:rsidP="00470EB2" w:rsidRDefault="00470EB2" w14:paraId="3C5F03FF" w14:textId="6E7DD79A">
            <w:pPr>
              <w:rPr>
                <w:rFonts w:ascii="Verdana" w:hAnsi="Verdana" w:eastAsia="Times New Roman" w:cs="Times New Roman"/>
                <w:color w:val="000000" w:themeColor="text1"/>
                <w:lang w:eastAsia="en-GB"/>
              </w:rPr>
            </w:pPr>
            <w:r w:rsidRPr="72861A2B" w:rsidR="72861A2B">
              <w:rPr>
                <w:rFonts w:ascii="Verdana" w:hAnsi="Verdana" w:eastAsia="Times New Roman" w:cs="Times New Roman"/>
                <w:color w:val="000000" w:themeColor="text1" w:themeTint="FF" w:themeShade="FF"/>
                <w:lang w:eastAsia="en-GB"/>
              </w:rPr>
              <w:t>25/02/25</w:t>
            </w:r>
          </w:p>
        </w:tc>
      </w:tr>
      <w:tr w:rsidRPr="00CE5B1E" w:rsidR="00D95783" w:rsidTr="72861A2B" w14:paraId="3C5F0405" w14:textId="77777777">
        <w:trPr>
          <w:trHeight w:val="338"/>
        </w:trPr>
        <w:tc>
          <w:tcPr>
            <w:tcW w:w="3466" w:type="dxa"/>
            <w:shd w:val="clear" w:color="auto" w:fill="auto"/>
            <w:tcMar/>
          </w:tcPr>
          <w:p w:rsidRPr="00A156C3" w:rsidR="00D95783" w:rsidP="00D95783" w:rsidRDefault="00D95783" w14:paraId="3C5F0401" w14:textId="1D27A339">
            <w:pPr>
              <w:pStyle w:val="ListParagraph"/>
              <w:ind w:left="170"/>
              <w:rPr>
                <w:rFonts w:ascii="Verdana" w:hAnsi="Verdana" w:eastAsia="Times New Roman" w:cs="Times New Roman"/>
                <w:b/>
                <w:lang w:eastAsia="en-GB"/>
              </w:rPr>
            </w:pPr>
            <w:r w:rsidRPr="00A760E3">
              <w:rPr>
                <w:rFonts w:ascii="Verdana" w:hAnsi="Verdana" w:eastAsia="Times New Roman" w:cs="Times New Roman"/>
                <w:b/>
                <w:color w:val="000000" w:themeColor="text1"/>
                <w:lang w:eastAsia="en-GB"/>
              </w:rPr>
              <w:t>Unit/Faculty/Directorate</w:t>
            </w:r>
            <w:r>
              <w:rPr>
                <w:rFonts w:ascii="Verdana" w:hAnsi="Verdana" w:eastAsia="Times New Roman" w:cs="Times New Roman"/>
                <w:b/>
                <w:color w:val="000000" w:themeColor="text1"/>
                <w:lang w:eastAsia="en-GB"/>
              </w:rPr>
              <w:t xml:space="preserve">/Club or Society </w:t>
            </w:r>
          </w:p>
        </w:tc>
        <w:tc>
          <w:tcPr>
            <w:tcW w:w="5505" w:type="dxa"/>
            <w:shd w:val="clear" w:color="auto" w:fill="auto"/>
            <w:tcMar/>
          </w:tcPr>
          <w:p w:rsidRPr="00E9245D" w:rsidR="00D95783" w:rsidP="71690F9D" w:rsidRDefault="00470EB2" w14:paraId="3C5F0402" w14:textId="6054D777">
            <w:pPr>
              <w:pStyle w:val="ListParagraph"/>
              <w:ind w:left="170"/>
              <w:rPr>
                <w:rFonts w:ascii="Verdana" w:hAnsi="Verdana" w:eastAsia="Times New Roman" w:cs="Times New Roman"/>
                <w:b/>
                <w:bCs/>
                <w:color w:val="000000" w:themeColor="text1"/>
                <w:lang w:eastAsia="en-GB"/>
              </w:rPr>
            </w:pPr>
            <w:r w:rsidRPr="00E9245D">
              <w:rPr>
                <w:rFonts w:ascii="Verdana" w:hAnsi="Verdana" w:cs="Arial"/>
                <w:color w:val="000000" w:themeColor="text1"/>
              </w:rPr>
              <w:t>Southampton University Volleyball Club</w:t>
            </w:r>
          </w:p>
        </w:tc>
        <w:tc>
          <w:tcPr>
            <w:tcW w:w="2869" w:type="dxa"/>
            <w:shd w:val="clear" w:color="auto" w:fill="auto"/>
            <w:tcMar/>
          </w:tcPr>
          <w:p w:rsidRPr="00E9245D" w:rsidR="00D95783" w:rsidP="00D95783" w:rsidRDefault="00D95783" w14:paraId="3C5F0403" w14:textId="6C34C275">
            <w:pPr>
              <w:pStyle w:val="ListParagraph"/>
              <w:ind w:left="170"/>
              <w:rPr>
                <w:rFonts w:ascii="Verdana" w:hAnsi="Verdana" w:eastAsia="Times New Roman" w:cs="Times New Roman"/>
                <w:b/>
                <w:color w:val="000000" w:themeColor="text1"/>
                <w:lang w:eastAsia="en-GB"/>
              </w:rPr>
            </w:pPr>
            <w:r w:rsidRPr="00E9245D">
              <w:rPr>
                <w:rFonts w:ascii="Verdana" w:hAnsi="Verdana" w:eastAsia="Times New Roman" w:cs="Times New Roman"/>
                <w:b/>
                <w:color w:val="000000" w:themeColor="text1"/>
                <w:lang w:eastAsia="en-GB"/>
              </w:rPr>
              <w:t>Assessor</w:t>
            </w:r>
          </w:p>
        </w:tc>
        <w:tc>
          <w:tcPr>
            <w:tcW w:w="3472" w:type="dxa"/>
            <w:gridSpan w:val="2"/>
            <w:shd w:val="clear" w:color="auto" w:fill="auto"/>
            <w:tcMar/>
          </w:tcPr>
          <w:p w:rsidRPr="00E9245D" w:rsidR="00D95783" w:rsidP="71690F9D" w:rsidRDefault="00470EB2" w14:paraId="3C5F0404" w14:textId="683852CD">
            <w:pPr>
              <w:pStyle w:val="ListParagraph"/>
              <w:ind w:left="170"/>
              <w:rPr>
                <w:rFonts w:ascii="Verdana" w:hAnsi="Verdana" w:eastAsia="Times New Roman" w:cs="Times New Roman"/>
                <w:b/>
                <w:bCs/>
                <w:color w:val="000000" w:themeColor="text1"/>
                <w:lang w:eastAsia="en-GB"/>
              </w:rPr>
            </w:pPr>
            <w:r w:rsidRPr="00E9245D">
              <w:rPr>
                <w:rFonts w:ascii="Verdana" w:hAnsi="Verdana" w:eastAsia="Times New Roman" w:cs="Times New Roman"/>
                <w:color w:val="000000" w:themeColor="text1"/>
                <w:lang w:eastAsia="en-GB"/>
              </w:rPr>
              <w:t>Julia Golosz</w:t>
            </w:r>
          </w:p>
        </w:tc>
      </w:tr>
      <w:tr w:rsidRPr="00CE5B1E" w:rsidR="00D95783" w:rsidTr="72861A2B" w14:paraId="3C5F040B" w14:textId="77777777">
        <w:trPr>
          <w:trHeight w:val="338"/>
        </w:trPr>
        <w:tc>
          <w:tcPr>
            <w:tcW w:w="3466" w:type="dxa"/>
            <w:shd w:val="clear" w:color="auto" w:fill="auto"/>
            <w:tcMar/>
          </w:tcPr>
          <w:p w:rsidRPr="00B817BD" w:rsidR="00D95783" w:rsidP="00D95783" w:rsidRDefault="00D95783" w14:paraId="3C5F0406" w14:textId="50EC5F02">
            <w:pPr>
              <w:pStyle w:val="ListParagraph"/>
              <w:ind w:left="170"/>
              <w:rPr>
                <w:rFonts w:ascii="Verdana" w:hAnsi="Verdana" w:eastAsia="Times New Roman" w:cs="Times New Roman"/>
                <w:b/>
                <w:i/>
                <w:lang w:eastAsia="en-GB"/>
              </w:rPr>
            </w:pPr>
            <w:r w:rsidRPr="00A760E3">
              <w:rPr>
                <w:rFonts w:ascii="Verdana" w:hAnsi="Verdana" w:eastAsia="Times New Roman" w:cs="Times New Roman"/>
                <w:b/>
                <w:color w:val="000000" w:themeColor="text1"/>
                <w:lang w:eastAsia="en-GB"/>
              </w:rPr>
              <w:t>Line Manager/Supervisor</w:t>
            </w:r>
            <w:r>
              <w:rPr>
                <w:rFonts w:ascii="Verdana" w:hAnsi="Verdana" w:eastAsia="Times New Roman" w:cs="Times New Roman"/>
                <w:b/>
                <w:color w:val="000000" w:themeColor="text1"/>
                <w:lang w:eastAsia="en-GB"/>
              </w:rPr>
              <w:t xml:space="preserve">/President </w:t>
            </w:r>
          </w:p>
        </w:tc>
        <w:tc>
          <w:tcPr>
            <w:tcW w:w="5505" w:type="dxa"/>
            <w:shd w:val="clear" w:color="auto" w:fill="auto"/>
            <w:tcMar/>
          </w:tcPr>
          <w:p w:rsidRPr="00E9245D" w:rsidR="00D95783" w:rsidP="71690F9D" w:rsidRDefault="00470EB2" w14:paraId="3C5F0407" w14:textId="1D64F6CA">
            <w:pPr>
              <w:pStyle w:val="ListParagraph"/>
              <w:ind w:left="170"/>
              <w:rPr>
                <w:rFonts w:ascii="Verdana" w:hAnsi="Verdana" w:eastAsia="Times New Roman" w:cs="Times New Roman"/>
                <w:b/>
                <w:bCs/>
                <w:i/>
                <w:iCs/>
                <w:color w:val="000000" w:themeColor="text1"/>
                <w:lang w:eastAsia="en-GB"/>
              </w:rPr>
            </w:pPr>
            <w:r w:rsidRPr="00E9245D">
              <w:rPr>
                <w:rFonts w:ascii="Verdana" w:hAnsi="Verdana" w:eastAsia="Times New Roman" w:cs="Times New Roman"/>
                <w:i/>
                <w:iCs/>
                <w:color w:val="000000" w:themeColor="text1"/>
                <w:lang w:eastAsia="en-GB"/>
              </w:rPr>
              <w:t xml:space="preserve">Isaac </w:t>
            </w:r>
            <w:proofErr w:type="spellStart"/>
            <w:r w:rsidRPr="00E9245D">
              <w:rPr>
                <w:rFonts w:ascii="Verdana" w:hAnsi="Verdana" w:eastAsia="Times New Roman" w:cs="Times New Roman"/>
                <w:i/>
                <w:iCs/>
                <w:color w:val="000000" w:themeColor="text1"/>
                <w:lang w:eastAsia="en-GB"/>
              </w:rPr>
              <w:t>Hutchful</w:t>
            </w:r>
            <w:proofErr w:type="spellEnd"/>
          </w:p>
        </w:tc>
        <w:tc>
          <w:tcPr>
            <w:tcW w:w="2869" w:type="dxa"/>
            <w:shd w:val="clear" w:color="auto" w:fill="auto"/>
            <w:tcMar/>
          </w:tcPr>
          <w:p w:rsidRPr="00E9245D" w:rsidR="00D95783" w:rsidP="00D95783" w:rsidRDefault="00D95783" w14:paraId="3C5F0408" w14:textId="0E406060">
            <w:pPr>
              <w:pStyle w:val="ListParagraph"/>
              <w:ind w:left="170"/>
              <w:rPr>
                <w:rFonts w:ascii="Verdana" w:hAnsi="Verdana" w:eastAsia="Times New Roman" w:cs="Times New Roman"/>
                <w:b/>
                <w:color w:val="000000" w:themeColor="text1"/>
                <w:lang w:eastAsia="en-GB"/>
              </w:rPr>
            </w:pPr>
            <w:r w:rsidRPr="00E9245D">
              <w:rPr>
                <w:rFonts w:ascii="Verdana" w:hAnsi="Verdana" w:eastAsia="Times New Roman" w:cs="Times New Roman"/>
                <w:b/>
                <w:color w:val="000000" w:themeColor="text1"/>
                <w:lang w:eastAsia="en-GB"/>
              </w:rPr>
              <w:t>Signed off</w:t>
            </w:r>
          </w:p>
        </w:tc>
        <w:tc>
          <w:tcPr>
            <w:tcW w:w="3472" w:type="dxa"/>
            <w:gridSpan w:val="2"/>
            <w:shd w:val="clear" w:color="auto" w:fill="auto"/>
            <w:tcMar/>
          </w:tcPr>
          <w:p w:rsidR="71690F9D" w:rsidP="71690F9D" w:rsidRDefault="71690F9D" w14:paraId="553EEEFF" w14:textId="3F68ED89">
            <w:pPr>
              <w:pStyle w:val="ListParagraph"/>
              <w:ind w:left="170"/>
              <w:rPr>
                <w:rFonts w:ascii="Verdana" w:hAnsi="Verdana" w:eastAsia="Times New Roman" w:cs="Times New Roman"/>
                <w:b/>
                <w:bCs/>
                <w:i/>
                <w:iCs/>
                <w:color w:val="000000" w:themeColor="text1"/>
                <w:lang w:eastAsia="en-GB"/>
              </w:rPr>
            </w:pPr>
          </w:p>
          <w:p w:rsidRPr="00B817BD" w:rsidR="00D95783" w:rsidP="00D95783" w:rsidRDefault="00D95783" w14:paraId="3C5F040A" w14:textId="468227DD">
            <w:pPr>
              <w:pStyle w:val="ListParagraph"/>
              <w:ind w:left="170"/>
            </w:pPr>
            <w:r>
              <w:rPr>
                <w:noProof/>
              </w:rPr>
              <w:drawing>
                <wp:inline distT="0" distB="0" distL="0" distR="0" wp14:anchorId="2D5A3B56" wp14:editId="25502C50">
                  <wp:extent cx="1016052" cy="495325"/>
                  <wp:effectExtent l="0" t="0" r="0" b="0"/>
                  <wp:docPr id="1084021028" name="Picture 108402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016052" cy="495325"/>
                          </a:xfrm>
                          <a:prstGeom prst="rect">
                            <a:avLst/>
                          </a:prstGeom>
                        </pic:spPr>
                      </pic:pic>
                    </a:graphicData>
                  </a:graphic>
                </wp:inline>
              </w:drawing>
            </w:r>
          </w:p>
        </w:tc>
      </w:tr>
      <w:tr w:rsidR="706ECA57" w:rsidTr="72861A2B" w14:paraId="4EF6EB7B" w14:textId="77777777">
        <w:trPr>
          <w:trHeight w:val="300"/>
        </w:trPr>
        <w:tc>
          <w:tcPr>
            <w:tcW w:w="3466" w:type="dxa"/>
            <w:shd w:val="clear" w:color="auto" w:fill="auto"/>
            <w:tcMar/>
          </w:tcPr>
          <w:p w:rsidR="66D13A69" w:rsidP="706ECA57" w:rsidRDefault="66D13A69" w14:paraId="1775F6EC" w14:textId="09C8D59E">
            <w:pPr>
              <w:pStyle w:val="ListParagraph"/>
              <w:rPr>
                <w:rFonts w:ascii="Verdana" w:hAnsi="Verdana" w:eastAsia="Times New Roman" w:cs="Times New Roman"/>
                <w:b/>
                <w:bCs/>
                <w:color w:val="000000" w:themeColor="text1"/>
                <w:lang w:eastAsia="en-GB"/>
              </w:rPr>
            </w:pPr>
            <w:r w:rsidRPr="706ECA57">
              <w:rPr>
                <w:rFonts w:ascii="Verdana" w:hAnsi="Verdana" w:eastAsia="Times New Roman" w:cs="Times New Roman"/>
                <w:b/>
                <w:bCs/>
                <w:color w:val="000000" w:themeColor="text1"/>
                <w:lang w:eastAsia="en-GB"/>
              </w:rPr>
              <w:t>Description of activity/event</w:t>
            </w:r>
          </w:p>
        </w:tc>
        <w:tc>
          <w:tcPr>
            <w:tcW w:w="11846" w:type="dxa"/>
            <w:gridSpan w:val="4"/>
            <w:shd w:val="clear" w:color="auto" w:fill="auto"/>
            <w:tcMar/>
          </w:tcPr>
          <w:p w:rsidRPr="00E9245D" w:rsidR="706ECA57" w:rsidP="706ECA57" w:rsidRDefault="00470EB2" w14:paraId="1B39CCD0" w14:textId="6FCE3D4F">
            <w:pPr>
              <w:pStyle w:val="ListParagraph"/>
              <w:rPr>
                <w:rFonts w:ascii="Verdana" w:hAnsi="Verdana" w:eastAsia="Times New Roman" w:cs="Times New Roman"/>
                <w:i/>
                <w:iCs/>
                <w:color w:val="000000" w:themeColor="text1"/>
                <w:lang w:eastAsia="en-GB"/>
              </w:rPr>
            </w:pPr>
            <w:r w:rsidRPr="00E9245D">
              <w:rPr>
                <w:rFonts w:ascii="Verdana" w:hAnsi="Verdana" w:eastAsia="Times New Roman" w:cs="Times New Roman"/>
                <w:i/>
                <w:iCs/>
                <w:color w:val="000000" w:themeColor="text1"/>
                <w:lang w:eastAsia="en-GB"/>
              </w:rPr>
              <w:t xml:space="preserve">A casino social where participants will receive a set amount of casino chips in order to play and place fake bets on different casino games, such as poker and blackjack. The casino chips have no real value as players do not need to exchange money for the chips and everyone begins the night with the same amount of chips. The night will end with players possessing the most casino chips playing on the “high-roller” table where the final game with commence. Photography will take place throughout the night and alcoholic drinks would be served. </w:t>
            </w:r>
          </w:p>
        </w:tc>
      </w:tr>
    </w:tbl>
    <w:p w:rsidRPr="00CB512B" w:rsidR="009B4008" w:rsidP="00CB512B" w:rsidRDefault="009B4008" w14:paraId="3C5F040C" w14:textId="77777777">
      <w:pPr>
        <w:shd w:val="clear" w:color="auto" w:fill="BFBFBF" w:themeFill="background1" w:themeFillShade="BF"/>
        <w:spacing w:after="0"/>
        <w:rPr>
          <w:rFonts w:ascii="Georgia" w:hAnsi="Georgia"/>
          <w:sz w:val="2"/>
          <w:szCs w:val="2"/>
        </w:rPr>
      </w:pPr>
    </w:p>
    <w:p w:rsidR="00777628" w:rsidRDefault="00777628" w14:paraId="3C5F040D" w14:textId="77777777"/>
    <w:tbl>
      <w:tblPr>
        <w:tblStyle w:val="TableGrid"/>
        <w:tblW w:w="5000" w:type="pct"/>
        <w:shd w:val="clear" w:color="auto" w:fill="F2F2F2" w:themeFill="background1" w:themeFillShade="F2"/>
        <w:tblLook w:val="04A0" w:firstRow="1" w:lastRow="0" w:firstColumn="1" w:lastColumn="0" w:noHBand="0" w:noVBand="1"/>
      </w:tblPr>
      <w:tblGrid>
        <w:gridCol w:w="1735"/>
        <w:gridCol w:w="2720"/>
        <w:gridCol w:w="1935"/>
        <w:gridCol w:w="482"/>
        <w:gridCol w:w="483"/>
        <w:gridCol w:w="498"/>
        <w:gridCol w:w="3103"/>
        <w:gridCol w:w="482"/>
        <w:gridCol w:w="482"/>
        <w:gridCol w:w="482"/>
        <w:gridCol w:w="2987"/>
      </w:tblGrid>
      <w:tr w:rsidR="00C642F4" w:rsidTr="66AF0D26" w14:paraId="3C5F040F" w14:textId="77777777">
        <w:trPr>
          <w:tblHeader/>
        </w:trPr>
        <w:tc>
          <w:tcPr>
            <w:tcW w:w="5000" w:type="pct"/>
            <w:gridSpan w:val="11"/>
            <w:shd w:val="clear" w:color="auto" w:fill="F2F2F2" w:themeFill="background1" w:themeFillShade="F2"/>
          </w:tcPr>
          <w:p w:rsidRPr="00957A37" w:rsidR="00C642F4" w:rsidP="00C642F4" w:rsidRDefault="00C642F4" w14:paraId="3C5F040E" w14:textId="77777777">
            <w:pPr>
              <w:rPr>
                <w:rFonts w:ascii="Lucida Sans" w:hAnsi="Lucida Sans"/>
                <w:b/>
              </w:rPr>
            </w:pPr>
            <w:r>
              <w:rPr>
                <w:rFonts w:ascii="Lucida Sans" w:hAnsi="Lucida Sans" w:eastAsia="Calibri" w:cstheme="minorHAnsi"/>
                <w:b/>
                <w:bCs/>
                <w:i/>
                <w:sz w:val="24"/>
                <w:szCs w:val="24"/>
              </w:rPr>
              <w:t>PART A</w:t>
            </w:r>
            <w:r w:rsidRPr="00957A37">
              <w:rPr>
                <w:rFonts w:ascii="Lucida Sans" w:hAnsi="Lucida Sans" w:eastAsia="Calibri" w:cstheme="minorHAnsi"/>
                <w:b/>
                <w:bCs/>
                <w:i/>
                <w:sz w:val="24"/>
                <w:szCs w:val="24"/>
              </w:rPr>
              <w:t xml:space="preserve"> </w:t>
            </w:r>
          </w:p>
        </w:tc>
      </w:tr>
      <w:tr w:rsidR="00CE1AAA" w:rsidTr="007E1785" w14:paraId="3C5F0413" w14:textId="77777777">
        <w:trPr>
          <w:tblHeader/>
        </w:trPr>
        <w:tc>
          <w:tcPr>
            <w:tcW w:w="2083" w:type="pct"/>
            <w:gridSpan w:val="3"/>
            <w:shd w:val="clear" w:color="auto" w:fill="F2F2F2" w:themeFill="background1" w:themeFillShade="F2"/>
          </w:tcPr>
          <w:p w:rsidR="00CE1AAA" w:rsidRDefault="00CE1AAA" w14:paraId="3C5F0410" w14:textId="77777777">
            <w:r w:rsidRPr="00957A37">
              <w:rPr>
                <w:rFonts w:ascii="Lucida Sans" w:hAnsi="Lucida Sans"/>
                <w:b/>
              </w:rPr>
              <w:t>(1) Risk identification</w:t>
            </w:r>
          </w:p>
        </w:tc>
        <w:tc>
          <w:tcPr>
            <w:tcW w:w="1467" w:type="pct"/>
            <w:gridSpan w:val="4"/>
            <w:shd w:val="clear" w:color="auto" w:fill="F2F2F2" w:themeFill="background1" w:themeFillShade="F2"/>
          </w:tcPr>
          <w:p w:rsidR="00CE1AAA" w:rsidRDefault="00CE1AAA" w14:paraId="3C5F0411" w14:textId="77777777">
            <w:r w:rsidRPr="00957A37">
              <w:rPr>
                <w:rFonts w:ascii="Lucida Sans" w:hAnsi="Lucida Sans"/>
                <w:b/>
              </w:rPr>
              <w:t>(2) Risk assessment</w:t>
            </w:r>
          </w:p>
        </w:tc>
        <w:tc>
          <w:tcPr>
            <w:tcW w:w="1450" w:type="pct"/>
            <w:gridSpan w:val="4"/>
            <w:shd w:val="clear" w:color="auto" w:fill="F2F2F2" w:themeFill="background1" w:themeFillShade="F2"/>
          </w:tcPr>
          <w:p w:rsidR="00CE1AAA" w:rsidRDefault="00CE1AAA" w14:paraId="3C5F0412" w14:textId="77777777">
            <w:r w:rsidRPr="00957A37">
              <w:rPr>
                <w:rFonts w:ascii="Lucida Sans" w:hAnsi="Lucida Sans"/>
                <w:b/>
              </w:rPr>
              <w:t>(3) Risk management</w:t>
            </w:r>
          </w:p>
        </w:tc>
      </w:tr>
      <w:tr w:rsidR="00CE1AAA" w:rsidTr="007E1785" w14:paraId="3C5F041F" w14:textId="77777777">
        <w:trPr>
          <w:tblHeader/>
        </w:trPr>
        <w:tc>
          <w:tcPr>
            <w:tcW w:w="566" w:type="pct"/>
            <w:vMerge w:val="restart"/>
            <w:shd w:val="clear" w:color="auto" w:fill="F2F2F2" w:themeFill="background1" w:themeFillShade="F2"/>
          </w:tcPr>
          <w:p w:rsidR="00CE1AAA" w:rsidP="007E65C1" w:rsidRDefault="00CE1AAA" w14:paraId="3C5F0414" w14:textId="77777777">
            <w:r w:rsidRPr="00957A37">
              <w:rPr>
                <w:rFonts w:ascii="Lucida Sans" w:hAnsi="Lucida Sans"/>
                <w:b/>
              </w:rPr>
              <w:t>Hazard</w:t>
            </w:r>
          </w:p>
        </w:tc>
        <w:tc>
          <w:tcPr>
            <w:tcW w:w="886" w:type="pct"/>
            <w:vMerge w:val="restart"/>
            <w:shd w:val="clear" w:color="auto" w:fill="F2F2F2" w:themeFill="background1" w:themeFillShade="F2"/>
          </w:tcPr>
          <w:p w:rsidRPr="00957A37" w:rsidR="00CE1AAA" w:rsidP="00CE1AAA" w:rsidRDefault="00CE1AAA" w14:paraId="3C5F0415" w14:textId="77777777">
            <w:pPr>
              <w:jc w:val="center"/>
              <w:rPr>
                <w:rFonts w:ascii="Lucida Sans" w:hAnsi="Lucida Sans"/>
                <w:b/>
              </w:rPr>
            </w:pPr>
            <w:r w:rsidRPr="00957A37">
              <w:rPr>
                <w:rFonts w:ascii="Lucida Sans" w:hAnsi="Lucida Sans"/>
                <w:b/>
              </w:rPr>
              <w:t>Potential Consequences</w:t>
            </w:r>
          </w:p>
          <w:p w:rsidR="00CE1AAA" w:rsidP="00BA6DCE" w:rsidRDefault="00CE1AAA" w14:paraId="3C5F0416" w14:textId="77777777"/>
        </w:tc>
        <w:tc>
          <w:tcPr>
            <w:tcW w:w="631" w:type="pct"/>
            <w:vMerge w:val="restart"/>
            <w:shd w:val="clear" w:color="auto" w:fill="F2F2F2" w:themeFill="background1" w:themeFillShade="F2"/>
          </w:tcPr>
          <w:p w:rsidRPr="00957A37" w:rsidR="00CE1AAA" w:rsidP="00CE1AAA" w:rsidRDefault="00CE1AAA" w14:paraId="3C5F0417" w14:textId="77777777">
            <w:pPr>
              <w:jc w:val="center"/>
              <w:rPr>
                <w:rFonts w:ascii="Lucida Sans" w:hAnsi="Lucida Sans"/>
                <w:b/>
              </w:rPr>
            </w:pPr>
            <w:r w:rsidRPr="00957A37">
              <w:rPr>
                <w:rFonts w:ascii="Lucida Sans" w:hAnsi="Lucida Sans"/>
                <w:b/>
              </w:rPr>
              <w:t>Who might be harmed</w:t>
            </w:r>
          </w:p>
          <w:p w:rsidRPr="00957A37" w:rsidR="00CE1AAA" w:rsidP="00CE1AAA" w:rsidRDefault="00CE1AAA" w14:paraId="3C5F0418" w14:textId="77777777">
            <w:pPr>
              <w:jc w:val="center"/>
              <w:rPr>
                <w:rFonts w:ascii="Lucida Sans" w:hAnsi="Lucida Sans"/>
                <w:b/>
              </w:rPr>
            </w:pPr>
          </w:p>
          <w:p w:rsidRPr="00957A37" w:rsidR="00CE1AAA" w:rsidP="00CE1AAA" w:rsidRDefault="00CE1AAA" w14:paraId="3C5F0419" w14:textId="77777777">
            <w:pPr>
              <w:jc w:val="center"/>
              <w:rPr>
                <w:rFonts w:ascii="Lucida Sans" w:hAnsi="Lucida Sans"/>
                <w:b/>
              </w:rPr>
            </w:pPr>
            <w:r w:rsidRPr="00957A37">
              <w:rPr>
                <w:rFonts w:ascii="Lucida Sans" w:hAnsi="Lucida Sans"/>
                <w:b/>
              </w:rPr>
              <w:t>(user; those nearby; those in the vicinity; members of the public)</w:t>
            </w:r>
          </w:p>
          <w:p w:rsidR="00CE1AAA" w:rsidP="005D60A4" w:rsidRDefault="00CE1AAA" w14:paraId="3C5F041A" w14:textId="77777777"/>
        </w:tc>
        <w:tc>
          <w:tcPr>
            <w:tcW w:w="480" w:type="pct"/>
            <w:gridSpan w:val="3"/>
            <w:shd w:val="clear" w:color="auto" w:fill="F2F2F2" w:themeFill="background1" w:themeFillShade="F2"/>
          </w:tcPr>
          <w:p w:rsidR="00CE1AAA" w:rsidRDefault="00CE1AAA" w14:paraId="3C5F041B" w14:textId="77777777">
            <w:r w:rsidRPr="00957A37">
              <w:rPr>
                <w:rFonts w:ascii="Lucida Sans" w:hAnsi="Lucida Sans"/>
                <w:b/>
              </w:rPr>
              <w:t>Inherent</w:t>
            </w:r>
          </w:p>
        </w:tc>
        <w:tc>
          <w:tcPr>
            <w:tcW w:w="987" w:type="pct"/>
            <w:shd w:val="clear" w:color="auto" w:fill="F2F2F2" w:themeFill="background1" w:themeFillShade="F2"/>
          </w:tcPr>
          <w:p w:rsidR="00CE1AAA" w:rsidRDefault="00CE1AAA" w14:paraId="3C5F041C" w14:textId="77777777"/>
        </w:tc>
        <w:tc>
          <w:tcPr>
            <w:tcW w:w="477" w:type="pct"/>
            <w:gridSpan w:val="3"/>
            <w:shd w:val="clear" w:color="auto" w:fill="F2F2F2" w:themeFill="background1" w:themeFillShade="F2"/>
          </w:tcPr>
          <w:p w:rsidR="00CE1AAA" w:rsidRDefault="00CE1AAA" w14:paraId="3C5F041D" w14:textId="77777777">
            <w:r w:rsidRPr="00957A37">
              <w:rPr>
                <w:rFonts w:ascii="Lucida Sans" w:hAnsi="Lucida Sans"/>
                <w:b/>
              </w:rPr>
              <w:t>Residual</w:t>
            </w:r>
          </w:p>
        </w:tc>
        <w:tc>
          <w:tcPr>
            <w:tcW w:w="973" w:type="pct"/>
            <w:vMerge w:val="restart"/>
            <w:shd w:val="clear" w:color="auto" w:fill="F2F2F2" w:themeFill="background1" w:themeFillShade="F2"/>
          </w:tcPr>
          <w:p w:rsidR="00CE1AAA" w:rsidP="003857EF" w:rsidRDefault="00CE1AAA" w14:paraId="3C5F041E" w14:textId="77777777">
            <w:r w:rsidRPr="00957A37">
              <w:rPr>
                <w:rFonts w:ascii="Lucida Sans" w:hAnsi="Lucida Sans"/>
                <w:b/>
              </w:rPr>
              <w:t>Further controls (use the risk hierarchy)</w:t>
            </w:r>
          </w:p>
        </w:tc>
      </w:tr>
      <w:tr w:rsidR="00724F7F" w:rsidTr="007E1785" w14:paraId="3C5F042B" w14:textId="77777777">
        <w:trPr>
          <w:cantSplit/>
          <w:trHeight w:val="1510"/>
          <w:tblHeader/>
        </w:trPr>
        <w:tc>
          <w:tcPr>
            <w:tcW w:w="566" w:type="pct"/>
            <w:vMerge/>
          </w:tcPr>
          <w:p w:rsidR="00CE1AAA" w:rsidRDefault="00CE1AAA" w14:paraId="3C5F0420" w14:textId="77777777"/>
        </w:tc>
        <w:tc>
          <w:tcPr>
            <w:tcW w:w="886" w:type="pct"/>
            <w:vMerge/>
          </w:tcPr>
          <w:p w:rsidR="00CE1AAA" w:rsidRDefault="00CE1AAA" w14:paraId="3C5F0421" w14:textId="77777777"/>
        </w:tc>
        <w:tc>
          <w:tcPr>
            <w:tcW w:w="631" w:type="pct"/>
            <w:vMerge/>
          </w:tcPr>
          <w:p w:rsidR="00CE1AAA" w:rsidRDefault="00CE1AAA" w14:paraId="3C5F0422" w14:textId="77777777"/>
        </w:tc>
        <w:tc>
          <w:tcPr>
            <w:tcW w:w="159" w:type="pct"/>
            <w:shd w:val="clear" w:color="auto" w:fill="F2F2F2" w:themeFill="background1" w:themeFillShade="F2"/>
            <w:textDirection w:val="btLr"/>
          </w:tcPr>
          <w:p w:rsidR="00CE1AAA" w:rsidP="00CE1AAA" w:rsidRDefault="00CE1AAA" w14:paraId="3C5F0423" w14:textId="77777777">
            <w:pPr>
              <w:ind w:left="113" w:right="113"/>
            </w:pPr>
            <w:r w:rsidRPr="00957A37">
              <w:rPr>
                <w:rFonts w:ascii="Lucida Sans" w:hAnsi="Lucida Sans"/>
                <w:b/>
              </w:rPr>
              <w:t>Likelihood</w:t>
            </w:r>
          </w:p>
        </w:tc>
        <w:tc>
          <w:tcPr>
            <w:tcW w:w="159" w:type="pct"/>
            <w:shd w:val="clear" w:color="auto" w:fill="F2F2F2" w:themeFill="background1" w:themeFillShade="F2"/>
            <w:textDirection w:val="btLr"/>
          </w:tcPr>
          <w:p w:rsidR="00CE1AAA" w:rsidP="00CE1AAA" w:rsidRDefault="00CE1AAA" w14:paraId="3C5F0424" w14:textId="77777777">
            <w:pPr>
              <w:ind w:left="113" w:right="113"/>
            </w:pPr>
            <w:r w:rsidRPr="00957A37">
              <w:rPr>
                <w:rFonts w:ascii="Lucida Sans" w:hAnsi="Lucida Sans"/>
                <w:b/>
              </w:rPr>
              <w:t>Impact</w:t>
            </w:r>
          </w:p>
        </w:tc>
        <w:tc>
          <w:tcPr>
            <w:tcW w:w="162" w:type="pct"/>
            <w:shd w:val="clear" w:color="auto" w:fill="F2F2F2" w:themeFill="background1" w:themeFillShade="F2"/>
            <w:textDirection w:val="btLr"/>
          </w:tcPr>
          <w:p w:rsidR="00CE1AAA" w:rsidP="00CE1AAA" w:rsidRDefault="00CE1AAA" w14:paraId="3C5F0425" w14:textId="77777777">
            <w:pPr>
              <w:ind w:left="113" w:right="113"/>
            </w:pPr>
            <w:r w:rsidRPr="00957A37">
              <w:rPr>
                <w:rFonts w:ascii="Lucida Sans" w:hAnsi="Lucida Sans"/>
                <w:b/>
              </w:rPr>
              <w:t>Score</w:t>
            </w:r>
          </w:p>
        </w:tc>
        <w:tc>
          <w:tcPr>
            <w:tcW w:w="987" w:type="pct"/>
            <w:shd w:val="clear" w:color="auto" w:fill="F2F2F2" w:themeFill="background1" w:themeFillShade="F2"/>
          </w:tcPr>
          <w:p w:rsidR="00CE1AAA" w:rsidRDefault="00CE1AAA" w14:paraId="3C5F0426" w14:textId="77777777">
            <w:r w:rsidRPr="00957A37">
              <w:rPr>
                <w:rFonts w:ascii="Lucida Sans" w:hAnsi="Lucida Sans"/>
                <w:b/>
              </w:rPr>
              <w:t>Control measures (use the risk hierarchy)</w:t>
            </w:r>
          </w:p>
        </w:tc>
        <w:tc>
          <w:tcPr>
            <w:tcW w:w="159" w:type="pct"/>
            <w:shd w:val="clear" w:color="auto" w:fill="F2F2F2" w:themeFill="background1" w:themeFillShade="F2"/>
            <w:textDirection w:val="btLr"/>
          </w:tcPr>
          <w:p w:rsidR="00CE1AAA" w:rsidP="00CE1AAA" w:rsidRDefault="00CE1AAA" w14:paraId="3C5F0427" w14:textId="77777777">
            <w:pPr>
              <w:ind w:left="113" w:right="113"/>
            </w:pPr>
            <w:r w:rsidRPr="00957A37">
              <w:rPr>
                <w:rFonts w:ascii="Lucida Sans" w:hAnsi="Lucida Sans"/>
                <w:b/>
              </w:rPr>
              <w:t>Likelihood</w:t>
            </w:r>
          </w:p>
        </w:tc>
        <w:tc>
          <w:tcPr>
            <w:tcW w:w="159" w:type="pct"/>
            <w:shd w:val="clear" w:color="auto" w:fill="F2F2F2" w:themeFill="background1" w:themeFillShade="F2"/>
            <w:textDirection w:val="btLr"/>
          </w:tcPr>
          <w:p w:rsidR="00CE1AAA" w:rsidP="00CE1AAA" w:rsidRDefault="00CE1AAA" w14:paraId="3C5F0428" w14:textId="77777777">
            <w:pPr>
              <w:ind w:left="113" w:right="113"/>
            </w:pPr>
            <w:r w:rsidRPr="00957A37">
              <w:rPr>
                <w:rFonts w:ascii="Lucida Sans" w:hAnsi="Lucida Sans"/>
                <w:b/>
              </w:rPr>
              <w:t>Impact</w:t>
            </w:r>
          </w:p>
        </w:tc>
        <w:tc>
          <w:tcPr>
            <w:tcW w:w="159" w:type="pct"/>
            <w:shd w:val="clear" w:color="auto" w:fill="F2F2F2" w:themeFill="background1" w:themeFillShade="F2"/>
            <w:textDirection w:val="btLr"/>
          </w:tcPr>
          <w:p w:rsidR="00CE1AAA" w:rsidP="00CE1AAA" w:rsidRDefault="00CE1AAA" w14:paraId="3C5F0429" w14:textId="77777777">
            <w:pPr>
              <w:ind w:left="113" w:right="113"/>
            </w:pPr>
            <w:r w:rsidRPr="00957A37">
              <w:rPr>
                <w:rFonts w:ascii="Lucida Sans" w:hAnsi="Lucida Sans"/>
                <w:b/>
              </w:rPr>
              <w:t>Score</w:t>
            </w:r>
          </w:p>
        </w:tc>
        <w:tc>
          <w:tcPr>
            <w:tcW w:w="973" w:type="pct"/>
            <w:vMerge/>
          </w:tcPr>
          <w:p w:rsidR="00CE1AAA" w:rsidRDefault="00CE1AAA" w14:paraId="3C5F042A" w14:textId="77777777"/>
        </w:tc>
      </w:tr>
      <w:tr w:rsidR="00724F7F" w:rsidTr="007E1785" w14:paraId="3C5F0437" w14:textId="77777777">
        <w:trPr>
          <w:cantSplit/>
          <w:trHeight w:val="1296"/>
        </w:trPr>
        <w:tc>
          <w:tcPr>
            <w:tcW w:w="566" w:type="pct"/>
            <w:shd w:val="clear" w:color="auto" w:fill="FFFFFF" w:themeFill="background1"/>
          </w:tcPr>
          <w:p w:rsidR="00CE1AAA" w:rsidRDefault="00470EB2" w14:paraId="3C5F042C" w14:textId="487D211F">
            <w:r>
              <w:t xml:space="preserve">Alcohol poisoning </w:t>
            </w:r>
            <w:r w:rsidR="00C92BF7">
              <w:t xml:space="preserve"> </w:t>
            </w:r>
          </w:p>
        </w:tc>
        <w:tc>
          <w:tcPr>
            <w:tcW w:w="886" w:type="pct"/>
            <w:shd w:val="clear" w:color="auto" w:fill="FFFFFF" w:themeFill="background1"/>
          </w:tcPr>
          <w:p w:rsidR="00CE1AAA" w:rsidRDefault="00470EB2" w14:paraId="3C5F042D" w14:textId="2A7968D5">
            <w:r>
              <w:t>Participants may consume too much alcohol during this event. This could result in a loss of consciousness or self- control</w:t>
            </w:r>
          </w:p>
        </w:tc>
        <w:tc>
          <w:tcPr>
            <w:tcW w:w="631" w:type="pct"/>
            <w:shd w:val="clear" w:color="auto" w:fill="FFFFFF" w:themeFill="background1"/>
          </w:tcPr>
          <w:p w:rsidR="00CE1AAA" w:rsidP="39159329" w:rsidRDefault="008654F5" w14:paraId="3C5F042E" w14:textId="0541A44D">
            <w:r>
              <w:t xml:space="preserve">Event organisers, event attendees, </w:t>
            </w:r>
          </w:p>
        </w:tc>
        <w:tc>
          <w:tcPr>
            <w:tcW w:w="159" w:type="pct"/>
            <w:shd w:val="clear" w:color="auto" w:fill="FFFFFF" w:themeFill="background1"/>
          </w:tcPr>
          <w:p w:rsidRPr="00957A37" w:rsidR="00CE1AAA" w:rsidP="39159329" w:rsidRDefault="00470EB2" w14:paraId="3C5F042F" w14:textId="00C8813C">
            <w:pPr>
              <w:rPr>
                <w:rFonts w:ascii="Lucida Sans" w:hAnsi="Lucida Sans"/>
                <w:b/>
                <w:bCs/>
              </w:rPr>
            </w:pPr>
            <w:r>
              <w:rPr>
                <w:rFonts w:ascii="Lucida Sans" w:hAnsi="Lucida Sans"/>
                <w:b/>
                <w:bCs/>
              </w:rPr>
              <w:t>2</w:t>
            </w:r>
          </w:p>
        </w:tc>
        <w:tc>
          <w:tcPr>
            <w:tcW w:w="159" w:type="pct"/>
            <w:shd w:val="clear" w:color="auto" w:fill="FFFFFF" w:themeFill="background1"/>
          </w:tcPr>
          <w:p w:rsidRPr="00957A37" w:rsidR="00CE1AAA" w:rsidP="39159329" w:rsidRDefault="00470EB2" w14:paraId="3C5F0430" w14:textId="0E254264">
            <w:pPr>
              <w:rPr>
                <w:rFonts w:ascii="Lucida Sans" w:hAnsi="Lucida Sans"/>
                <w:b/>
                <w:bCs/>
              </w:rPr>
            </w:pPr>
            <w:r>
              <w:rPr>
                <w:rFonts w:ascii="Lucida Sans" w:hAnsi="Lucida Sans"/>
                <w:b/>
                <w:bCs/>
              </w:rPr>
              <w:t>4</w:t>
            </w:r>
          </w:p>
        </w:tc>
        <w:tc>
          <w:tcPr>
            <w:tcW w:w="162" w:type="pct"/>
            <w:shd w:val="clear" w:color="auto" w:fill="FFFFFF" w:themeFill="background1"/>
          </w:tcPr>
          <w:p w:rsidRPr="00957A37" w:rsidR="00CE1AAA" w:rsidP="39159329" w:rsidRDefault="00470EB2" w14:paraId="3C5F0431" w14:textId="23E2C8DA">
            <w:pPr>
              <w:rPr>
                <w:rFonts w:ascii="Lucida Sans" w:hAnsi="Lucida Sans"/>
                <w:b/>
                <w:bCs/>
              </w:rPr>
            </w:pPr>
            <w:r>
              <w:rPr>
                <w:rFonts w:ascii="Lucida Sans" w:hAnsi="Lucida Sans"/>
                <w:b/>
                <w:bCs/>
              </w:rPr>
              <w:t>8</w:t>
            </w:r>
          </w:p>
        </w:tc>
        <w:tc>
          <w:tcPr>
            <w:tcW w:w="987" w:type="pct"/>
            <w:shd w:val="clear" w:color="auto" w:fill="FFFFFF" w:themeFill="background1"/>
          </w:tcPr>
          <w:p w:rsidR="00470EB2" w:rsidP="00470EB2" w:rsidRDefault="00470EB2" w14:paraId="5E483FF8" w14:textId="77777777">
            <w:pPr>
              <w:numPr>
                <w:ilvl w:val="0"/>
                <w:numId w:val="27"/>
              </w:numPr>
              <w:pBdr>
                <w:top w:val="nil"/>
                <w:left w:val="nil"/>
                <w:bottom w:val="nil"/>
                <w:right w:val="nil"/>
                <w:between w:val="nil"/>
              </w:pBdr>
              <w:rPr>
                <w:color w:val="000000"/>
              </w:rPr>
            </w:pPr>
            <w:r>
              <w:rPr>
                <w:color w:val="000000"/>
              </w:rPr>
              <w:t xml:space="preserve">Supervision, the event will be run by the society committee. Ideally, they will not drink to excess during the event </w:t>
            </w:r>
          </w:p>
          <w:p w:rsidR="00470EB2" w:rsidP="00470EB2" w:rsidRDefault="00470EB2" w14:paraId="14CAFADE" w14:textId="77777777">
            <w:pPr>
              <w:numPr>
                <w:ilvl w:val="0"/>
                <w:numId w:val="27"/>
              </w:numPr>
              <w:pBdr>
                <w:top w:val="nil"/>
                <w:left w:val="nil"/>
                <w:bottom w:val="nil"/>
                <w:right w:val="nil"/>
                <w:between w:val="nil"/>
              </w:pBdr>
              <w:rPr>
                <w:color w:val="000000"/>
              </w:rPr>
            </w:pPr>
            <w:r>
              <w:rPr>
                <w:color w:val="000000"/>
              </w:rPr>
              <w:t xml:space="preserve">Welfare officer should watch for excessive drinking and watch people who are believed to have consumed a lot of alcohol. </w:t>
            </w:r>
          </w:p>
          <w:p w:rsidR="00470EB2" w:rsidP="00470EB2" w:rsidRDefault="00470EB2" w14:paraId="4A06CE18" w14:textId="77777777">
            <w:pPr>
              <w:numPr>
                <w:ilvl w:val="0"/>
                <w:numId w:val="28"/>
              </w:numPr>
              <w:pBdr>
                <w:top w:val="nil"/>
                <w:left w:val="nil"/>
                <w:bottom w:val="nil"/>
                <w:right w:val="nil"/>
                <w:between w:val="nil"/>
              </w:pBdr>
              <w:rPr>
                <w:b/>
                <w:color w:val="000000"/>
                <w:u w:val="single"/>
              </w:rPr>
            </w:pPr>
            <w:r>
              <w:rPr>
                <w:b/>
                <w:color w:val="000000"/>
                <w:u w:val="single"/>
              </w:rPr>
              <w:t>Games involving binge drinking or the consumption of excessive amounts of alcohol are not to be undertaken.- Society to follow Code of conduct/</w:t>
            </w:r>
            <w:hyperlink r:id="rId12">
              <w:r>
                <w:rPr>
                  <w:b/>
                  <w:color w:val="0000FF"/>
                  <w:u w:val="single"/>
                </w:rPr>
                <w:t>Expect Respect policy</w:t>
              </w:r>
            </w:hyperlink>
            <w:r>
              <w:rPr>
                <w:b/>
                <w:color w:val="000000"/>
                <w:u w:val="single"/>
              </w:rPr>
              <w:t xml:space="preserve"> </w:t>
            </w:r>
          </w:p>
          <w:p w:rsidRPr="00957A37" w:rsidR="002416C0" w:rsidP="00470EB2" w:rsidRDefault="002416C0" w14:paraId="3C5F0432" w14:textId="7FBE030C">
            <w:pPr>
              <w:pStyle w:val="NoSpacing"/>
              <w:ind w:left="360"/>
            </w:pPr>
          </w:p>
        </w:tc>
        <w:tc>
          <w:tcPr>
            <w:tcW w:w="159" w:type="pct"/>
            <w:shd w:val="clear" w:color="auto" w:fill="FFFFFF" w:themeFill="background1"/>
          </w:tcPr>
          <w:p w:rsidRPr="00957A37" w:rsidR="00CE1AAA" w:rsidP="39159329" w:rsidRDefault="39159329" w14:paraId="3C5F0433" w14:textId="0BFF231A">
            <w:pPr>
              <w:rPr>
                <w:rFonts w:ascii="Lucida Sans" w:hAnsi="Lucida Sans"/>
                <w:b/>
                <w:bCs/>
              </w:rPr>
            </w:pPr>
            <w:r w:rsidRPr="39159329">
              <w:rPr>
                <w:rFonts w:ascii="Lucida Sans" w:hAnsi="Lucida Sans"/>
                <w:b/>
                <w:bCs/>
              </w:rPr>
              <w:t>2</w:t>
            </w:r>
          </w:p>
        </w:tc>
        <w:tc>
          <w:tcPr>
            <w:tcW w:w="159" w:type="pct"/>
            <w:shd w:val="clear" w:color="auto" w:fill="FFFFFF" w:themeFill="background1"/>
          </w:tcPr>
          <w:p w:rsidRPr="00957A37" w:rsidR="00CE1AAA" w:rsidP="39159329" w:rsidRDefault="00470EB2" w14:paraId="3C5F0434" w14:textId="6F906C00">
            <w:pPr>
              <w:rPr>
                <w:rFonts w:ascii="Lucida Sans" w:hAnsi="Lucida Sans"/>
                <w:b/>
                <w:bCs/>
              </w:rPr>
            </w:pPr>
            <w:r>
              <w:rPr>
                <w:rFonts w:ascii="Lucida Sans" w:hAnsi="Lucida Sans"/>
                <w:b/>
                <w:bCs/>
              </w:rPr>
              <w:t>3</w:t>
            </w:r>
          </w:p>
        </w:tc>
        <w:tc>
          <w:tcPr>
            <w:tcW w:w="159" w:type="pct"/>
            <w:shd w:val="clear" w:color="auto" w:fill="FFFFFF" w:themeFill="background1"/>
          </w:tcPr>
          <w:p w:rsidRPr="00957A37" w:rsidR="00CE1AAA" w:rsidP="39159329" w:rsidRDefault="00470EB2" w14:paraId="3C5F0435" w14:textId="0BE7A828">
            <w:pPr>
              <w:rPr>
                <w:rFonts w:ascii="Lucida Sans" w:hAnsi="Lucida Sans"/>
                <w:b/>
                <w:bCs/>
              </w:rPr>
            </w:pPr>
            <w:r>
              <w:rPr>
                <w:rFonts w:ascii="Lucida Sans" w:hAnsi="Lucida Sans"/>
                <w:b/>
                <w:bCs/>
              </w:rPr>
              <w:t>6</w:t>
            </w:r>
          </w:p>
        </w:tc>
        <w:tc>
          <w:tcPr>
            <w:tcW w:w="973" w:type="pct"/>
            <w:shd w:val="clear" w:color="auto" w:fill="FFFFFF" w:themeFill="background1"/>
          </w:tcPr>
          <w:p w:rsidR="007E1785" w:rsidP="007E1785" w:rsidRDefault="007E1785" w14:paraId="68F34775" w14:textId="56CDB553">
            <w:pPr>
              <w:numPr>
                <w:ilvl w:val="0"/>
                <w:numId w:val="29"/>
              </w:numPr>
              <w:pBdr>
                <w:top w:val="nil"/>
                <w:left w:val="nil"/>
                <w:bottom w:val="nil"/>
                <w:right w:val="nil"/>
                <w:between w:val="nil"/>
              </w:pBdr>
              <w:spacing w:line="276" w:lineRule="auto"/>
            </w:pPr>
            <w:r>
              <w:rPr>
                <w:color w:val="000000"/>
              </w:rPr>
              <w:t xml:space="preserve">Members are responsible for their individual safety though and are expected to act sensibly when walking around. For anyone who is too inebriated it will be suggested to them that they should return home rather than </w:t>
            </w:r>
            <w:r w:rsidR="00DC3CE5">
              <w:rPr>
                <w:color w:val="000000"/>
              </w:rPr>
              <w:t>continue</w:t>
            </w:r>
            <w:r>
              <w:rPr>
                <w:color w:val="000000"/>
              </w:rPr>
              <w:t xml:space="preserve"> the social. Taxis will be called if required (look at SUSU safety Bus, Radio Taxis options)</w:t>
            </w:r>
          </w:p>
          <w:p w:rsidR="007E1785" w:rsidP="007E1785" w:rsidRDefault="007E1785" w14:paraId="56E51A3C" w14:textId="7233EC2C">
            <w:pPr>
              <w:numPr>
                <w:ilvl w:val="0"/>
                <w:numId w:val="29"/>
              </w:numPr>
              <w:pBdr>
                <w:top w:val="nil"/>
                <w:left w:val="nil"/>
                <w:bottom w:val="nil"/>
                <w:right w:val="nil"/>
                <w:between w:val="nil"/>
              </w:pBdr>
              <w:spacing w:line="276" w:lineRule="auto"/>
            </w:pPr>
            <w:r>
              <w:rPr>
                <w:color w:val="000000"/>
              </w:rPr>
              <w:t xml:space="preserve">If they need to go to the hospital they will also be accompanied there. </w:t>
            </w:r>
          </w:p>
          <w:p w:rsidR="007E1785" w:rsidP="007E1785" w:rsidRDefault="007E1785" w14:paraId="75340295" w14:textId="77777777">
            <w:pPr>
              <w:numPr>
                <w:ilvl w:val="0"/>
                <w:numId w:val="29"/>
              </w:numPr>
              <w:pBdr>
                <w:top w:val="nil"/>
                <w:left w:val="nil"/>
                <w:bottom w:val="nil"/>
                <w:right w:val="nil"/>
                <w:between w:val="nil"/>
              </w:pBdr>
              <w:spacing w:line="276" w:lineRule="auto"/>
            </w:pPr>
            <w:r>
              <w:rPr>
                <w:color w:val="000000"/>
              </w:rPr>
              <w:t>Participants advised to avoid leaving drinks unattended and if you think anything has been added to a drink; report it; try and retain the drink for testing.</w:t>
            </w:r>
          </w:p>
          <w:p w:rsidR="007E1785" w:rsidP="007E1785" w:rsidRDefault="007E1785" w14:paraId="67540EA1" w14:textId="77777777">
            <w:pPr>
              <w:numPr>
                <w:ilvl w:val="0"/>
                <w:numId w:val="29"/>
              </w:numPr>
              <w:pBdr>
                <w:top w:val="nil"/>
                <w:left w:val="nil"/>
                <w:bottom w:val="nil"/>
                <w:right w:val="nil"/>
                <w:between w:val="nil"/>
              </w:pBdr>
              <w:spacing w:line="276" w:lineRule="auto"/>
              <w:rPr>
                <w:color w:val="000000"/>
              </w:rPr>
            </w:pPr>
            <w:r>
              <w:rPr>
                <w:color w:val="000000"/>
              </w:rPr>
              <w:t xml:space="preserve">All incidents are to be reported on the as </w:t>
            </w:r>
            <w:r>
              <w:rPr>
                <w:color w:val="000000"/>
              </w:rPr>
              <w:t>soon as possible ensuring the duty manager/health and safety officer have been informed.</w:t>
            </w:r>
          </w:p>
          <w:p w:rsidR="007E1785" w:rsidP="007E1785" w:rsidRDefault="007E1785" w14:paraId="1EC2241C" w14:textId="77777777">
            <w:pPr>
              <w:numPr>
                <w:ilvl w:val="0"/>
                <w:numId w:val="29"/>
              </w:numPr>
              <w:pBdr>
                <w:top w:val="nil"/>
                <w:left w:val="nil"/>
                <w:bottom w:val="nil"/>
                <w:right w:val="nil"/>
                <w:between w:val="nil"/>
              </w:pBdr>
              <w:spacing w:line="276" w:lineRule="auto"/>
              <w:rPr>
                <w:color w:val="000000"/>
              </w:rPr>
            </w:pPr>
            <w:r>
              <w:rPr>
                <w:color w:val="000000"/>
              </w:rPr>
              <w:t xml:space="preserve">Follow </w:t>
            </w:r>
            <w:hyperlink r:id="rId13">
              <w:r>
                <w:rPr>
                  <w:color w:val="0000FF"/>
                  <w:u w:val="single"/>
                </w:rPr>
                <w:t>SUSU incident report policy</w:t>
              </w:r>
            </w:hyperlink>
          </w:p>
          <w:p w:rsidRPr="00470EB2" w:rsidR="008654F5" w:rsidP="00470EB2" w:rsidRDefault="00470EB2" w14:paraId="3C5F0436" w14:textId="6E0EBC68">
            <w:r>
              <w:t xml:space="preserve"> </w:t>
            </w:r>
          </w:p>
        </w:tc>
      </w:tr>
      <w:tr w:rsidR="007E1785" w:rsidTr="007E1785" w14:paraId="3C5F0443" w14:textId="77777777">
        <w:trPr>
          <w:cantSplit/>
          <w:trHeight w:val="1296"/>
        </w:trPr>
        <w:tc>
          <w:tcPr>
            <w:tcW w:w="566" w:type="pct"/>
            <w:shd w:val="clear" w:color="auto" w:fill="FFFFFF" w:themeFill="background1"/>
          </w:tcPr>
          <w:p w:rsidR="007E1785" w:rsidP="007E1785" w:rsidRDefault="007E1785" w14:paraId="3C5F0438" w14:textId="55F82828">
            <w:r>
              <w:t xml:space="preserve">Violent or offensive behaviour </w:t>
            </w:r>
          </w:p>
        </w:tc>
        <w:tc>
          <w:tcPr>
            <w:tcW w:w="886" w:type="pct"/>
            <w:shd w:val="clear" w:color="auto" w:fill="FFFFFF" w:themeFill="background1"/>
          </w:tcPr>
          <w:p w:rsidR="007E1785" w:rsidP="007E1785" w:rsidRDefault="007E1785" w14:paraId="7DB6E04B" w14:textId="77777777">
            <w:r>
              <w:t xml:space="preserve">Participants may become violent or offensive due to the consumption of too much alcohol. </w:t>
            </w:r>
          </w:p>
          <w:p w:rsidR="007E1785" w:rsidP="007E1785" w:rsidRDefault="007E1785" w14:paraId="3C5F0439" w14:textId="60C1967B"/>
        </w:tc>
        <w:tc>
          <w:tcPr>
            <w:tcW w:w="631" w:type="pct"/>
            <w:shd w:val="clear" w:color="auto" w:fill="FFFFFF" w:themeFill="background1"/>
          </w:tcPr>
          <w:p w:rsidR="007E1785" w:rsidP="007E1785" w:rsidRDefault="007E1785" w14:paraId="3C5F043A" w14:textId="432823CE">
            <w:r>
              <w:t>Event organisers, event attendees,</w:t>
            </w:r>
          </w:p>
        </w:tc>
        <w:tc>
          <w:tcPr>
            <w:tcW w:w="159" w:type="pct"/>
            <w:shd w:val="clear" w:color="auto" w:fill="FFFFFF" w:themeFill="background1"/>
          </w:tcPr>
          <w:p w:rsidRPr="00957A37" w:rsidR="007E1785" w:rsidP="007E1785" w:rsidRDefault="007E1785" w14:paraId="3C5F043B" w14:textId="1DA396E8">
            <w:pPr>
              <w:rPr>
                <w:rFonts w:ascii="Lucida Sans" w:hAnsi="Lucida Sans"/>
                <w:b/>
                <w:bCs/>
              </w:rPr>
            </w:pPr>
            <w:r w:rsidRPr="39159329">
              <w:rPr>
                <w:rFonts w:ascii="Lucida Sans" w:hAnsi="Lucida Sans"/>
                <w:b/>
                <w:bCs/>
              </w:rPr>
              <w:t>2</w:t>
            </w:r>
          </w:p>
        </w:tc>
        <w:tc>
          <w:tcPr>
            <w:tcW w:w="159" w:type="pct"/>
            <w:shd w:val="clear" w:color="auto" w:fill="FFFFFF" w:themeFill="background1"/>
          </w:tcPr>
          <w:p w:rsidRPr="00957A37" w:rsidR="007E1785" w:rsidP="007E1785" w:rsidRDefault="00E77A2C" w14:paraId="3C5F043C" w14:textId="497816FD">
            <w:pPr>
              <w:rPr>
                <w:rFonts w:ascii="Lucida Sans" w:hAnsi="Lucida Sans"/>
                <w:b/>
                <w:bCs/>
              </w:rPr>
            </w:pPr>
            <w:r>
              <w:rPr>
                <w:rFonts w:ascii="Lucida Sans" w:hAnsi="Lucida Sans"/>
                <w:b/>
                <w:bCs/>
              </w:rPr>
              <w:t>4</w:t>
            </w:r>
          </w:p>
        </w:tc>
        <w:tc>
          <w:tcPr>
            <w:tcW w:w="162" w:type="pct"/>
            <w:shd w:val="clear" w:color="auto" w:fill="FFFFFF" w:themeFill="background1"/>
          </w:tcPr>
          <w:p w:rsidRPr="00957A37" w:rsidR="007E1785" w:rsidP="007E1785" w:rsidRDefault="00E77A2C" w14:paraId="3C5F043D" w14:textId="3A7725A4">
            <w:pPr>
              <w:rPr>
                <w:rFonts w:ascii="Lucida Sans" w:hAnsi="Lucida Sans"/>
                <w:b/>
                <w:bCs/>
              </w:rPr>
            </w:pPr>
            <w:r>
              <w:rPr>
                <w:rFonts w:ascii="Lucida Sans" w:hAnsi="Lucida Sans"/>
                <w:b/>
                <w:bCs/>
              </w:rPr>
              <w:t>8</w:t>
            </w:r>
          </w:p>
        </w:tc>
        <w:tc>
          <w:tcPr>
            <w:tcW w:w="987" w:type="pct"/>
            <w:shd w:val="clear" w:color="auto" w:fill="FFFFFF" w:themeFill="background1"/>
          </w:tcPr>
          <w:p w:rsidR="0073371A" w:rsidP="0073371A" w:rsidRDefault="0073371A" w14:paraId="0C39E9CE" w14:textId="77777777">
            <w:pPr>
              <w:numPr>
                <w:ilvl w:val="0"/>
                <w:numId w:val="30"/>
              </w:numPr>
              <w:pBdr>
                <w:top w:val="nil"/>
                <w:left w:val="nil"/>
                <w:bottom w:val="nil"/>
                <w:right w:val="nil"/>
                <w:between w:val="nil"/>
              </w:pBdr>
              <w:rPr>
                <w:color w:val="000000"/>
              </w:rPr>
            </w:pPr>
            <w:r>
              <w:rPr>
                <w:color w:val="000000"/>
              </w:rPr>
              <w:t xml:space="preserve">Bar Security staff will need to be alerted and emergency services called as required. </w:t>
            </w:r>
          </w:p>
          <w:p w:rsidR="0073371A" w:rsidP="0073371A" w:rsidRDefault="0073371A" w14:paraId="1B9002AA" w14:textId="77777777">
            <w:pPr>
              <w:numPr>
                <w:ilvl w:val="0"/>
                <w:numId w:val="30"/>
              </w:numPr>
              <w:pBdr>
                <w:top w:val="nil"/>
                <w:left w:val="nil"/>
                <w:bottom w:val="nil"/>
                <w:right w:val="nil"/>
                <w:between w:val="nil"/>
              </w:pBdr>
              <w:rPr>
                <w:color w:val="000000"/>
              </w:rPr>
            </w:pPr>
            <w:r>
              <w:rPr>
                <w:color w:val="000000"/>
              </w:rPr>
              <w:t>The consumption of alcohol will take place at licensed premises. The conditions on the license will be adhered to and alcohol will not be served to customers who have drunk to excess</w:t>
            </w:r>
          </w:p>
          <w:p w:rsidRPr="0073371A" w:rsidR="007E1785" w:rsidP="0073371A" w:rsidRDefault="0073371A" w14:paraId="3C5F043E" w14:textId="5F0D4800">
            <w:pPr>
              <w:numPr>
                <w:ilvl w:val="0"/>
                <w:numId w:val="30"/>
              </w:numPr>
              <w:pBdr>
                <w:top w:val="nil"/>
                <w:left w:val="nil"/>
                <w:bottom w:val="nil"/>
                <w:right w:val="nil"/>
                <w:between w:val="nil"/>
              </w:pBdr>
              <w:rPr>
                <w:color w:val="000000"/>
              </w:rPr>
            </w:pPr>
            <w:r w:rsidRPr="0073371A">
              <w:rPr>
                <w:color w:val="000000"/>
              </w:rPr>
              <w:t xml:space="preserve">Society to follow and share with members Code of conduct/SUSU </w:t>
            </w:r>
            <w:hyperlink r:id="rId14">
              <w:r w:rsidRPr="0073371A">
                <w:rPr>
                  <w:color w:val="0000FF"/>
                </w:rPr>
                <w:t>Expect Respect policy</w:t>
              </w:r>
            </w:hyperlink>
          </w:p>
        </w:tc>
        <w:tc>
          <w:tcPr>
            <w:tcW w:w="159" w:type="pct"/>
            <w:shd w:val="clear" w:color="auto" w:fill="FFFFFF" w:themeFill="background1"/>
          </w:tcPr>
          <w:p w:rsidRPr="00957A37" w:rsidR="007E1785" w:rsidP="007E1785" w:rsidRDefault="003C7155" w14:paraId="3C5F043F" w14:textId="411537AF">
            <w:pPr>
              <w:rPr>
                <w:rFonts w:ascii="Lucida Sans" w:hAnsi="Lucida Sans"/>
                <w:b/>
                <w:bCs/>
              </w:rPr>
            </w:pPr>
            <w:r>
              <w:rPr>
                <w:rFonts w:ascii="Lucida Sans" w:hAnsi="Lucida Sans"/>
                <w:b/>
                <w:bCs/>
              </w:rPr>
              <w:t>1</w:t>
            </w:r>
          </w:p>
        </w:tc>
        <w:tc>
          <w:tcPr>
            <w:tcW w:w="159" w:type="pct"/>
            <w:shd w:val="clear" w:color="auto" w:fill="FFFFFF" w:themeFill="background1"/>
          </w:tcPr>
          <w:p w:rsidRPr="00957A37" w:rsidR="007E1785" w:rsidP="007E1785" w:rsidRDefault="007E1785" w14:paraId="3C5F0440" w14:textId="1CBCCCF4">
            <w:pPr>
              <w:rPr>
                <w:rFonts w:ascii="Lucida Sans" w:hAnsi="Lucida Sans"/>
                <w:b/>
                <w:bCs/>
              </w:rPr>
            </w:pPr>
            <w:r w:rsidRPr="39159329">
              <w:rPr>
                <w:rFonts w:ascii="Lucida Sans" w:hAnsi="Lucida Sans"/>
                <w:b/>
                <w:bCs/>
              </w:rPr>
              <w:t>3</w:t>
            </w:r>
          </w:p>
        </w:tc>
        <w:tc>
          <w:tcPr>
            <w:tcW w:w="159" w:type="pct"/>
            <w:shd w:val="clear" w:color="auto" w:fill="FFFFFF" w:themeFill="background1"/>
          </w:tcPr>
          <w:p w:rsidRPr="00957A37" w:rsidR="007E1785" w:rsidP="007E1785" w:rsidRDefault="003C7155" w14:paraId="3C5F0441" w14:textId="378CD712">
            <w:pPr>
              <w:rPr>
                <w:rFonts w:ascii="Lucida Sans" w:hAnsi="Lucida Sans"/>
                <w:b/>
                <w:bCs/>
              </w:rPr>
            </w:pPr>
            <w:r>
              <w:rPr>
                <w:rFonts w:ascii="Lucida Sans" w:hAnsi="Lucida Sans"/>
                <w:b/>
                <w:bCs/>
              </w:rPr>
              <w:t>5</w:t>
            </w:r>
          </w:p>
        </w:tc>
        <w:tc>
          <w:tcPr>
            <w:tcW w:w="973" w:type="pct"/>
            <w:shd w:val="clear" w:color="auto" w:fill="FFFFFF" w:themeFill="background1"/>
          </w:tcPr>
          <w:p w:rsidR="00AA348F" w:rsidP="00AA348F" w:rsidRDefault="00AA348F" w14:paraId="021CDA9A" w14:textId="77777777">
            <w:pPr>
              <w:numPr>
                <w:ilvl w:val="0"/>
                <w:numId w:val="11"/>
              </w:numPr>
              <w:pBdr>
                <w:top w:val="nil"/>
                <w:left w:val="nil"/>
                <w:bottom w:val="nil"/>
                <w:right w:val="nil"/>
                <w:between w:val="nil"/>
              </w:pBdr>
              <w:spacing w:line="276" w:lineRule="auto"/>
            </w:pPr>
            <w:r>
              <w:rPr>
                <w:color w:val="000000"/>
              </w:rPr>
              <w:t xml:space="preserve">If the situation becomes very serious and results in the participant being arrested then it will be made clear that they cannot be accompanied to the police station. </w:t>
            </w:r>
          </w:p>
          <w:p w:rsidR="00AA348F" w:rsidP="00AA348F" w:rsidRDefault="00AA348F" w14:paraId="27FAFC45" w14:textId="77777777">
            <w:pPr>
              <w:numPr>
                <w:ilvl w:val="0"/>
                <w:numId w:val="11"/>
              </w:numPr>
              <w:pBdr>
                <w:top w:val="nil"/>
                <w:left w:val="nil"/>
                <w:bottom w:val="nil"/>
                <w:right w:val="nil"/>
                <w:between w:val="nil"/>
              </w:pBdr>
              <w:spacing w:line="276" w:lineRule="auto"/>
              <w:rPr>
                <w:color w:val="0000FF"/>
                <w:u w:val="single"/>
              </w:rPr>
            </w:pPr>
            <w:r>
              <w:rPr>
                <w:color w:val="000000"/>
              </w:rPr>
              <w:t xml:space="preserve">Follow </w:t>
            </w:r>
            <w:hyperlink r:id="rId15">
              <w:r>
                <w:rPr>
                  <w:color w:val="0000FF"/>
                  <w:u w:val="single"/>
                </w:rPr>
                <w:t>SUSU incident report policy</w:t>
              </w:r>
            </w:hyperlink>
          </w:p>
          <w:p w:rsidR="007E1785" w:rsidP="00AA348F" w:rsidRDefault="00AA348F" w14:paraId="3C5F0442" w14:textId="62ACB0FE">
            <w:pPr>
              <w:pStyle w:val="ListParagraph"/>
              <w:numPr>
                <w:ilvl w:val="0"/>
                <w:numId w:val="11"/>
              </w:numPr>
            </w:pPr>
            <w:r>
              <w:rPr>
                <w:color w:val="000000"/>
              </w:rPr>
              <w:t>Call emergency services as required</w:t>
            </w:r>
          </w:p>
        </w:tc>
      </w:tr>
      <w:tr w:rsidR="006F4C0E" w:rsidTr="007E1785" w14:paraId="3C5F044F" w14:textId="77777777">
        <w:trPr>
          <w:cantSplit/>
          <w:trHeight w:val="1296"/>
        </w:trPr>
        <w:tc>
          <w:tcPr>
            <w:tcW w:w="566" w:type="pct"/>
            <w:shd w:val="clear" w:color="auto" w:fill="FFFFFF" w:themeFill="background1"/>
          </w:tcPr>
          <w:p w:rsidR="006F4C0E" w:rsidP="006F4C0E" w:rsidRDefault="006F4C0E" w14:paraId="3C5F0444" w14:textId="64E91A14">
            <w:r>
              <w:t xml:space="preserve">Falls/ slips </w:t>
            </w:r>
          </w:p>
        </w:tc>
        <w:tc>
          <w:tcPr>
            <w:tcW w:w="886" w:type="pct"/>
            <w:shd w:val="clear" w:color="auto" w:fill="FFFFFF" w:themeFill="background1"/>
          </w:tcPr>
          <w:p w:rsidR="006F4C0E" w:rsidP="006F4C0E" w:rsidRDefault="00F503D7" w14:paraId="3C5F0445" w14:textId="7D132B2C">
            <w:r>
              <w:t>Consumption of too much alcohol may result in participants falling and subsequently injuring themselves.</w:t>
            </w:r>
          </w:p>
        </w:tc>
        <w:tc>
          <w:tcPr>
            <w:tcW w:w="631" w:type="pct"/>
            <w:shd w:val="clear" w:color="auto" w:fill="FFFFFF" w:themeFill="background1"/>
          </w:tcPr>
          <w:p w:rsidR="006F4C0E" w:rsidP="006F4C0E" w:rsidRDefault="006F4C0E" w14:paraId="3C5F0446" w14:textId="71D7701A">
            <w:r>
              <w:t xml:space="preserve">Event organisers, event attendees,  </w:t>
            </w:r>
          </w:p>
        </w:tc>
        <w:tc>
          <w:tcPr>
            <w:tcW w:w="159" w:type="pct"/>
            <w:shd w:val="clear" w:color="auto" w:fill="FFFFFF" w:themeFill="background1"/>
          </w:tcPr>
          <w:p w:rsidRPr="00957A37" w:rsidR="006F4C0E" w:rsidP="006F4C0E" w:rsidRDefault="006F4C0E" w14:paraId="3C5F0447" w14:textId="2F3DE3D1">
            <w:pPr>
              <w:rPr>
                <w:rFonts w:ascii="Lucida Sans" w:hAnsi="Lucida Sans"/>
                <w:b/>
                <w:bCs/>
              </w:rPr>
            </w:pPr>
            <w:r w:rsidRPr="39159329">
              <w:rPr>
                <w:rFonts w:ascii="Lucida Sans" w:hAnsi="Lucida Sans"/>
                <w:b/>
                <w:bCs/>
              </w:rPr>
              <w:t>3</w:t>
            </w:r>
          </w:p>
        </w:tc>
        <w:tc>
          <w:tcPr>
            <w:tcW w:w="159" w:type="pct"/>
            <w:shd w:val="clear" w:color="auto" w:fill="FFFFFF" w:themeFill="background1"/>
          </w:tcPr>
          <w:p w:rsidRPr="00957A37" w:rsidR="006F4C0E" w:rsidP="006F4C0E" w:rsidRDefault="00F503D7" w14:paraId="3C5F0448" w14:textId="0EE2FC6D">
            <w:pPr>
              <w:rPr>
                <w:rFonts w:ascii="Lucida Sans" w:hAnsi="Lucida Sans"/>
                <w:b/>
                <w:bCs/>
              </w:rPr>
            </w:pPr>
            <w:r>
              <w:rPr>
                <w:rFonts w:ascii="Lucida Sans" w:hAnsi="Lucida Sans"/>
                <w:b/>
                <w:bCs/>
              </w:rPr>
              <w:t>2</w:t>
            </w:r>
          </w:p>
        </w:tc>
        <w:tc>
          <w:tcPr>
            <w:tcW w:w="162" w:type="pct"/>
            <w:shd w:val="clear" w:color="auto" w:fill="FFFFFF" w:themeFill="background1"/>
          </w:tcPr>
          <w:p w:rsidRPr="00957A37" w:rsidR="006F4C0E" w:rsidP="006F4C0E" w:rsidRDefault="00F503D7" w14:paraId="3C5F0449" w14:textId="0C528A49">
            <w:pPr>
              <w:rPr>
                <w:rFonts w:ascii="Lucida Sans" w:hAnsi="Lucida Sans"/>
                <w:b/>
                <w:bCs/>
              </w:rPr>
            </w:pPr>
            <w:r>
              <w:rPr>
                <w:rFonts w:ascii="Lucida Sans" w:hAnsi="Lucida Sans"/>
                <w:b/>
                <w:bCs/>
              </w:rPr>
              <w:t>6</w:t>
            </w:r>
          </w:p>
        </w:tc>
        <w:tc>
          <w:tcPr>
            <w:tcW w:w="987" w:type="pct"/>
            <w:shd w:val="clear" w:color="auto" w:fill="FFFFFF" w:themeFill="background1"/>
          </w:tcPr>
          <w:p w:rsidR="00350EF6" w:rsidP="00350EF6" w:rsidRDefault="00350EF6" w14:paraId="13DB03AA" w14:textId="0DB7AC51">
            <w:pPr>
              <w:numPr>
                <w:ilvl w:val="0"/>
                <w:numId w:val="32"/>
              </w:numPr>
              <w:pBdr>
                <w:top w:val="nil"/>
                <w:left w:val="nil"/>
                <w:bottom w:val="nil"/>
                <w:right w:val="nil"/>
                <w:between w:val="nil"/>
              </w:pBdr>
              <w:rPr>
                <w:color w:val="000000"/>
              </w:rPr>
            </w:pPr>
            <w:r>
              <w:rPr>
                <w:color w:val="000000"/>
              </w:rPr>
              <w:t xml:space="preserve">Committee to check that chosen venue </w:t>
            </w:r>
            <w:r w:rsidR="004E1E7F">
              <w:rPr>
                <w:color w:val="000000"/>
              </w:rPr>
              <w:t>meets</w:t>
            </w:r>
            <w:r>
              <w:rPr>
                <w:color w:val="000000"/>
              </w:rPr>
              <w:t xml:space="preserve"> the following requirements:</w:t>
            </w:r>
          </w:p>
          <w:p w:rsidR="00350EF6" w:rsidP="00350EF6" w:rsidRDefault="00350EF6" w14:paraId="54284E46" w14:textId="77777777">
            <w:pPr>
              <w:numPr>
                <w:ilvl w:val="0"/>
                <w:numId w:val="33"/>
              </w:numPr>
              <w:pBdr>
                <w:top w:val="nil"/>
                <w:left w:val="nil"/>
                <w:bottom w:val="nil"/>
                <w:right w:val="nil"/>
                <w:between w:val="nil"/>
              </w:pBdr>
              <w:rPr>
                <w:color w:val="000000"/>
              </w:rPr>
            </w:pPr>
            <w:r>
              <w:rPr>
                <w:color w:val="000000"/>
              </w:rPr>
              <w:t>Venue is in good condition with no major trip hazards.</w:t>
            </w:r>
          </w:p>
          <w:p w:rsidR="00350EF6" w:rsidP="00350EF6" w:rsidRDefault="00350EF6" w14:paraId="294FB224" w14:textId="77777777">
            <w:pPr>
              <w:numPr>
                <w:ilvl w:val="0"/>
                <w:numId w:val="33"/>
              </w:numPr>
              <w:pBdr>
                <w:top w:val="nil"/>
                <w:left w:val="nil"/>
                <w:bottom w:val="nil"/>
                <w:right w:val="nil"/>
                <w:between w:val="nil"/>
              </w:pBdr>
              <w:rPr>
                <w:color w:val="000000"/>
              </w:rPr>
            </w:pPr>
            <w:r>
              <w:rPr>
                <w:color w:val="000000"/>
              </w:rPr>
              <w:t>Bar staff monitor the condition of the floors &amp; mop up split drinks.</w:t>
            </w:r>
          </w:p>
          <w:p w:rsidR="00350EF6" w:rsidP="00350EF6" w:rsidRDefault="00350EF6" w14:paraId="7171D954" w14:textId="77777777">
            <w:pPr>
              <w:numPr>
                <w:ilvl w:val="0"/>
                <w:numId w:val="33"/>
              </w:numPr>
              <w:pBdr>
                <w:top w:val="nil"/>
                <w:left w:val="nil"/>
                <w:bottom w:val="nil"/>
                <w:right w:val="nil"/>
                <w:between w:val="nil"/>
              </w:pBdr>
              <w:rPr>
                <w:color w:val="000000"/>
              </w:rPr>
            </w:pPr>
            <w:r>
              <w:rPr>
                <w:color w:val="000000"/>
              </w:rPr>
              <w:t>Security staff &amp; Bar Staff provide first aid cover.</w:t>
            </w:r>
          </w:p>
          <w:p w:rsidRPr="00957A37" w:rsidR="006F4C0E" w:rsidP="00350EF6" w:rsidRDefault="006F4C0E" w14:paraId="3C5F044A" w14:textId="6B2A799D"/>
        </w:tc>
        <w:tc>
          <w:tcPr>
            <w:tcW w:w="159" w:type="pct"/>
            <w:shd w:val="clear" w:color="auto" w:fill="FFFFFF" w:themeFill="background1"/>
          </w:tcPr>
          <w:p w:rsidRPr="00957A37" w:rsidR="006F4C0E" w:rsidP="006F4C0E" w:rsidRDefault="006F4C0E" w14:paraId="3C5F044B" w14:textId="7270D2B5">
            <w:pPr>
              <w:rPr>
                <w:rFonts w:ascii="Lucida Sans" w:hAnsi="Lucida Sans"/>
                <w:b/>
                <w:bCs/>
              </w:rPr>
            </w:pPr>
            <w:r w:rsidRPr="39159329">
              <w:rPr>
                <w:rFonts w:ascii="Lucida Sans" w:hAnsi="Lucida Sans"/>
                <w:b/>
                <w:bCs/>
              </w:rPr>
              <w:t>2</w:t>
            </w:r>
          </w:p>
        </w:tc>
        <w:tc>
          <w:tcPr>
            <w:tcW w:w="159" w:type="pct"/>
            <w:shd w:val="clear" w:color="auto" w:fill="FFFFFF" w:themeFill="background1"/>
          </w:tcPr>
          <w:p w:rsidRPr="00957A37" w:rsidR="006F4C0E" w:rsidP="006F4C0E" w:rsidRDefault="006F4C0E" w14:paraId="3C5F044C" w14:textId="7355AD7E">
            <w:pPr>
              <w:rPr>
                <w:rFonts w:ascii="Lucida Sans" w:hAnsi="Lucida Sans"/>
                <w:b/>
                <w:bCs/>
              </w:rPr>
            </w:pPr>
            <w:r w:rsidRPr="39159329">
              <w:rPr>
                <w:rFonts w:ascii="Lucida Sans" w:hAnsi="Lucida Sans"/>
                <w:b/>
                <w:bCs/>
              </w:rPr>
              <w:t>2</w:t>
            </w:r>
          </w:p>
        </w:tc>
        <w:tc>
          <w:tcPr>
            <w:tcW w:w="159" w:type="pct"/>
            <w:shd w:val="clear" w:color="auto" w:fill="FFFFFF" w:themeFill="background1"/>
          </w:tcPr>
          <w:p w:rsidRPr="00957A37" w:rsidR="006F4C0E" w:rsidP="006F4C0E" w:rsidRDefault="006F4C0E" w14:paraId="3C5F044D" w14:textId="097E1258">
            <w:pPr>
              <w:rPr>
                <w:rFonts w:ascii="Lucida Sans" w:hAnsi="Lucida Sans"/>
                <w:b/>
                <w:bCs/>
              </w:rPr>
            </w:pPr>
            <w:r w:rsidRPr="39159329">
              <w:rPr>
                <w:rFonts w:ascii="Lucida Sans" w:hAnsi="Lucida Sans"/>
                <w:b/>
                <w:bCs/>
              </w:rPr>
              <w:t>4</w:t>
            </w:r>
          </w:p>
        </w:tc>
        <w:tc>
          <w:tcPr>
            <w:tcW w:w="973" w:type="pct"/>
            <w:shd w:val="clear" w:color="auto" w:fill="FFFFFF" w:themeFill="background1"/>
          </w:tcPr>
          <w:p w:rsidR="00D4132C" w:rsidP="00D4132C" w:rsidRDefault="00D4132C" w14:paraId="0469DA4B" w14:textId="77777777">
            <w:pPr>
              <w:numPr>
                <w:ilvl w:val="0"/>
                <w:numId w:val="19"/>
              </w:numPr>
              <w:pBdr>
                <w:top w:val="nil"/>
                <w:left w:val="nil"/>
                <w:bottom w:val="nil"/>
                <w:right w:val="nil"/>
                <w:between w:val="nil"/>
              </w:pBdr>
              <w:spacing w:line="276" w:lineRule="auto"/>
            </w:pPr>
            <w:r>
              <w:rPr>
                <w:color w:val="000000"/>
              </w:rPr>
              <w:t xml:space="preserve">If necessary, emergency services will be called </w:t>
            </w:r>
          </w:p>
          <w:p w:rsidR="00D4132C" w:rsidP="00D4132C" w:rsidRDefault="00D4132C" w14:paraId="6BE83228" w14:textId="77777777">
            <w:pPr>
              <w:numPr>
                <w:ilvl w:val="0"/>
                <w:numId w:val="19"/>
              </w:numPr>
              <w:pBdr>
                <w:top w:val="nil"/>
                <w:left w:val="nil"/>
                <w:bottom w:val="nil"/>
                <w:right w:val="nil"/>
                <w:between w:val="nil"/>
              </w:pBdr>
              <w:spacing w:line="276" w:lineRule="auto"/>
            </w:pPr>
            <w:r>
              <w:rPr>
                <w:color w:val="000000"/>
              </w:rPr>
              <w:t>Request first aid at venue</w:t>
            </w:r>
          </w:p>
          <w:p w:rsidRPr="00D4132C" w:rsidR="006F4C0E" w:rsidP="00D4132C" w:rsidRDefault="00D4132C" w14:paraId="3C5F044E" w14:textId="32D374A1">
            <w:pPr>
              <w:numPr>
                <w:ilvl w:val="0"/>
                <w:numId w:val="19"/>
              </w:numPr>
              <w:pBdr>
                <w:top w:val="nil"/>
                <w:left w:val="nil"/>
                <w:bottom w:val="nil"/>
                <w:right w:val="nil"/>
                <w:between w:val="nil"/>
              </w:pBdr>
              <w:spacing w:after="200" w:line="276" w:lineRule="auto"/>
              <w:rPr>
                <w:color w:val="0000FF"/>
                <w:u w:val="single"/>
              </w:rPr>
            </w:pPr>
            <w:r>
              <w:rPr>
                <w:color w:val="000000"/>
              </w:rPr>
              <w:t xml:space="preserve">Follow </w:t>
            </w:r>
            <w:hyperlink r:id="rId16">
              <w:r>
                <w:rPr>
                  <w:color w:val="0000FF"/>
                  <w:u w:val="single"/>
                </w:rPr>
                <w:t>SUSU incident report policy</w:t>
              </w:r>
            </w:hyperlink>
          </w:p>
        </w:tc>
      </w:tr>
      <w:tr w:rsidR="006F4C0E" w:rsidTr="007E1785" w14:paraId="05A0AF73" w14:textId="77777777">
        <w:trPr>
          <w:cantSplit/>
          <w:trHeight w:val="1296"/>
        </w:trPr>
        <w:tc>
          <w:tcPr>
            <w:tcW w:w="566" w:type="pct"/>
            <w:shd w:val="clear" w:color="auto" w:fill="FFFFFF" w:themeFill="background1"/>
          </w:tcPr>
          <w:p w:rsidR="006F4C0E" w:rsidP="006F4C0E" w:rsidRDefault="00F86F73" w14:paraId="11F83E41" w14:textId="55A817F9">
            <w:r>
              <w:t>Gambling harm</w:t>
            </w:r>
          </w:p>
        </w:tc>
        <w:tc>
          <w:tcPr>
            <w:tcW w:w="886" w:type="pct"/>
            <w:shd w:val="clear" w:color="auto" w:fill="FFFFFF" w:themeFill="background1"/>
          </w:tcPr>
          <w:p w:rsidR="006F4C0E" w:rsidP="006F4C0E" w:rsidRDefault="00F86F73" w14:paraId="6FD8C2F2" w14:textId="501CD797">
            <w:r>
              <w:t>Participants ma</w:t>
            </w:r>
            <w:r w:rsidR="00230306">
              <w:t xml:space="preserve">y be at risk </w:t>
            </w:r>
            <w:r w:rsidR="00FC051F">
              <w:t>of pressure to gamble real money or develop unhealthy behaviours</w:t>
            </w:r>
            <w:r>
              <w:t xml:space="preserve"> </w:t>
            </w:r>
          </w:p>
        </w:tc>
        <w:tc>
          <w:tcPr>
            <w:tcW w:w="631" w:type="pct"/>
            <w:shd w:val="clear" w:color="auto" w:fill="FFFFFF" w:themeFill="background1"/>
          </w:tcPr>
          <w:p w:rsidR="006F4C0E" w:rsidP="006F4C0E" w:rsidRDefault="006F4C0E" w14:paraId="65355B48" w14:textId="4D46E33B">
            <w:r>
              <w:t>Event organisers, event attendees</w:t>
            </w:r>
          </w:p>
        </w:tc>
        <w:tc>
          <w:tcPr>
            <w:tcW w:w="159" w:type="pct"/>
            <w:shd w:val="clear" w:color="auto" w:fill="FFFFFF" w:themeFill="background1"/>
          </w:tcPr>
          <w:p w:rsidR="006F4C0E" w:rsidP="006F4C0E" w:rsidRDefault="008B57BD" w14:paraId="5608646F" w14:textId="7C90BD87">
            <w:pPr>
              <w:rPr>
                <w:rFonts w:ascii="Lucida Sans" w:hAnsi="Lucida Sans"/>
                <w:b/>
                <w:bCs/>
              </w:rPr>
            </w:pPr>
            <w:r>
              <w:rPr>
                <w:rFonts w:ascii="Lucida Sans" w:hAnsi="Lucida Sans"/>
                <w:b/>
                <w:bCs/>
              </w:rPr>
              <w:t>3</w:t>
            </w:r>
          </w:p>
        </w:tc>
        <w:tc>
          <w:tcPr>
            <w:tcW w:w="159" w:type="pct"/>
            <w:shd w:val="clear" w:color="auto" w:fill="FFFFFF" w:themeFill="background1"/>
          </w:tcPr>
          <w:p w:rsidR="006F4C0E" w:rsidP="006F4C0E" w:rsidRDefault="006F4C0E" w14:paraId="37B61FF1" w14:textId="15A46326">
            <w:pPr>
              <w:rPr>
                <w:rFonts w:ascii="Lucida Sans" w:hAnsi="Lucida Sans"/>
                <w:b/>
                <w:bCs/>
              </w:rPr>
            </w:pPr>
            <w:r w:rsidRPr="39159329">
              <w:rPr>
                <w:rFonts w:ascii="Lucida Sans" w:hAnsi="Lucida Sans"/>
                <w:b/>
                <w:bCs/>
              </w:rPr>
              <w:t>2</w:t>
            </w:r>
          </w:p>
        </w:tc>
        <w:tc>
          <w:tcPr>
            <w:tcW w:w="162" w:type="pct"/>
            <w:shd w:val="clear" w:color="auto" w:fill="FFFFFF" w:themeFill="background1"/>
          </w:tcPr>
          <w:p w:rsidR="006F4C0E" w:rsidP="006F4C0E" w:rsidRDefault="006F4C0E" w14:paraId="4271D7A4" w14:textId="2BFBA2DC">
            <w:pPr>
              <w:rPr>
                <w:rFonts w:ascii="Lucida Sans" w:hAnsi="Lucida Sans"/>
                <w:b/>
                <w:bCs/>
              </w:rPr>
            </w:pPr>
            <w:r w:rsidRPr="66AF0D26">
              <w:rPr>
                <w:rFonts w:ascii="Lucida Sans" w:hAnsi="Lucida Sans"/>
                <w:b/>
                <w:bCs/>
              </w:rPr>
              <w:t>6</w:t>
            </w:r>
          </w:p>
        </w:tc>
        <w:tc>
          <w:tcPr>
            <w:tcW w:w="987" w:type="pct"/>
            <w:shd w:val="clear" w:color="auto" w:fill="FFFFFF" w:themeFill="background1"/>
          </w:tcPr>
          <w:p w:rsidR="006F4C0E" w:rsidP="00FF42FD" w:rsidRDefault="00FC051F" w14:paraId="089C1954" w14:textId="77777777">
            <w:pPr>
              <w:pStyle w:val="NoSpacing"/>
              <w:numPr>
                <w:ilvl w:val="0"/>
                <w:numId w:val="35"/>
              </w:numPr>
              <w:rPr>
                <w:color w:val="000000" w:themeColor="text1"/>
              </w:rPr>
            </w:pPr>
            <w:r>
              <w:rPr>
                <w:color w:val="000000" w:themeColor="text1"/>
              </w:rPr>
              <w:t xml:space="preserve">Committee to ensure that </w:t>
            </w:r>
            <w:r w:rsidR="00C455BE">
              <w:rPr>
                <w:color w:val="000000" w:themeColor="text1"/>
              </w:rPr>
              <w:t xml:space="preserve">participants are aware that the social and gambling aspect is </w:t>
            </w:r>
            <w:r w:rsidR="00232816">
              <w:rPr>
                <w:color w:val="000000" w:themeColor="text1"/>
              </w:rPr>
              <w:t xml:space="preserve">only for entertainment purposes. </w:t>
            </w:r>
          </w:p>
          <w:p w:rsidR="00232816" w:rsidP="00232816" w:rsidRDefault="0077702F" w14:paraId="2E8C2162" w14:textId="77777777">
            <w:pPr>
              <w:pStyle w:val="NoSpacing"/>
              <w:numPr>
                <w:ilvl w:val="1"/>
                <w:numId w:val="35"/>
              </w:numPr>
              <w:rPr>
                <w:color w:val="000000" w:themeColor="text1"/>
              </w:rPr>
            </w:pPr>
            <w:r>
              <w:rPr>
                <w:color w:val="000000" w:themeColor="text1"/>
              </w:rPr>
              <w:t xml:space="preserve">Disclaimers will be posted on event announcements and participants will be reminded during the event </w:t>
            </w:r>
          </w:p>
          <w:p w:rsidR="0077702F" w:rsidP="00232816" w:rsidRDefault="0077702F" w14:paraId="55FA50FA" w14:textId="77777777">
            <w:pPr>
              <w:pStyle w:val="NoSpacing"/>
              <w:numPr>
                <w:ilvl w:val="1"/>
                <w:numId w:val="35"/>
              </w:numPr>
              <w:rPr>
                <w:color w:val="000000" w:themeColor="text1"/>
              </w:rPr>
            </w:pPr>
            <w:r>
              <w:rPr>
                <w:color w:val="000000" w:themeColor="text1"/>
              </w:rPr>
              <w:t xml:space="preserve">Fake chips will be </w:t>
            </w:r>
            <w:r w:rsidR="00C050FA">
              <w:rPr>
                <w:color w:val="000000" w:themeColor="text1"/>
              </w:rPr>
              <w:t>used,</w:t>
            </w:r>
            <w:r>
              <w:rPr>
                <w:color w:val="000000" w:themeColor="text1"/>
              </w:rPr>
              <w:t xml:space="preserve"> and no monetary transactions will be permitted throughout the night for the games. </w:t>
            </w:r>
          </w:p>
          <w:p w:rsidR="006C286F" w:rsidP="006C286F" w:rsidRDefault="006C286F" w14:paraId="22F3E9F0" w14:textId="0E3DDCBF">
            <w:pPr>
              <w:pStyle w:val="NoSpacing"/>
              <w:numPr>
                <w:ilvl w:val="0"/>
                <w:numId w:val="35"/>
              </w:numPr>
              <w:rPr>
                <w:color w:val="000000" w:themeColor="text1"/>
              </w:rPr>
            </w:pPr>
            <w:r>
              <w:rPr>
                <w:color w:val="000000" w:themeColor="text1"/>
              </w:rPr>
              <w:t xml:space="preserve">Games involving real gambling will not be permitted and participants attempting to </w:t>
            </w:r>
            <w:r w:rsidR="002C2197">
              <w:rPr>
                <w:color w:val="000000" w:themeColor="text1"/>
              </w:rPr>
              <w:t xml:space="preserve">participate in this will be </w:t>
            </w:r>
            <w:r w:rsidR="00C62916">
              <w:rPr>
                <w:color w:val="000000" w:themeColor="text1"/>
              </w:rPr>
              <w:t xml:space="preserve">removed. </w:t>
            </w:r>
          </w:p>
        </w:tc>
        <w:tc>
          <w:tcPr>
            <w:tcW w:w="159" w:type="pct"/>
            <w:shd w:val="clear" w:color="auto" w:fill="FFFFFF" w:themeFill="background1"/>
          </w:tcPr>
          <w:p w:rsidR="006F4C0E" w:rsidP="006F4C0E" w:rsidRDefault="006F4C0E" w14:paraId="7C9A7A6D" w14:textId="275D4AD1">
            <w:pPr>
              <w:rPr>
                <w:rFonts w:ascii="Lucida Sans" w:hAnsi="Lucida Sans"/>
                <w:b/>
                <w:bCs/>
              </w:rPr>
            </w:pPr>
            <w:r w:rsidRPr="39159329">
              <w:rPr>
                <w:rFonts w:ascii="Lucida Sans" w:hAnsi="Lucida Sans"/>
                <w:b/>
                <w:bCs/>
              </w:rPr>
              <w:t>3</w:t>
            </w:r>
          </w:p>
        </w:tc>
        <w:tc>
          <w:tcPr>
            <w:tcW w:w="159" w:type="pct"/>
            <w:shd w:val="clear" w:color="auto" w:fill="FFFFFF" w:themeFill="background1"/>
          </w:tcPr>
          <w:p w:rsidR="006F4C0E" w:rsidP="006F4C0E" w:rsidRDefault="006F4C0E" w14:paraId="504C8EB7" w14:textId="4427EC6A">
            <w:pPr>
              <w:rPr>
                <w:rFonts w:ascii="Lucida Sans" w:hAnsi="Lucida Sans"/>
                <w:b/>
                <w:bCs/>
              </w:rPr>
            </w:pPr>
            <w:r w:rsidRPr="39159329">
              <w:rPr>
                <w:rFonts w:ascii="Lucida Sans" w:hAnsi="Lucida Sans"/>
                <w:b/>
                <w:bCs/>
              </w:rPr>
              <w:t>1</w:t>
            </w:r>
          </w:p>
        </w:tc>
        <w:tc>
          <w:tcPr>
            <w:tcW w:w="159" w:type="pct"/>
            <w:shd w:val="clear" w:color="auto" w:fill="FFFFFF" w:themeFill="background1"/>
          </w:tcPr>
          <w:p w:rsidR="006F4C0E" w:rsidP="006F4C0E" w:rsidRDefault="006F4C0E" w14:paraId="3B175809" w14:textId="37E4ABF8">
            <w:pPr>
              <w:rPr>
                <w:rFonts w:ascii="Lucida Sans" w:hAnsi="Lucida Sans"/>
                <w:b/>
                <w:bCs/>
              </w:rPr>
            </w:pPr>
            <w:r w:rsidRPr="39159329">
              <w:rPr>
                <w:rFonts w:ascii="Lucida Sans" w:hAnsi="Lucida Sans"/>
                <w:b/>
                <w:bCs/>
              </w:rPr>
              <w:t>3</w:t>
            </w:r>
          </w:p>
        </w:tc>
        <w:tc>
          <w:tcPr>
            <w:tcW w:w="973" w:type="pct"/>
            <w:shd w:val="clear" w:color="auto" w:fill="FFFFFF" w:themeFill="background1"/>
          </w:tcPr>
          <w:p w:rsidR="006F4C0E" w:rsidP="006F4C0E" w:rsidRDefault="006F4C0E" w14:paraId="4B539489" w14:textId="30EA95FD">
            <w:pPr>
              <w:pStyle w:val="ListParagraph"/>
              <w:numPr>
                <w:ilvl w:val="0"/>
                <w:numId w:val="26"/>
              </w:numPr>
              <w:rPr>
                <w:rStyle w:val="Hyperlink"/>
              </w:rPr>
            </w:pPr>
            <w:r w:rsidRPr="00724F7F">
              <w:rPr>
                <w:color w:val="000000" w:themeColor="text1"/>
              </w:rPr>
              <w:t xml:space="preserve">Follow </w:t>
            </w:r>
            <w:hyperlink w:history="1" r:id="rId17">
              <w:r w:rsidRPr="003579B6">
                <w:rPr>
                  <w:rStyle w:val="Hyperlink"/>
                </w:rPr>
                <w:t>SUSU incident report policy</w:t>
              </w:r>
            </w:hyperlink>
          </w:p>
          <w:p w:rsidR="006F4C0E" w:rsidP="006F4C0E" w:rsidRDefault="006F4C0E" w14:paraId="12C2339E" w14:textId="271939A1"/>
        </w:tc>
      </w:tr>
      <w:tr w:rsidR="00C050FA" w:rsidTr="007E1785" w14:paraId="6483C5F7" w14:textId="77777777">
        <w:trPr>
          <w:cantSplit/>
          <w:trHeight w:val="1296"/>
        </w:trPr>
        <w:tc>
          <w:tcPr>
            <w:tcW w:w="566" w:type="pct"/>
            <w:shd w:val="clear" w:color="auto" w:fill="FFFFFF" w:themeFill="background1"/>
          </w:tcPr>
          <w:p w:rsidR="00C050FA" w:rsidP="006F4C0E" w:rsidRDefault="00DA3EC9" w14:paraId="0C71495C" w14:textId="644DC806">
            <w:r>
              <w:t>Overcrowding and capacity issues</w:t>
            </w:r>
          </w:p>
        </w:tc>
        <w:tc>
          <w:tcPr>
            <w:tcW w:w="886" w:type="pct"/>
            <w:shd w:val="clear" w:color="auto" w:fill="FFFFFF" w:themeFill="background1"/>
          </w:tcPr>
          <w:p w:rsidR="00C050FA" w:rsidP="006F4C0E" w:rsidRDefault="00DA3EC9" w14:paraId="711818F9" w14:textId="52336F40">
            <w:r>
              <w:t xml:space="preserve">There is a risk of exceeding venue capacity, leading to safety hazards such as </w:t>
            </w:r>
            <w:r w:rsidR="00453A80">
              <w:t xml:space="preserve">falling or injury. </w:t>
            </w:r>
          </w:p>
        </w:tc>
        <w:tc>
          <w:tcPr>
            <w:tcW w:w="631" w:type="pct"/>
            <w:shd w:val="clear" w:color="auto" w:fill="FFFFFF" w:themeFill="background1"/>
          </w:tcPr>
          <w:p w:rsidR="00C050FA" w:rsidP="006F4C0E" w:rsidRDefault="00453A80" w14:paraId="4482FE65" w14:textId="0D4A4394">
            <w:r>
              <w:t>Event organisers, event attendees.</w:t>
            </w:r>
          </w:p>
        </w:tc>
        <w:tc>
          <w:tcPr>
            <w:tcW w:w="159" w:type="pct"/>
            <w:shd w:val="clear" w:color="auto" w:fill="FFFFFF" w:themeFill="background1"/>
          </w:tcPr>
          <w:p w:rsidR="00C050FA" w:rsidP="006F4C0E" w:rsidRDefault="008B01E4" w14:paraId="70663EEE" w14:textId="1CD3A1B8">
            <w:pPr>
              <w:rPr>
                <w:rFonts w:ascii="Lucida Sans" w:hAnsi="Lucida Sans"/>
                <w:b/>
                <w:bCs/>
              </w:rPr>
            </w:pPr>
            <w:r>
              <w:rPr>
                <w:rFonts w:ascii="Lucida Sans" w:hAnsi="Lucida Sans"/>
                <w:b/>
                <w:bCs/>
              </w:rPr>
              <w:t>3</w:t>
            </w:r>
          </w:p>
        </w:tc>
        <w:tc>
          <w:tcPr>
            <w:tcW w:w="159" w:type="pct"/>
            <w:shd w:val="clear" w:color="auto" w:fill="FFFFFF" w:themeFill="background1"/>
          </w:tcPr>
          <w:p w:rsidRPr="39159329" w:rsidR="00C050FA" w:rsidP="006F4C0E" w:rsidRDefault="008B01E4" w14:paraId="1D89334A" w14:textId="7DEFCBDC">
            <w:pPr>
              <w:rPr>
                <w:rFonts w:ascii="Lucida Sans" w:hAnsi="Lucida Sans"/>
                <w:b/>
                <w:bCs/>
              </w:rPr>
            </w:pPr>
            <w:r>
              <w:rPr>
                <w:rFonts w:ascii="Lucida Sans" w:hAnsi="Lucida Sans"/>
                <w:b/>
                <w:bCs/>
              </w:rPr>
              <w:t>3</w:t>
            </w:r>
          </w:p>
        </w:tc>
        <w:tc>
          <w:tcPr>
            <w:tcW w:w="162" w:type="pct"/>
            <w:shd w:val="clear" w:color="auto" w:fill="FFFFFF" w:themeFill="background1"/>
          </w:tcPr>
          <w:p w:rsidRPr="66AF0D26" w:rsidR="00C050FA" w:rsidP="006F4C0E" w:rsidRDefault="008B01E4" w14:paraId="3381570E" w14:textId="736CA3B7">
            <w:pPr>
              <w:rPr>
                <w:rFonts w:ascii="Lucida Sans" w:hAnsi="Lucida Sans"/>
                <w:b/>
                <w:bCs/>
              </w:rPr>
            </w:pPr>
            <w:r>
              <w:rPr>
                <w:rFonts w:ascii="Lucida Sans" w:hAnsi="Lucida Sans"/>
                <w:b/>
                <w:bCs/>
              </w:rPr>
              <w:t>9</w:t>
            </w:r>
          </w:p>
        </w:tc>
        <w:tc>
          <w:tcPr>
            <w:tcW w:w="987" w:type="pct"/>
            <w:shd w:val="clear" w:color="auto" w:fill="FFFFFF" w:themeFill="background1"/>
          </w:tcPr>
          <w:p w:rsidR="00C050FA" w:rsidP="00FF42FD" w:rsidRDefault="00453A80" w14:paraId="2DA12FD1" w14:textId="77777777">
            <w:pPr>
              <w:pStyle w:val="NoSpacing"/>
              <w:numPr>
                <w:ilvl w:val="0"/>
                <w:numId w:val="35"/>
              </w:numPr>
              <w:rPr>
                <w:color w:val="000000" w:themeColor="text1"/>
              </w:rPr>
            </w:pPr>
            <w:r>
              <w:rPr>
                <w:color w:val="000000" w:themeColor="text1"/>
              </w:rPr>
              <w:t xml:space="preserve">Committee will ensure that </w:t>
            </w:r>
            <w:r w:rsidR="00435354">
              <w:rPr>
                <w:color w:val="000000" w:themeColor="text1"/>
              </w:rPr>
              <w:t>guest numbers are monitored throughout the night.</w:t>
            </w:r>
          </w:p>
          <w:p w:rsidR="00435354" w:rsidP="00053A5C" w:rsidRDefault="00435354" w14:paraId="6AB4E169" w14:textId="77777777">
            <w:pPr>
              <w:pStyle w:val="NoSpacing"/>
              <w:numPr>
                <w:ilvl w:val="0"/>
                <w:numId w:val="35"/>
              </w:numPr>
              <w:rPr>
                <w:color w:val="000000" w:themeColor="text1"/>
              </w:rPr>
            </w:pPr>
            <w:r>
              <w:rPr>
                <w:color w:val="000000" w:themeColor="text1"/>
              </w:rPr>
              <w:t>Capacity will be set before the event so it will be capped at a safe numbe</w:t>
            </w:r>
            <w:r w:rsidR="00053A5C">
              <w:rPr>
                <w:color w:val="000000" w:themeColor="text1"/>
              </w:rPr>
              <w:t>r</w:t>
            </w:r>
          </w:p>
          <w:p w:rsidR="00053A5C" w:rsidP="00053A5C" w:rsidRDefault="00053A5C" w14:paraId="748EEDB2" w14:textId="23BC74E1">
            <w:pPr>
              <w:pStyle w:val="NoSpacing"/>
              <w:numPr>
                <w:ilvl w:val="1"/>
                <w:numId w:val="35"/>
              </w:numPr>
              <w:rPr>
                <w:color w:val="000000" w:themeColor="text1"/>
              </w:rPr>
            </w:pPr>
            <w:r>
              <w:rPr>
                <w:color w:val="000000" w:themeColor="text1"/>
              </w:rPr>
              <w:t>Only the permitted number of tickets will be sold to keep the participant number at a safe level</w:t>
            </w:r>
          </w:p>
          <w:p w:rsidRPr="00053A5C" w:rsidR="00053A5C" w:rsidP="00053A5C" w:rsidRDefault="00053A5C" w14:paraId="03F57E45" w14:textId="30933F03">
            <w:pPr>
              <w:pStyle w:val="NoSpacing"/>
              <w:numPr>
                <w:ilvl w:val="0"/>
                <w:numId w:val="35"/>
              </w:numPr>
              <w:rPr>
                <w:color w:val="000000" w:themeColor="text1"/>
              </w:rPr>
            </w:pPr>
            <w:r>
              <w:rPr>
                <w:color w:val="000000" w:themeColor="text1"/>
              </w:rPr>
              <w:t>Tickets will be checked on entry to ensure that the safe limit is not exceeded</w:t>
            </w:r>
          </w:p>
        </w:tc>
        <w:tc>
          <w:tcPr>
            <w:tcW w:w="159" w:type="pct"/>
            <w:shd w:val="clear" w:color="auto" w:fill="FFFFFF" w:themeFill="background1"/>
          </w:tcPr>
          <w:p w:rsidRPr="39159329" w:rsidR="00C050FA" w:rsidP="006F4C0E" w:rsidRDefault="008D7D78" w14:paraId="7BF9C9CC" w14:textId="7461D24B">
            <w:pPr>
              <w:rPr>
                <w:rFonts w:ascii="Lucida Sans" w:hAnsi="Lucida Sans"/>
                <w:b/>
                <w:bCs/>
              </w:rPr>
            </w:pPr>
            <w:r>
              <w:rPr>
                <w:rFonts w:ascii="Lucida Sans" w:hAnsi="Lucida Sans"/>
                <w:b/>
                <w:bCs/>
              </w:rPr>
              <w:t>2</w:t>
            </w:r>
          </w:p>
        </w:tc>
        <w:tc>
          <w:tcPr>
            <w:tcW w:w="159" w:type="pct"/>
            <w:shd w:val="clear" w:color="auto" w:fill="FFFFFF" w:themeFill="background1"/>
          </w:tcPr>
          <w:p w:rsidRPr="39159329" w:rsidR="00C050FA" w:rsidP="006F4C0E" w:rsidRDefault="008D7D78" w14:paraId="38BF81CF" w14:textId="35E0AD64">
            <w:pPr>
              <w:rPr>
                <w:rFonts w:ascii="Lucida Sans" w:hAnsi="Lucida Sans"/>
                <w:b/>
                <w:bCs/>
              </w:rPr>
            </w:pPr>
            <w:r>
              <w:rPr>
                <w:rFonts w:ascii="Lucida Sans" w:hAnsi="Lucida Sans"/>
                <w:b/>
                <w:bCs/>
              </w:rPr>
              <w:t>2</w:t>
            </w:r>
          </w:p>
        </w:tc>
        <w:tc>
          <w:tcPr>
            <w:tcW w:w="159" w:type="pct"/>
            <w:shd w:val="clear" w:color="auto" w:fill="FFFFFF" w:themeFill="background1"/>
          </w:tcPr>
          <w:p w:rsidRPr="39159329" w:rsidR="00C050FA" w:rsidP="006F4C0E" w:rsidRDefault="008D7D78" w14:paraId="25E3AEDA" w14:textId="4E96695B">
            <w:pPr>
              <w:rPr>
                <w:rFonts w:ascii="Lucida Sans" w:hAnsi="Lucida Sans"/>
                <w:b/>
                <w:bCs/>
              </w:rPr>
            </w:pPr>
            <w:r>
              <w:rPr>
                <w:rFonts w:ascii="Lucida Sans" w:hAnsi="Lucida Sans"/>
                <w:b/>
                <w:bCs/>
              </w:rPr>
              <w:t>4</w:t>
            </w:r>
          </w:p>
        </w:tc>
        <w:tc>
          <w:tcPr>
            <w:tcW w:w="973" w:type="pct"/>
            <w:shd w:val="clear" w:color="auto" w:fill="FFFFFF" w:themeFill="background1"/>
          </w:tcPr>
          <w:p w:rsidRPr="00053A5C" w:rsidR="00053A5C" w:rsidP="00053A5C" w:rsidRDefault="00053A5C" w14:paraId="0577FA3E" w14:textId="2804EAFE">
            <w:pPr>
              <w:pStyle w:val="ListParagraph"/>
              <w:numPr>
                <w:ilvl w:val="0"/>
                <w:numId w:val="26"/>
              </w:numPr>
            </w:pPr>
            <w:r w:rsidRPr="00053A5C">
              <w:t xml:space="preserve">Participants who attempt to join the event without a ticket will be </w:t>
            </w:r>
            <w:r w:rsidR="00C62916">
              <w:t xml:space="preserve">asked to leave and </w:t>
            </w:r>
            <w:r w:rsidRPr="00053A5C">
              <w:t xml:space="preserve">safely removed. </w:t>
            </w:r>
          </w:p>
          <w:p w:rsidR="00053A5C" w:rsidP="00053A5C" w:rsidRDefault="00053A5C" w14:paraId="06EFBF7F" w14:textId="3EB01DE7">
            <w:pPr>
              <w:pStyle w:val="ListParagraph"/>
              <w:numPr>
                <w:ilvl w:val="0"/>
                <w:numId w:val="26"/>
              </w:numPr>
              <w:rPr>
                <w:rStyle w:val="Hyperlink"/>
              </w:rPr>
            </w:pPr>
            <w:hyperlink w:history="1" r:id="rId18">
              <w:r w:rsidRPr="003579B6">
                <w:rPr>
                  <w:rStyle w:val="Hyperlink"/>
                </w:rPr>
                <w:t>SUSU incident report policy</w:t>
              </w:r>
            </w:hyperlink>
          </w:p>
          <w:p w:rsidRPr="008D7D78" w:rsidR="00C050FA" w:rsidP="008D7D78" w:rsidRDefault="00C050FA" w14:paraId="2AB7B411" w14:textId="77777777">
            <w:pPr>
              <w:rPr>
                <w:color w:val="000000" w:themeColor="text1"/>
              </w:rPr>
            </w:pPr>
          </w:p>
        </w:tc>
      </w:tr>
      <w:tr w:rsidR="00D32728" w:rsidTr="007E1785" w14:paraId="65A86B2D" w14:textId="77777777">
        <w:trPr>
          <w:cantSplit/>
          <w:trHeight w:val="1296"/>
        </w:trPr>
        <w:tc>
          <w:tcPr>
            <w:tcW w:w="566" w:type="pct"/>
            <w:shd w:val="clear" w:color="auto" w:fill="FFFFFF" w:themeFill="background1"/>
          </w:tcPr>
          <w:p w:rsidR="00D32728" w:rsidP="006F4C0E" w:rsidRDefault="004526F7" w14:paraId="3C719B81" w14:textId="3A5298EA">
            <w:r>
              <w:t>F</w:t>
            </w:r>
            <w:r w:rsidR="00415E79">
              <w:t xml:space="preserve">ire </w:t>
            </w:r>
            <w:r w:rsidR="002573AE">
              <w:t>risks</w:t>
            </w:r>
          </w:p>
        </w:tc>
        <w:tc>
          <w:tcPr>
            <w:tcW w:w="886" w:type="pct"/>
            <w:shd w:val="clear" w:color="auto" w:fill="FFFFFF" w:themeFill="background1"/>
          </w:tcPr>
          <w:p w:rsidR="00D32728" w:rsidP="006F4C0E" w:rsidRDefault="002573AE" w14:paraId="6D67795B" w14:textId="06E4CB3A">
            <w:r>
              <w:t>Lighting or technical equipment may malfunction, ca</w:t>
            </w:r>
            <w:r w:rsidR="004273E8">
              <w:t xml:space="preserve">using potential fire hazards. </w:t>
            </w:r>
          </w:p>
        </w:tc>
        <w:tc>
          <w:tcPr>
            <w:tcW w:w="631" w:type="pct"/>
            <w:shd w:val="clear" w:color="auto" w:fill="FFFFFF" w:themeFill="background1"/>
          </w:tcPr>
          <w:p w:rsidR="00D32728" w:rsidP="006F4C0E" w:rsidRDefault="00C8327B" w14:paraId="35A77B90" w14:textId="75FE6164">
            <w:r>
              <w:t>Event organisers</w:t>
            </w:r>
            <w:r w:rsidR="00B03EA1">
              <w:t>, event attendees</w:t>
            </w:r>
          </w:p>
        </w:tc>
        <w:tc>
          <w:tcPr>
            <w:tcW w:w="159" w:type="pct"/>
            <w:shd w:val="clear" w:color="auto" w:fill="FFFFFF" w:themeFill="background1"/>
          </w:tcPr>
          <w:p w:rsidR="00D32728" w:rsidP="006F4C0E" w:rsidRDefault="00237F8D" w14:paraId="753C258A" w14:textId="78988884">
            <w:pPr>
              <w:rPr>
                <w:rFonts w:ascii="Lucida Sans" w:hAnsi="Lucida Sans"/>
                <w:b/>
                <w:bCs/>
              </w:rPr>
            </w:pPr>
            <w:r>
              <w:rPr>
                <w:rFonts w:ascii="Lucida Sans" w:hAnsi="Lucida Sans"/>
                <w:b/>
                <w:bCs/>
              </w:rPr>
              <w:t>3</w:t>
            </w:r>
          </w:p>
        </w:tc>
        <w:tc>
          <w:tcPr>
            <w:tcW w:w="159" w:type="pct"/>
            <w:shd w:val="clear" w:color="auto" w:fill="FFFFFF" w:themeFill="background1"/>
          </w:tcPr>
          <w:p w:rsidR="00D32728" w:rsidP="006F4C0E" w:rsidRDefault="00F57AA7" w14:paraId="1F79245C" w14:textId="3932DED5">
            <w:pPr>
              <w:rPr>
                <w:rFonts w:ascii="Lucida Sans" w:hAnsi="Lucida Sans"/>
                <w:b/>
                <w:bCs/>
              </w:rPr>
            </w:pPr>
            <w:r>
              <w:rPr>
                <w:rFonts w:ascii="Lucida Sans" w:hAnsi="Lucida Sans"/>
                <w:b/>
                <w:bCs/>
              </w:rPr>
              <w:t>4</w:t>
            </w:r>
          </w:p>
        </w:tc>
        <w:tc>
          <w:tcPr>
            <w:tcW w:w="162" w:type="pct"/>
            <w:shd w:val="clear" w:color="auto" w:fill="FFFFFF" w:themeFill="background1"/>
          </w:tcPr>
          <w:p w:rsidR="00D32728" w:rsidP="006F4C0E" w:rsidRDefault="00237F8D" w14:paraId="05748F41" w14:textId="335383C2">
            <w:pPr>
              <w:rPr>
                <w:rFonts w:ascii="Lucida Sans" w:hAnsi="Lucida Sans"/>
                <w:b/>
                <w:bCs/>
              </w:rPr>
            </w:pPr>
            <w:r>
              <w:rPr>
                <w:rFonts w:ascii="Lucida Sans" w:hAnsi="Lucida Sans"/>
                <w:b/>
                <w:bCs/>
              </w:rPr>
              <w:t>12</w:t>
            </w:r>
          </w:p>
        </w:tc>
        <w:tc>
          <w:tcPr>
            <w:tcW w:w="987" w:type="pct"/>
            <w:shd w:val="clear" w:color="auto" w:fill="FFFFFF" w:themeFill="background1"/>
          </w:tcPr>
          <w:p w:rsidR="00D32728" w:rsidP="00FF42FD" w:rsidRDefault="005C1AEC" w14:paraId="123E5980" w14:textId="77777777">
            <w:pPr>
              <w:pStyle w:val="NoSpacing"/>
              <w:numPr>
                <w:ilvl w:val="0"/>
                <w:numId w:val="35"/>
              </w:numPr>
              <w:rPr>
                <w:color w:val="000000" w:themeColor="text1"/>
              </w:rPr>
            </w:pPr>
            <w:r>
              <w:rPr>
                <w:color w:val="000000" w:themeColor="text1"/>
              </w:rPr>
              <w:t>Ensure fire exits are clear of obstacles.</w:t>
            </w:r>
          </w:p>
          <w:p w:rsidR="008450BE" w:rsidP="00FF42FD" w:rsidRDefault="008450BE" w14:paraId="2A361ED0" w14:textId="088D070A">
            <w:pPr>
              <w:pStyle w:val="NoSpacing"/>
              <w:numPr>
                <w:ilvl w:val="0"/>
                <w:numId w:val="35"/>
              </w:numPr>
              <w:rPr>
                <w:color w:val="000000" w:themeColor="text1"/>
              </w:rPr>
            </w:pPr>
            <w:r>
              <w:rPr>
                <w:color w:val="000000" w:themeColor="text1"/>
              </w:rPr>
              <w:t xml:space="preserve">Remove flammable objects from areas that are </w:t>
            </w:r>
            <w:r w:rsidR="00974472">
              <w:rPr>
                <w:color w:val="000000" w:themeColor="text1"/>
              </w:rPr>
              <w:t>high risk for fire hazards.</w:t>
            </w:r>
          </w:p>
          <w:p w:rsidR="005C1AEC" w:rsidP="00FF42FD" w:rsidRDefault="005C1AEC" w14:paraId="64C4C2D7" w14:textId="77777777">
            <w:pPr>
              <w:pStyle w:val="NoSpacing"/>
              <w:numPr>
                <w:ilvl w:val="0"/>
                <w:numId w:val="35"/>
              </w:numPr>
              <w:rPr>
                <w:color w:val="000000" w:themeColor="text1"/>
              </w:rPr>
            </w:pPr>
            <w:r>
              <w:rPr>
                <w:color w:val="000000" w:themeColor="text1"/>
              </w:rPr>
              <w:t xml:space="preserve">Make all attendees aware of </w:t>
            </w:r>
            <w:r w:rsidR="00EC57A9">
              <w:rPr>
                <w:color w:val="000000" w:themeColor="text1"/>
              </w:rPr>
              <w:t>available fire exits in case of emergency</w:t>
            </w:r>
          </w:p>
          <w:p w:rsidR="00EC57A9" w:rsidP="00FF42FD" w:rsidRDefault="00EC57A9" w14:paraId="53159A57" w14:textId="77777777">
            <w:pPr>
              <w:pStyle w:val="NoSpacing"/>
              <w:numPr>
                <w:ilvl w:val="0"/>
                <w:numId w:val="35"/>
              </w:numPr>
              <w:rPr>
                <w:color w:val="000000" w:themeColor="text1"/>
              </w:rPr>
            </w:pPr>
            <w:r>
              <w:rPr>
                <w:color w:val="000000" w:themeColor="text1"/>
              </w:rPr>
              <w:t>Provide fire extinguishers/ make sure they are on sight</w:t>
            </w:r>
          </w:p>
          <w:p w:rsidR="00EC57A9" w:rsidP="00FF42FD" w:rsidRDefault="008C3B50" w14:paraId="763516A3" w14:textId="77777777">
            <w:pPr>
              <w:pStyle w:val="NoSpacing"/>
              <w:numPr>
                <w:ilvl w:val="0"/>
                <w:numId w:val="35"/>
              </w:numPr>
              <w:rPr>
                <w:color w:val="000000" w:themeColor="text1"/>
              </w:rPr>
            </w:pPr>
            <w:r>
              <w:rPr>
                <w:color w:val="000000" w:themeColor="text1"/>
              </w:rPr>
              <w:t xml:space="preserve">Conduct a pre-event fire safety check. </w:t>
            </w:r>
          </w:p>
          <w:p w:rsidR="00B61489" w:rsidP="00FF42FD" w:rsidRDefault="00AF3B2F" w14:paraId="63A85C12" w14:textId="49E5A9C8">
            <w:pPr>
              <w:pStyle w:val="NoSpacing"/>
              <w:numPr>
                <w:ilvl w:val="0"/>
                <w:numId w:val="35"/>
              </w:numPr>
              <w:rPr>
                <w:color w:val="000000" w:themeColor="text1"/>
              </w:rPr>
            </w:pPr>
            <w:r>
              <w:rPr>
                <w:color w:val="000000" w:themeColor="text1"/>
              </w:rPr>
              <w:t>Communicate with the location to find their</w:t>
            </w:r>
            <w:r w:rsidR="008301E5">
              <w:rPr>
                <w:color w:val="000000" w:themeColor="text1"/>
              </w:rPr>
              <w:t xml:space="preserve"> evacuation point in case of emergency, make attendees aware of this.</w:t>
            </w:r>
          </w:p>
        </w:tc>
        <w:tc>
          <w:tcPr>
            <w:tcW w:w="159" w:type="pct"/>
            <w:shd w:val="clear" w:color="auto" w:fill="FFFFFF" w:themeFill="background1"/>
          </w:tcPr>
          <w:p w:rsidR="00D32728" w:rsidP="006F4C0E" w:rsidRDefault="00B14FC9" w14:paraId="4CE105DD" w14:textId="1450BF6B">
            <w:pPr>
              <w:rPr>
                <w:rFonts w:ascii="Lucida Sans" w:hAnsi="Lucida Sans"/>
                <w:b/>
                <w:bCs/>
              </w:rPr>
            </w:pPr>
            <w:r>
              <w:rPr>
                <w:rFonts w:ascii="Lucida Sans" w:hAnsi="Lucida Sans"/>
                <w:b/>
                <w:bCs/>
              </w:rPr>
              <w:t>2</w:t>
            </w:r>
          </w:p>
        </w:tc>
        <w:tc>
          <w:tcPr>
            <w:tcW w:w="159" w:type="pct"/>
            <w:shd w:val="clear" w:color="auto" w:fill="FFFFFF" w:themeFill="background1"/>
          </w:tcPr>
          <w:p w:rsidR="00D32728" w:rsidP="006F4C0E" w:rsidRDefault="0088751E" w14:paraId="6FAADBA1" w14:textId="71631AAC">
            <w:pPr>
              <w:rPr>
                <w:rFonts w:ascii="Lucida Sans" w:hAnsi="Lucida Sans"/>
                <w:b/>
                <w:bCs/>
              </w:rPr>
            </w:pPr>
            <w:r>
              <w:rPr>
                <w:rFonts w:ascii="Lucida Sans" w:hAnsi="Lucida Sans"/>
                <w:b/>
                <w:bCs/>
              </w:rPr>
              <w:t>3</w:t>
            </w:r>
          </w:p>
        </w:tc>
        <w:tc>
          <w:tcPr>
            <w:tcW w:w="159" w:type="pct"/>
            <w:shd w:val="clear" w:color="auto" w:fill="FFFFFF" w:themeFill="background1"/>
          </w:tcPr>
          <w:p w:rsidR="00D32728" w:rsidP="006F4C0E" w:rsidRDefault="00B14FC9" w14:paraId="08B8A25B" w14:textId="48EFB59C">
            <w:pPr>
              <w:rPr>
                <w:rFonts w:ascii="Lucida Sans" w:hAnsi="Lucida Sans"/>
                <w:b/>
                <w:bCs/>
              </w:rPr>
            </w:pPr>
            <w:r>
              <w:rPr>
                <w:rFonts w:ascii="Lucida Sans" w:hAnsi="Lucida Sans"/>
                <w:b/>
                <w:bCs/>
              </w:rPr>
              <w:t>6</w:t>
            </w:r>
          </w:p>
        </w:tc>
        <w:tc>
          <w:tcPr>
            <w:tcW w:w="973" w:type="pct"/>
            <w:shd w:val="clear" w:color="auto" w:fill="FFFFFF" w:themeFill="background1"/>
          </w:tcPr>
          <w:p w:rsidR="002C508A" w:rsidP="002C508A" w:rsidRDefault="002C508A" w14:paraId="59E376AC" w14:textId="3E79393A">
            <w:pPr>
              <w:pStyle w:val="ListParagraph"/>
              <w:numPr>
                <w:ilvl w:val="0"/>
                <w:numId w:val="26"/>
              </w:numPr>
            </w:pPr>
            <w:hyperlink w:history="1" r:id="rId19">
              <w:r>
                <w:rPr>
                  <w:rStyle w:val="Hyperlink"/>
                </w:rPr>
                <w:t>https://www.susu.org/groups/admin/howto/protectionaccident</w:t>
              </w:r>
            </w:hyperlink>
            <w:r w:rsidR="00035F16">
              <w:t>Committee members will be made aware of all fire safety procedures and the e</w:t>
            </w:r>
            <w:r w:rsidR="000C4966">
              <w:t>vacuation points so they are fully equipped for emergency.</w:t>
            </w:r>
          </w:p>
          <w:p w:rsidR="00974472" w:rsidP="002C508A" w:rsidRDefault="00974472" w14:paraId="192404AC" w14:textId="77777777">
            <w:pPr>
              <w:pStyle w:val="ListParagraph"/>
              <w:numPr>
                <w:ilvl w:val="0"/>
                <w:numId w:val="26"/>
              </w:numPr>
            </w:pPr>
          </w:p>
          <w:p w:rsidRPr="00053A5C" w:rsidR="00046351" w:rsidP="002C508A" w:rsidRDefault="00046351" w14:paraId="2E394212" w14:textId="064C7A35">
            <w:pPr>
              <w:pStyle w:val="ListParagraph"/>
              <w:numPr>
                <w:ilvl w:val="0"/>
                <w:numId w:val="26"/>
              </w:numPr>
            </w:pPr>
            <w:hyperlink w:history="1" r:id="rId20">
              <w:r w:rsidRPr="003579B6">
                <w:rPr>
                  <w:rStyle w:val="Hyperlink"/>
                </w:rPr>
                <w:t>SUSU incident report policy</w:t>
              </w:r>
            </w:hyperlink>
          </w:p>
        </w:tc>
      </w:tr>
    </w:tbl>
    <w:p w:rsidR="00CE1AAA" w:rsidRDefault="00CE1AAA" w14:paraId="3C5F0480" w14:textId="77777777"/>
    <w:p w:rsidR="00CE1AAA" w:rsidRDefault="00CE1AAA" w14:paraId="3C5F0481" w14:textId="77777777"/>
    <w:tbl>
      <w:tblPr>
        <w:tblW w:w="15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70"/>
        <w:gridCol w:w="4817"/>
        <w:gridCol w:w="1590"/>
        <w:gridCol w:w="345"/>
        <w:gridCol w:w="876"/>
        <w:gridCol w:w="1245"/>
        <w:gridCol w:w="4075"/>
        <w:gridCol w:w="1771"/>
      </w:tblGrid>
      <w:tr w:rsidRPr="00957A37" w:rsidR="00C642F4" w:rsidTr="72861A2B" w14:paraId="3C5F0483" w14:textId="77777777">
        <w:trPr>
          <w:cantSplit/>
          <w:trHeight w:val="425"/>
        </w:trPr>
        <w:tc>
          <w:tcPr>
            <w:tcW w:w="15389" w:type="dxa"/>
            <w:gridSpan w:val="8"/>
            <w:tcBorders>
              <w:top w:val="single" w:color="auto" w:sz="4" w:space="0"/>
              <w:left w:val="single" w:color="auto" w:sz="4" w:space="0"/>
              <w:right w:val="single" w:color="auto" w:sz="4" w:space="0"/>
            </w:tcBorders>
            <w:shd w:val="clear" w:color="auto" w:fill="F2F2F2" w:themeFill="background1" w:themeFillShade="F2"/>
            <w:tcMar/>
          </w:tcPr>
          <w:p w:rsidRPr="00957A37" w:rsidR="00C642F4" w:rsidP="00124F67" w:rsidRDefault="00C642F4" w14:paraId="3C5F0482" w14:textId="77777777">
            <w:pPr>
              <w:autoSpaceDE w:val="0"/>
              <w:autoSpaceDN w:val="0"/>
              <w:adjustRightInd w:val="0"/>
              <w:spacing w:after="0" w:line="240" w:lineRule="auto"/>
              <w:outlineLvl w:val="0"/>
              <w:rPr>
                <w:rFonts w:ascii="Lucida Sans" w:hAnsi="Lucida Sans" w:eastAsia="Times New Roman" w:cs="Arial"/>
                <w:b/>
                <w:bCs/>
                <w:color w:val="000000"/>
                <w:sz w:val="40"/>
                <w:szCs w:val="20"/>
              </w:rPr>
            </w:pPr>
            <w:r>
              <w:rPr>
                <w:rFonts w:ascii="Lucida Sans" w:hAnsi="Lucida Sans" w:eastAsia="Calibri" w:cstheme="minorHAnsi"/>
                <w:b/>
                <w:bCs/>
                <w:i/>
                <w:sz w:val="24"/>
                <w:szCs w:val="24"/>
              </w:rPr>
              <w:t>PART B</w:t>
            </w:r>
            <w:r w:rsidRPr="00957A37">
              <w:rPr>
                <w:rFonts w:ascii="Lucida Sans" w:hAnsi="Lucida Sans" w:eastAsia="Calibri" w:cstheme="minorHAnsi"/>
                <w:b/>
                <w:bCs/>
                <w:i/>
                <w:sz w:val="24"/>
                <w:szCs w:val="24"/>
              </w:rPr>
              <w:t xml:space="preserve"> – Action Plan</w:t>
            </w:r>
          </w:p>
        </w:tc>
      </w:tr>
      <w:tr w:rsidRPr="00957A37" w:rsidR="00C642F4" w:rsidTr="72861A2B" w14:paraId="3C5F0485" w14:textId="77777777">
        <w:trPr>
          <w:cantSplit/>
        </w:trPr>
        <w:tc>
          <w:tcPr>
            <w:tcW w:w="15389" w:type="dxa"/>
            <w:gridSpan w:val="8"/>
            <w:tcBorders>
              <w:top w:val="nil"/>
              <w:left w:val="nil"/>
              <w:right w:val="nil"/>
            </w:tcBorders>
            <w:tcMar/>
          </w:tcPr>
          <w:p w:rsidRPr="00957A37" w:rsidR="00C642F4" w:rsidP="00124F67" w:rsidRDefault="00C642F4" w14:paraId="3C5F0484" w14:textId="77777777">
            <w:pPr>
              <w:autoSpaceDE w:val="0"/>
              <w:autoSpaceDN w:val="0"/>
              <w:adjustRightInd w:val="0"/>
              <w:spacing w:after="0" w:line="240" w:lineRule="auto"/>
              <w:jc w:val="center"/>
              <w:outlineLvl w:val="0"/>
              <w:rPr>
                <w:rFonts w:ascii="Lucida Sans" w:hAnsi="Lucida Sans" w:eastAsia="Times New Roman" w:cs="Arial"/>
                <w:b/>
                <w:bCs/>
                <w:color w:val="000000"/>
                <w:sz w:val="40"/>
                <w:szCs w:val="20"/>
              </w:rPr>
            </w:pPr>
            <w:r w:rsidRPr="00957A37">
              <w:rPr>
                <w:rFonts w:ascii="Lucida Sans" w:hAnsi="Lucida Sans" w:eastAsia="Times New Roman" w:cs="Arial"/>
                <w:b/>
                <w:bCs/>
                <w:color w:val="000000"/>
                <w:sz w:val="40"/>
                <w:szCs w:val="20"/>
              </w:rPr>
              <w:t>Risk Assessment Action Plan</w:t>
            </w:r>
          </w:p>
        </w:tc>
      </w:tr>
      <w:tr w:rsidRPr="00957A37" w:rsidR="00C642F4" w:rsidTr="72861A2B" w14:paraId="3C5F048C" w14:textId="77777777">
        <w:tc>
          <w:tcPr>
            <w:tcW w:w="670" w:type="dxa"/>
            <w:shd w:val="clear" w:color="auto" w:fill="E0E0E0"/>
            <w:tcMar/>
          </w:tcPr>
          <w:p w:rsidRPr="00957A37" w:rsidR="00C642F4" w:rsidP="00124F67" w:rsidRDefault="00C642F4" w14:paraId="3C5F0486"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Part no.</w:t>
            </w:r>
          </w:p>
        </w:tc>
        <w:tc>
          <w:tcPr>
            <w:tcW w:w="4817" w:type="dxa"/>
            <w:shd w:val="clear" w:color="auto" w:fill="E0E0E0"/>
            <w:tcMar/>
          </w:tcPr>
          <w:p w:rsidRPr="00957A37" w:rsidR="00C642F4" w:rsidP="00124F67" w:rsidRDefault="00C642F4" w14:paraId="3C5F0487"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Action to be taken, incl. Cost</w:t>
            </w:r>
          </w:p>
        </w:tc>
        <w:tc>
          <w:tcPr>
            <w:tcW w:w="1590" w:type="dxa"/>
            <w:shd w:val="clear" w:color="auto" w:fill="E0E0E0"/>
            <w:tcMar/>
          </w:tcPr>
          <w:p w:rsidRPr="00957A37" w:rsidR="00C642F4" w:rsidP="00124F67" w:rsidRDefault="00C642F4" w14:paraId="3C5F0488"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By whom</w:t>
            </w:r>
          </w:p>
        </w:tc>
        <w:tc>
          <w:tcPr>
            <w:tcW w:w="1221" w:type="dxa"/>
            <w:gridSpan w:val="2"/>
            <w:shd w:val="clear" w:color="auto" w:fill="E0E0E0"/>
            <w:tcMar/>
          </w:tcPr>
          <w:p w:rsidRPr="00957A37" w:rsidR="00C642F4" w:rsidP="00124F67" w:rsidRDefault="00C642F4" w14:paraId="3C5F0489"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Target date</w:t>
            </w:r>
          </w:p>
        </w:tc>
        <w:tc>
          <w:tcPr>
            <w:tcW w:w="1245" w:type="dxa"/>
            <w:tcBorders>
              <w:right w:val="single" w:color="auto" w:sz="18" w:space="0"/>
            </w:tcBorders>
            <w:shd w:val="clear" w:color="auto" w:fill="E0E0E0"/>
            <w:tcMar/>
          </w:tcPr>
          <w:p w:rsidRPr="00957A37" w:rsidR="00C642F4" w:rsidP="00124F67" w:rsidRDefault="00C642F4" w14:paraId="3C5F048A"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Review date</w:t>
            </w:r>
          </w:p>
        </w:tc>
        <w:tc>
          <w:tcPr>
            <w:tcW w:w="5846" w:type="dxa"/>
            <w:gridSpan w:val="2"/>
            <w:tcBorders>
              <w:left w:val="single" w:color="auto" w:sz="18" w:space="0"/>
            </w:tcBorders>
            <w:shd w:val="clear" w:color="auto" w:fill="E0E0E0"/>
            <w:tcMar/>
          </w:tcPr>
          <w:p w:rsidRPr="00957A37" w:rsidR="00C642F4" w:rsidP="00124F67" w:rsidRDefault="00C642F4" w14:paraId="3C5F048B"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Outcome at review date</w:t>
            </w:r>
          </w:p>
        </w:tc>
      </w:tr>
      <w:tr w:rsidRPr="00957A37" w:rsidR="00C642F4" w:rsidTr="72861A2B" w14:paraId="3C5F0493" w14:textId="77777777">
        <w:trPr>
          <w:trHeight w:val="574"/>
        </w:trPr>
        <w:tc>
          <w:tcPr>
            <w:tcW w:w="670" w:type="dxa"/>
            <w:tcMar/>
          </w:tcPr>
          <w:p w:rsidRPr="00957A37" w:rsidR="00C642F4" w:rsidP="71690F9D" w:rsidRDefault="006C291F" w14:paraId="3C5F048D" w14:textId="1CB762E6">
            <w:pPr>
              <w:autoSpaceDE w:val="0"/>
              <w:autoSpaceDN w:val="0"/>
              <w:adjustRightInd w:val="0"/>
              <w:spacing w:after="0" w:line="240" w:lineRule="auto"/>
              <w:jc w:val="center"/>
              <w:outlineLvl w:val="0"/>
              <w:rPr>
                <w:rFonts w:ascii="Lucida Sans" w:hAnsi="Lucida Sans" w:eastAsia="Times New Roman" w:cs="Arial"/>
                <w:color w:val="000000"/>
              </w:rPr>
            </w:pPr>
            <w:r>
              <w:rPr>
                <w:rFonts w:ascii="Lucida Sans" w:hAnsi="Lucida Sans" w:eastAsia="Times New Roman" w:cs="Arial"/>
                <w:color w:val="000000"/>
              </w:rPr>
              <w:t>1</w:t>
            </w:r>
          </w:p>
        </w:tc>
        <w:tc>
          <w:tcPr>
            <w:tcW w:w="4817" w:type="dxa"/>
            <w:tcMar/>
          </w:tcPr>
          <w:p w:rsidRPr="00957A37" w:rsidR="00C642F4" w:rsidP="39159329" w:rsidRDefault="009374CA" w14:paraId="3C5F048E" w14:textId="618F8FDB">
            <w:pPr>
              <w:autoSpaceDE w:val="0"/>
              <w:autoSpaceDN w:val="0"/>
              <w:adjustRightInd w:val="0"/>
              <w:spacing w:after="0" w:line="240" w:lineRule="auto"/>
              <w:outlineLvl w:val="0"/>
              <w:rPr>
                <w:rFonts w:ascii="Lucida Sans" w:hAnsi="Lucida Sans" w:eastAsia="Times New Roman" w:cs="Arial"/>
                <w:color w:val="000000" w:themeColor="text1"/>
              </w:rPr>
            </w:pPr>
            <w:r>
              <w:rPr>
                <w:rFonts w:ascii="Lucida Sans" w:hAnsi="Lucida Sans" w:eastAsia="Times New Roman" w:cs="Arial"/>
                <w:color w:val="000000" w:themeColor="text1"/>
              </w:rPr>
              <w:t>Organizers to ensure they have shared and read Expect respect policy with members</w:t>
            </w:r>
          </w:p>
        </w:tc>
        <w:tc>
          <w:tcPr>
            <w:tcW w:w="1590" w:type="dxa"/>
            <w:tcMar/>
          </w:tcPr>
          <w:p w:rsidRPr="00957A37" w:rsidR="00C642F4" w:rsidP="71690F9D" w:rsidRDefault="006C291F" w14:paraId="3C5F048F" w14:textId="0922F255">
            <w:pPr>
              <w:autoSpaceDE w:val="0"/>
              <w:autoSpaceDN w:val="0"/>
              <w:adjustRightInd w:val="0"/>
              <w:spacing w:after="0" w:line="240" w:lineRule="auto"/>
              <w:outlineLvl w:val="0"/>
              <w:rPr>
                <w:rFonts w:ascii="Lucida Sans" w:hAnsi="Lucida Sans" w:eastAsia="Times New Roman" w:cs="Arial"/>
                <w:color w:val="000000" w:themeColor="text1"/>
              </w:rPr>
            </w:pPr>
            <w:r>
              <w:rPr>
                <w:rFonts w:ascii="Lucida Sans" w:hAnsi="Lucida Sans" w:eastAsia="Times New Roman" w:cs="Arial"/>
                <w:color w:val="000000" w:themeColor="text1"/>
              </w:rPr>
              <w:t>Committee in charge</w:t>
            </w:r>
          </w:p>
        </w:tc>
        <w:tc>
          <w:tcPr>
            <w:tcW w:w="1221" w:type="dxa"/>
            <w:gridSpan w:val="2"/>
            <w:tcMar/>
          </w:tcPr>
          <w:p w:rsidRPr="00957A37" w:rsidR="00C642F4" w:rsidP="21CA4D7E" w:rsidRDefault="00556691" w14:paraId="3C5F0490" w14:textId="15FCC9AC">
            <w:pPr>
              <w:autoSpaceDE w:val="0"/>
              <w:autoSpaceDN w:val="0"/>
              <w:adjustRightInd w:val="0"/>
              <w:spacing w:after="0" w:line="240" w:lineRule="auto"/>
              <w:outlineLvl w:val="0"/>
              <w:rPr>
                <w:rFonts w:ascii="Lucida Sans" w:hAnsi="Lucida Sans" w:eastAsia="Times New Roman" w:cs="Arial"/>
                <w:color w:val="000000" w:themeColor="text1"/>
              </w:rPr>
            </w:pPr>
            <w:r>
              <w:rPr>
                <w:rFonts w:ascii="Lucida Sans" w:hAnsi="Lucida Sans" w:eastAsia="Times New Roman" w:cs="Arial"/>
                <w:color w:val="000000" w:themeColor="text1"/>
              </w:rPr>
              <w:t>03/03</w:t>
            </w:r>
          </w:p>
        </w:tc>
        <w:tc>
          <w:tcPr>
            <w:tcW w:w="1245" w:type="dxa"/>
            <w:tcBorders>
              <w:right w:val="single" w:color="auto" w:sz="18" w:space="0"/>
            </w:tcBorders>
            <w:tcMar/>
          </w:tcPr>
          <w:p w:rsidRPr="00957A37" w:rsidR="00C642F4" w:rsidP="00124F67" w:rsidRDefault="00C642F4" w14:paraId="3C5F0491"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846" w:type="dxa"/>
            <w:gridSpan w:val="2"/>
            <w:tcBorders>
              <w:left w:val="single" w:color="auto" w:sz="18" w:space="0"/>
            </w:tcBorders>
            <w:tcMar/>
          </w:tcPr>
          <w:p w:rsidRPr="00957A37" w:rsidR="00C642F4" w:rsidP="00124F67" w:rsidRDefault="00312C2A" w14:paraId="3C5F0492" w14:textId="6E125089">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 xml:space="preserve">All committee </w:t>
            </w:r>
            <w:r w:rsidR="00A92678">
              <w:rPr>
                <w:rFonts w:ascii="Lucida Sans" w:hAnsi="Lucida Sans" w:eastAsia="Times New Roman" w:cs="Arial"/>
                <w:color w:val="000000"/>
                <w:szCs w:val="20"/>
              </w:rPr>
              <w:t>members</w:t>
            </w:r>
            <w:r>
              <w:rPr>
                <w:rFonts w:ascii="Lucida Sans" w:hAnsi="Lucida Sans" w:eastAsia="Times New Roman" w:cs="Arial"/>
                <w:color w:val="000000"/>
                <w:szCs w:val="20"/>
              </w:rPr>
              <w:t xml:space="preserve"> would be </w:t>
            </w:r>
            <w:r w:rsidR="004B36E8">
              <w:rPr>
                <w:rFonts w:ascii="Lucida Sans" w:hAnsi="Lucida Sans" w:eastAsia="Times New Roman" w:cs="Arial"/>
                <w:color w:val="000000"/>
                <w:szCs w:val="20"/>
              </w:rPr>
              <w:t xml:space="preserve">fully </w:t>
            </w:r>
            <w:r>
              <w:rPr>
                <w:rFonts w:ascii="Lucida Sans" w:hAnsi="Lucida Sans" w:eastAsia="Times New Roman" w:cs="Arial"/>
                <w:color w:val="000000"/>
                <w:szCs w:val="20"/>
              </w:rPr>
              <w:t>aware of the policy</w:t>
            </w:r>
            <w:r w:rsidR="004B36E8">
              <w:rPr>
                <w:rFonts w:ascii="Lucida Sans" w:hAnsi="Lucida Sans" w:eastAsia="Times New Roman" w:cs="Arial"/>
                <w:color w:val="000000"/>
                <w:szCs w:val="20"/>
              </w:rPr>
              <w:t xml:space="preserve">. </w:t>
            </w:r>
          </w:p>
        </w:tc>
      </w:tr>
      <w:tr w:rsidRPr="00957A37" w:rsidR="00C642F4" w:rsidTr="72861A2B" w14:paraId="3C5F04A1" w14:textId="77777777">
        <w:trPr>
          <w:trHeight w:val="574"/>
        </w:trPr>
        <w:tc>
          <w:tcPr>
            <w:tcW w:w="670" w:type="dxa"/>
            <w:tcMar/>
          </w:tcPr>
          <w:p w:rsidRPr="00957A37" w:rsidR="00C642F4" w:rsidP="00124F67" w:rsidRDefault="00141C44" w14:paraId="3C5F049B" w14:textId="56C7F6FA">
            <w:pPr>
              <w:autoSpaceDE w:val="0"/>
              <w:autoSpaceDN w:val="0"/>
              <w:adjustRightInd w:val="0"/>
              <w:spacing w:after="0" w:line="240" w:lineRule="auto"/>
              <w:jc w:val="center"/>
              <w:outlineLvl w:val="0"/>
              <w:rPr>
                <w:rFonts w:ascii="Lucida Sans" w:hAnsi="Lucida Sans" w:eastAsia="Times New Roman" w:cs="Arial"/>
                <w:color w:val="000000"/>
                <w:szCs w:val="20"/>
              </w:rPr>
            </w:pPr>
            <w:r>
              <w:rPr>
                <w:rFonts w:ascii="Lucida Sans" w:hAnsi="Lucida Sans" w:eastAsia="Times New Roman" w:cs="Arial"/>
                <w:color w:val="000000"/>
                <w:szCs w:val="20"/>
              </w:rPr>
              <w:t>2</w:t>
            </w:r>
          </w:p>
        </w:tc>
        <w:tc>
          <w:tcPr>
            <w:tcW w:w="4817" w:type="dxa"/>
            <w:tcMar/>
          </w:tcPr>
          <w:p w:rsidRPr="00957A37" w:rsidR="00C642F4" w:rsidP="39159329" w:rsidRDefault="009374CA" w14:paraId="3C5F049C" w14:textId="5305A7DE">
            <w:pPr>
              <w:autoSpaceDE w:val="0"/>
              <w:autoSpaceDN w:val="0"/>
              <w:adjustRightInd w:val="0"/>
              <w:spacing w:after="0" w:line="240" w:lineRule="auto"/>
              <w:outlineLvl w:val="0"/>
              <w:rPr>
                <w:rFonts w:ascii="Lucida Sans" w:hAnsi="Lucida Sans" w:eastAsia="Times New Roman" w:cs="Arial"/>
                <w:color w:val="000000" w:themeColor="text1"/>
              </w:rPr>
            </w:pPr>
            <w:r>
              <w:rPr>
                <w:rFonts w:ascii="Lucida Sans" w:hAnsi="Lucida Sans" w:eastAsia="Lucida Sans" w:cs="Lucida Sans"/>
              </w:rPr>
              <w:t>O</w:t>
            </w:r>
            <w:r w:rsidRPr="66AF0D26">
              <w:rPr>
                <w:rFonts w:ascii="Lucida Sans" w:hAnsi="Lucida Sans" w:eastAsia="Lucida Sans" w:cs="Lucida Sans"/>
              </w:rPr>
              <w:t xml:space="preserve">rganizers </w:t>
            </w:r>
            <w:r>
              <w:rPr>
                <w:rFonts w:ascii="Lucida Sans" w:hAnsi="Lucida Sans" w:eastAsia="Lucida Sans" w:cs="Lucida Sans"/>
              </w:rPr>
              <w:t xml:space="preserve">to </w:t>
            </w:r>
            <w:r w:rsidRPr="66AF0D26">
              <w:rPr>
                <w:rFonts w:ascii="Lucida Sans" w:hAnsi="Lucida Sans" w:eastAsia="Lucida Sans" w:cs="Lucida Sans"/>
              </w:rPr>
              <w:t xml:space="preserve">confirm </w:t>
            </w:r>
            <w:r>
              <w:rPr>
                <w:rFonts w:ascii="Lucida Sans" w:hAnsi="Lucida Sans" w:eastAsia="Lucida Sans" w:cs="Lucida Sans"/>
              </w:rPr>
              <w:t>each</w:t>
            </w:r>
            <w:r w:rsidRPr="66AF0D26">
              <w:rPr>
                <w:rFonts w:ascii="Lucida Sans" w:hAnsi="Lucida Sans" w:eastAsia="Lucida Sans" w:cs="Lucida Sans"/>
              </w:rPr>
              <w:t xml:space="preserve"> premise is licensed</w:t>
            </w:r>
          </w:p>
        </w:tc>
        <w:tc>
          <w:tcPr>
            <w:tcW w:w="1590" w:type="dxa"/>
            <w:tcMar/>
          </w:tcPr>
          <w:p w:rsidRPr="00027C91" w:rsidR="00C642F4" w:rsidP="71690F9D" w:rsidRDefault="00141C44" w14:paraId="0D4288E3" w14:textId="798637AA">
            <w:pPr>
              <w:autoSpaceDE w:val="0"/>
              <w:autoSpaceDN w:val="0"/>
              <w:adjustRightInd w:val="0"/>
              <w:spacing w:after="0" w:line="240" w:lineRule="auto"/>
              <w:outlineLvl w:val="0"/>
              <w:rPr>
                <w:rFonts w:ascii="Lucida Sans" w:hAnsi="Lucida Sans" w:eastAsia="Times New Roman" w:cs="Arial"/>
                <w:color w:val="000000" w:themeColor="text1"/>
              </w:rPr>
            </w:pPr>
            <w:r w:rsidRPr="00027C91">
              <w:rPr>
                <w:rFonts w:ascii="Lucida Sans" w:hAnsi="Lucida Sans" w:eastAsia="Times New Roman" w:cs="Arial"/>
                <w:color w:val="000000" w:themeColor="text1"/>
              </w:rPr>
              <w:t>Julia Golosz</w:t>
            </w:r>
          </w:p>
          <w:p w:rsidRPr="00027C91" w:rsidR="00C642F4" w:rsidP="21CA4D7E" w:rsidRDefault="00C642F4" w14:paraId="3C5F049D" w14:textId="0D762256">
            <w:pPr>
              <w:autoSpaceDE w:val="0"/>
              <w:autoSpaceDN w:val="0"/>
              <w:adjustRightInd w:val="0"/>
              <w:spacing w:after="0" w:line="240" w:lineRule="auto"/>
              <w:rPr>
                <w:rFonts w:ascii="Lucida Sans" w:hAnsi="Lucida Sans" w:eastAsia="Times New Roman" w:cs="Arial"/>
                <w:color w:val="000000" w:themeColor="text1"/>
              </w:rPr>
            </w:pPr>
          </w:p>
        </w:tc>
        <w:tc>
          <w:tcPr>
            <w:tcW w:w="1221" w:type="dxa"/>
            <w:gridSpan w:val="2"/>
            <w:tcMar/>
          </w:tcPr>
          <w:p w:rsidRPr="00957A37" w:rsidR="00C642F4" w:rsidP="21CA4D7E" w:rsidRDefault="003463DA" w14:paraId="3C5F049E" w14:textId="1F1A3BF0">
            <w:pPr>
              <w:autoSpaceDE w:val="0"/>
              <w:autoSpaceDN w:val="0"/>
              <w:adjustRightInd w:val="0"/>
              <w:spacing w:after="0" w:line="240" w:lineRule="auto"/>
              <w:outlineLvl w:val="0"/>
              <w:rPr>
                <w:rFonts w:ascii="Lucida Sans" w:hAnsi="Lucida Sans" w:eastAsia="Times New Roman" w:cs="Arial"/>
                <w:color w:val="000000" w:themeColor="text1"/>
              </w:rPr>
            </w:pPr>
            <w:r>
              <w:rPr>
                <w:rFonts w:ascii="Lucida Sans" w:hAnsi="Lucida Sans" w:eastAsia="Times New Roman" w:cs="Arial"/>
                <w:color w:val="000000" w:themeColor="text1"/>
              </w:rPr>
              <w:t>03/03</w:t>
            </w:r>
          </w:p>
        </w:tc>
        <w:tc>
          <w:tcPr>
            <w:tcW w:w="1245" w:type="dxa"/>
            <w:tcBorders>
              <w:right w:val="single" w:color="auto" w:sz="18" w:space="0"/>
            </w:tcBorders>
            <w:tcMar/>
          </w:tcPr>
          <w:p w:rsidRPr="00957A37" w:rsidR="00C642F4" w:rsidP="00124F67" w:rsidRDefault="00C642F4" w14:paraId="3C5F049F"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846" w:type="dxa"/>
            <w:gridSpan w:val="2"/>
            <w:tcBorders>
              <w:left w:val="single" w:color="auto" w:sz="18" w:space="0"/>
            </w:tcBorders>
            <w:tcMar/>
          </w:tcPr>
          <w:p w:rsidRPr="00957A37" w:rsidR="00C642F4" w:rsidP="00124F67" w:rsidRDefault="004D27B6" w14:paraId="3C5F04A0" w14:textId="788B6D20">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 xml:space="preserve">The chosen location will be approved/unapproved by committee based on outcome. If the premise is </w:t>
            </w:r>
            <w:r w:rsidR="00E108C6">
              <w:rPr>
                <w:rFonts w:ascii="Lucida Sans" w:hAnsi="Lucida Sans" w:eastAsia="Times New Roman" w:cs="Arial"/>
                <w:color w:val="000000"/>
                <w:szCs w:val="20"/>
              </w:rPr>
              <w:t>licensed</w:t>
            </w:r>
            <w:r>
              <w:rPr>
                <w:rFonts w:ascii="Lucida Sans" w:hAnsi="Lucida Sans" w:eastAsia="Times New Roman" w:cs="Arial"/>
                <w:color w:val="000000"/>
                <w:szCs w:val="20"/>
              </w:rPr>
              <w:t xml:space="preserve"> the </w:t>
            </w:r>
            <w:r w:rsidR="00E108C6">
              <w:rPr>
                <w:rFonts w:ascii="Lucida Sans" w:hAnsi="Lucida Sans" w:eastAsia="Times New Roman" w:cs="Arial"/>
                <w:color w:val="000000"/>
                <w:szCs w:val="20"/>
              </w:rPr>
              <w:t xml:space="preserve">event will proceed in the location stated. </w:t>
            </w:r>
          </w:p>
        </w:tc>
      </w:tr>
      <w:tr w:rsidRPr="00957A37" w:rsidR="00C642F4" w:rsidTr="72861A2B" w14:paraId="3C5F04A8" w14:textId="77777777">
        <w:trPr>
          <w:trHeight w:val="574"/>
        </w:trPr>
        <w:tc>
          <w:tcPr>
            <w:tcW w:w="670" w:type="dxa"/>
            <w:tcMar/>
          </w:tcPr>
          <w:p w:rsidRPr="00957A37" w:rsidR="00C642F4" w:rsidP="00124F67" w:rsidRDefault="00141C44" w14:paraId="3C5F04A2" w14:textId="505AAB5D">
            <w:pPr>
              <w:autoSpaceDE w:val="0"/>
              <w:autoSpaceDN w:val="0"/>
              <w:adjustRightInd w:val="0"/>
              <w:spacing w:after="0" w:line="240" w:lineRule="auto"/>
              <w:jc w:val="center"/>
              <w:outlineLvl w:val="0"/>
              <w:rPr>
                <w:rFonts w:ascii="Lucida Sans" w:hAnsi="Lucida Sans" w:eastAsia="Times New Roman" w:cs="Arial"/>
                <w:color w:val="000000"/>
                <w:szCs w:val="20"/>
              </w:rPr>
            </w:pPr>
            <w:r>
              <w:rPr>
                <w:rFonts w:ascii="Lucida Sans" w:hAnsi="Lucida Sans" w:eastAsia="Times New Roman" w:cs="Arial"/>
                <w:color w:val="000000"/>
                <w:szCs w:val="20"/>
              </w:rPr>
              <w:t>3</w:t>
            </w:r>
          </w:p>
        </w:tc>
        <w:tc>
          <w:tcPr>
            <w:tcW w:w="4817" w:type="dxa"/>
            <w:tcMar/>
          </w:tcPr>
          <w:p w:rsidRPr="00957A37" w:rsidR="00C642F4" w:rsidP="39159329" w:rsidRDefault="39159329" w14:paraId="3C5F04A3" w14:textId="07F44D17">
            <w:pPr>
              <w:autoSpaceDE w:val="0"/>
              <w:autoSpaceDN w:val="0"/>
              <w:adjustRightInd w:val="0"/>
              <w:spacing w:after="0" w:line="240" w:lineRule="auto"/>
              <w:outlineLvl w:val="0"/>
              <w:rPr>
                <w:rFonts w:ascii="Lucida Sans" w:hAnsi="Lucida Sans" w:eastAsia="Times New Roman" w:cs="Arial"/>
                <w:color w:val="000000" w:themeColor="text1"/>
              </w:rPr>
            </w:pPr>
            <w:r w:rsidRPr="39159329">
              <w:rPr>
                <w:rFonts w:ascii="Lucida Sans" w:hAnsi="Lucida Sans" w:eastAsia="Times New Roman" w:cs="Arial"/>
                <w:color w:val="000000" w:themeColor="text1"/>
              </w:rPr>
              <w:t xml:space="preserve">All major incidents will be logged with SUSU the next day. </w:t>
            </w:r>
          </w:p>
        </w:tc>
        <w:tc>
          <w:tcPr>
            <w:tcW w:w="1590" w:type="dxa"/>
            <w:tcMar/>
          </w:tcPr>
          <w:p w:rsidRPr="00027C91" w:rsidR="00C642F4" w:rsidP="00141C44" w:rsidRDefault="00141C44" w14:paraId="3C5F04A4" w14:textId="6FC914F6">
            <w:pPr>
              <w:autoSpaceDE w:val="0"/>
              <w:autoSpaceDN w:val="0"/>
              <w:adjustRightInd w:val="0"/>
              <w:spacing w:after="0" w:line="240" w:lineRule="auto"/>
              <w:outlineLvl w:val="0"/>
              <w:rPr>
                <w:rFonts w:ascii="Lucida Sans" w:hAnsi="Lucida Sans" w:eastAsia="Times New Roman" w:cs="Arial"/>
                <w:color w:val="000000" w:themeColor="text1"/>
              </w:rPr>
            </w:pPr>
            <w:r w:rsidRPr="00027C91">
              <w:rPr>
                <w:rFonts w:ascii="Lucida Sans" w:hAnsi="Lucida Sans" w:eastAsia="Times New Roman" w:cs="Arial"/>
                <w:color w:val="000000" w:themeColor="text1"/>
              </w:rPr>
              <w:t>Harry Tyndale</w:t>
            </w:r>
          </w:p>
        </w:tc>
        <w:tc>
          <w:tcPr>
            <w:tcW w:w="1221" w:type="dxa"/>
            <w:gridSpan w:val="2"/>
            <w:tcMar/>
          </w:tcPr>
          <w:p w:rsidRPr="00957A37" w:rsidR="00C642F4" w:rsidP="21CA4D7E" w:rsidRDefault="003463DA" w14:paraId="3C5F04A5" w14:textId="2547D31A">
            <w:pPr>
              <w:autoSpaceDE w:val="0"/>
              <w:autoSpaceDN w:val="0"/>
              <w:adjustRightInd w:val="0"/>
              <w:spacing w:after="0" w:line="240" w:lineRule="auto"/>
              <w:outlineLvl w:val="0"/>
              <w:rPr>
                <w:rFonts w:ascii="Lucida Sans" w:hAnsi="Lucida Sans" w:eastAsia="Times New Roman" w:cs="Arial"/>
                <w:color w:val="000000" w:themeColor="text1"/>
              </w:rPr>
            </w:pPr>
            <w:r>
              <w:rPr>
                <w:rFonts w:ascii="Lucida Sans" w:hAnsi="Lucida Sans" w:eastAsia="Times New Roman" w:cs="Arial"/>
                <w:color w:val="000000" w:themeColor="text1"/>
              </w:rPr>
              <w:t>14/03</w:t>
            </w:r>
          </w:p>
        </w:tc>
        <w:tc>
          <w:tcPr>
            <w:tcW w:w="1245" w:type="dxa"/>
            <w:tcBorders>
              <w:right w:val="single" w:color="auto" w:sz="18" w:space="0"/>
            </w:tcBorders>
            <w:tcMar/>
          </w:tcPr>
          <w:p w:rsidRPr="00957A37" w:rsidR="00C642F4" w:rsidP="00124F67" w:rsidRDefault="00C642F4" w14:paraId="3C5F04A6"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846" w:type="dxa"/>
            <w:gridSpan w:val="2"/>
            <w:tcBorders>
              <w:left w:val="single" w:color="auto" w:sz="18" w:space="0"/>
            </w:tcBorders>
            <w:tcMar/>
          </w:tcPr>
          <w:p w:rsidRPr="00957A37" w:rsidR="00C642F4" w:rsidP="00124F67" w:rsidRDefault="00312C2A" w14:paraId="3C5F04A7" w14:textId="2842E50A">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 xml:space="preserve">All accidents would be reviewed and submitted to SUSU. </w:t>
            </w:r>
          </w:p>
        </w:tc>
      </w:tr>
      <w:tr w:rsidRPr="00957A37" w:rsidR="00C642F4" w:rsidTr="72861A2B" w14:paraId="3C5F04B6" w14:textId="77777777">
        <w:trPr>
          <w:trHeight w:val="574"/>
        </w:trPr>
        <w:tc>
          <w:tcPr>
            <w:tcW w:w="670" w:type="dxa"/>
            <w:tcMar/>
          </w:tcPr>
          <w:p w:rsidRPr="00957A37" w:rsidR="00C642F4" w:rsidP="00124F67" w:rsidRDefault="00027C91" w14:paraId="3C5F04B0" w14:textId="0EDC645E">
            <w:pPr>
              <w:autoSpaceDE w:val="0"/>
              <w:autoSpaceDN w:val="0"/>
              <w:adjustRightInd w:val="0"/>
              <w:spacing w:after="0" w:line="240" w:lineRule="auto"/>
              <w:jc w:val="center"/>
              <w:outlineLvl w:val="0"/>
              <w:rPr>
                <w:rFonts w:ascii="Lucida Sans" w:hAnsi="Lucida Sans" w:eastAsia="Times New Roman" w:cs="Arial"/>
                <w:color w:val="000000"/>
                <w:szCs w:val="20"/>
              </w:rPr>
            </w:pPr>
            <w:r>
              <w:rPr>
                <w:rFonts w:ascii="Lucida Sans" w:hAnsi="Lucida Sans" w:eastAsia="Times New Roman" w:cs="Arial"/>
                <w:color w:val="000000"/>
                <w:szCs w:val="20"/>
              </w:rPr>
              <w:t>4</w:t>
            </w:r>
          </w:p>
        </w:tc>
        <w:tc>
          <w:tcPr>
            <w:tcW w:w="4817" w:type="dxa"/>
            <w:tcMar/>
          </w:tcPr>
          <w:p w:rsidRPr="00957A37" w:rsidR="00C642F4" w:rsidP="00124F67" w:rsidRDefault="009374CA" w14:paraId="3C5F04B1" w14:textId="450A9F43">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 xml:space="preserve">WIDE training completed by committee </w:t>
            </w:r>
          </w:p>
        </w:tc>
        <w:tc>
          <w:tcPr>
            <w:tcW w:w="1590" w:type="dxa"/>
            <w:tcMar/>
          </w:tcPr>
          <w:p w:rsidRPr="00027C91" w:rsidR="00C642F4" w:rsidP="00141C44" w:rsidRDefault="00141C44" w14:paraId="3C5F04B2" w14:textId="734C09AD">
            <w:pPr>
              <w:autoSpaceDE w:val="0"/>
              <w:autoSpaceDN w:val="0"/>
              <w:adjustRightInd w:val="0"/>
              <w:spacing w:after="0" w:line="240" w:lineRule="auto"/>
              <w:outlineLvl w:val="0"/>
              <w:rPr>
                <w:rFonts w:ascii="Lucida Sans" w:hAnsi="Lucida Sans" w:eastAsia="Times New Roman" w:cs="Arial"/>
                <w:color w:val="000000" w:themeColor="text1"/>
              </w:rPr>
            </w:pPr>
            <w:r w:rsidRPr="00027C91">
              <w:rPr>
                <w:rFonts w:ascii="Lucida Sans" w:hAnsi="Lucida Sans" w:eastAsia="Times New Roman" w:cs="Arial"/>
                <w:color w:val="000000" w:themeColor="text1"/>
              </w:rPr>
              <w:t>Committee in charge</w:t>
            </w:r>
          </w:p>
        </w:tc>
        <w:tc>
          <w:tcPr>
            <w:tcW w:w="1221" w:type="dxa"/>
            <w:gridSpan w:val="2"/>
            <w:tcMar/>
          </w:tcPr>
          <w:p w:rsidRPr="00957A37" w:rsidR="00C642F4" w:rsidP="00124F67" w:rsidRDefault="003463DA" w14:paraId="3C5F04B3" w14:textId="5966B47C">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10/03</w:t>
            </w:r>
          </w:p>
        </w:tc>
        <w:tc>
          <w:tcPr>
            <w:tcW w:w="1245" w:type="dxa"/>
            <w:tcBorders>
              <w:right w:val="single" w:color="auto" w:sz="18" w:space="0"/>
            </w:tcBorders>
            <w:tcMar/>
          </w:tcPr>
          <w:p w:rsidRPr="00957A37" w:rsidR="00C642F4" w:rsidP="00124F67" w:rsidRDefault="00C642F4" w14:paraId="3C5F04B4"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846" w:type="dxa"/>
            <w:gridSpan w:val="2"/>
            <w:tcBorders>
              <w:left w:val="single" w:color="auto" w:sz="18" w:space="0"/>
            </w:tcBorders>
            <w:tcMar/>
          </w:tcPr>
          <w:p w:rsidRPr="00957A37" w:rsidR="00C642F4" w:rsidP="00124F67" w:rsidRDefault="00E108C6" w14:paraId="3C5F04B5" w14:textId="3D126F44">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 xml:space="preserve">All committee will be aware of what is necessary during the social including how to respond to any major accidents or injuries. </w:t>
            </w:r>
          </w:p>
        </w:tc>
      </w:tr>
      <w:tr w:rsidRPr="00957A37" w:rsidR="00C642F4" w:rsidTr="72861A2B" w14:paraId="3C5F04C2" w14:textId="77777777">
        <w:trPr>
          <w:cantSplit/>
        </w:trPr>
        <w:tc>
          <w:tcPr>
            <w:tcW w:w="8298" w:type="dxa"/>
            <w:gridSpan w:val="5"/>
            <w:tcBorders>
              <w:bottom w:val="nil"/>
            </w:tcBorders>
            <w:tcMar/>
          </w:tcPr>
          <w:p w:rsidR="0054287D" w:rsidP="0054287D" w:rsidRDefault="00C642F4" w14:paraId="35766594" w14:textId="77777777">
            <w:pPr>
              <w:autoSpaceDE w:val="0"/>
              <w:autoSpaceDN w:val="0"/>
              <w:adjustRightInd w:val="0"/>
              <w:spacing w:after="0" w:line="240" w:lineRule="auto"/>
              <w:outlineLvl w:val="0"/>
              <w:rPr>
                <w:rFonts w:eastAsiaTheme="minorEastAsia"/>
                <w:color w:val="FF0000"/>
              </w:rPr>
            </w:pPr>
            <w:r w:rsidRPr="71690F9D">
              <w:rPr>
                <w:rFonts w:ascii="Lucida Sans" w:hAnsi="Lucida Sans" w:eastAsia="Times New Roman" w:cs="Arial"/>
                <w:color w:val="000000" w:themeColor="text1"/>
              </w:rPr>
              <w:t xml:space="preserve">Responsible </w:t>
            </w:r>
            <w:r w:rsidRPr="71690F9D" w:rsidR="79ABD967">
              <w:rPr>
                <w:rFonts w:ascii="Lucida Sans" w:hAnsi="Lucida Sans" w:eastAsia="Times New Roman" w:cs="Arial"/>
                <w:color w:val="000000" w:themeColor="text1"/>
              </w:rPr>
              <w:t xml:space="preserve">committee member </w:t>
            </w:r>
            <w:r w:rsidRPr="71690F9D">
              <w:rPr>
                <w:rFonts w:ascii="Lucida Sans" w:hAnsi="Lucida Sans" w:eastAsia="Times New Roman" w:cs="Arial"/>
                <w:color w:val="000000" w:themeColor="text1"/>
              </w:rPr>
              <w:t>signature:</w:t>
            </w:r>
            <w:r w:rsidRPr="71690F9D" w:rsidR="5A4E2545">
              <w:rPr>
                <w:rFonts w:ascii="Lucida Sans" w:hAnsi="Lucida Sans" w:eastAsia="Times New Roman" w:cs="Arial"/>
                <w:color w:val="000000" w:themeColor="text1"/>
              </w:rPr>
              <w:t xml:space="preserve"> </w:t>
            </w:r>
          </w:p>
          <w:p w:rsidR="0054287D" w:rsidP="0054287D" w:rsidRDefault="0054287D" w14:paraId="664E70E9" w14:textId="77777777">
            <w:pPr>
              <w:autoSpaceDE w:val="0"/>
              <w:autoSpaceDN w:val="0"/>
              <w:adjustRightInd w:val="0"/>
              <w:spacing w:after="0" w:line="240" w:lineRule="auto"/>
              <w:outlineLvl w:val="0"/>
              <w:rPr>
                <w:rFonts w:ascii="Lucida Sans" w:hAnsi="Lucida Sans" w:eastAsia="Times New Roman" w:cs="Arial"/>
                <w:color w:val="FF0000"/>
                <w:szCs w:val="20"/>
              </w:rPr>
            </w:pPr>
          </w:p>
          <w:p w:rsidRPr="00957A37" w:rsidR="00C642F4" w:rsidP="0054287D" w:rsidRDefault="002C2BB3" w14:paraId="3C5F04C0" w14:textId="18D3EB59">
            <w:pPr>
              <w:autoSpaceDE w:val="0"/>
              <w:autoSpaceDN w:val="0"/>
              <w:adjustRightInd w:val="0"/>
              <w:spacing w:after="0" w:line="240" w:lineRule="auto"/>
              <w:outlineLvl w:val="0"/>
              <w:rPr>
                <w:rFonts w:ascii="Lucida Sans" w:hAnsi="Lucida Sans" w:eastAsia="Times New Roman" w:cs="Arial"/>
                <w:color w:val="000000"/>
                <w:szCs w:val="20"/>
              </w:rPr>
            </w:pPr>
            <w:r>
              <w:rPr>
                <w:noProof/>
              </w:rPr>
              <mc:AlternateContent>
                <mc:Choice Requires="wpi">
                  <w:drawing>
                    <wp:anchor distT="0" distB="0" distL="114300" distR="114300" simplePos="0" relativeHeight="251669504" behindDoc="0" locked="0" layoutInCell="1" allowOverlap="1" wp14:anchorId="6A8D95EC" wp14:editId="4A5E549B">
                      <wp:simplePos x="0" y="0"/>
                      <wp:positionH relativeFrom="column">
                        <wp:posOffset>2681431</wp:posOffset>
                      </wp:positionH>
                      <wp:positionV relativeFrom="paragraph">
                        <wp:posOffset>-48664</wp:posOffset>
                      </wp:positionV>
                      <wp:extent cx="1600835" cy="606425"/>
                      <wp:effectExtent l="38100" t="38100" r="37465" b="41275"/>
                      <wp:wrapNone/>
                      <wp:docPr id="1441487098" name="Ink 2"/>
                      <wp:cNvGraphicFramePr/>
                      <a:graphic xmlns:a="http://schemas.openxmlformats.org/drawingml/2006/main">
                        <a:graphicData uri="http://schemas.microsoft.com/office/word/2010/wordprocessingInk">
                          <mc:AlternateContent xmlns:a14="http://schemas.microsoft.com/office/drawing/2010/main">
                            <mc:Choice Requires="a14">
                              <w14:contentPart bwMode="auto" r:id="rId21">
                                <w14:nvContentPartPr>
                                  <w14:cNvContentPartPr/>
                                </w14:nvContentPartPr>
                                <w14:xfrm>
                                  <a:off x="0" y="0"/>
                                  <a:ext cx="1600835" cy="606425"/>
                                </w14:xfrm>
                              </w14:contentPart>
                            </mc:Choice>
                            <mc:Fallback xmlns="" xmlns:lc="http://schemas.openxmlformats.org/drawingml/2006/lockedCanvas" xmlns:dgm="http://schemas.openxmlformats.org/drawingml/2006/diagram" xmlns:pic="http://schemas.openxmlformats.org/drawingml/2006/picture" xmlns:w="http://schemas.openxmlformats.org/wordprocessingml/2006/main" xmlns:w10="urn:schemas-microsoft-com:office:word" xmlns:v="urn:schemas-microsoft-com:vml" xmlns:o="urn:schemas-microsoft-com:office:office">
                              <a:pic>
                                <a:nvPicPr>
                                  <a:cNvPr id="1441487098" name="Ink 2"/>
                                  <a:cNvPicPr/>
                                </a:nvPicPr>
                                <a:blipFill>
                                  <a:blip xmlns:r="http://schemas.openxmlformats.org/officeDocument/2006/relationships" r:embed="rId22"/>
                                  <a:stretch>
                                    <a:fillRect/>
                                  </a:stretch>
                                </a:blipFill>
                                <a:spPr>
                                  <a:xfrm>
                                    <a:off x="-6120" y="-6120"/>
                                    <a:ext cx="1613160" cy="618840"/>
                                  </a:xfrm>
                                  <a:prstGeom prst="rect">
                                    <a:avLst/>
                                  </a:prstGeom>
                                </a:spPr>
                              </a:pic>
                            </mc:Fallback>
                          </mc:AlternateContent>
                        </a:graphicData>
                      </a:graphic>
                    </wp:anchor>
                  </w:drawing>
                </mc:Choice>
                <mc:Fallback xmlns:dgm="http://schemas.openxmlformats.org/drawingml/2006/diagram" xmlns:a14="http://schemas.microsoft.com/office/drawing/2010/main" xmlns:pic="http://schemas.openxmlformats.org/drawingml/2006/picture" xmlns:a="http://schemas.openxmlformats.org/drawingml/2006/main">
                  <w:pict w14:anchorId="07CCB151">
                    <v:shapetype id="_x0000_t75" coordsize="21600,21600" filled="f" stroked="f" o:spt="75" o:preferrelative="t" path="m@4@5l@4@11@9@11@9@5xe" w14:anchorId="3290CABD">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2" style="position:absolute;margin-left:210.65pt;margin-top:-4.35pt;width:127pt;height:48.7pt;z-index:25166950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">
                      <v:imagedata o:title="" r:id="rId23"/>
                    </v:shape>
                  </w:pict>
                </mc:Fallback>
              </mc:AlternateContent>
            </w:r>
            <w:r w:rsidR="00306214">
              <w:rPr>
                <w:rFonts w:ascii="Lucida Sans" w:hAnsi="Lucida Sans" w:eastAsia="Lucida Sans" w:cs="Lucida Sans"/>
                <w:noProof/>
                <w:color w:val="000000"/>
              </w:rPr>
              <mc:AlternateContent>
                <mc:Choice Requires="wpi">
                  <w:drawing>
                    <wp:anchor distT="0" distB="0" distL="114300" distR="114300" simplePos="0" relativeHeight="251667456" behindDoc="0" locked="0" layoutInCell="1" allowOverlap="1" wp14:anchorId="2ADBCF5E" wp14:editId="24B47B1F">
                      <wp:simplePos x="0" y="0"/>
                      <wp:positionH relativeFrom="column">
                        <wp:posOffset>1485900</wp:posOffset>
                      </wp:positionH>
                      <wp:positionV relativeFrom="paragraph">
                        <wp:posOffset>-154940</wp:posOffset>
                      </wp:positionV>
                      <wp:extent cx="887095" cy="783590"/>
                      <wp:effectExtent l="38100" t="38100" r="27305" b="35560"/>
                      <wp:wrapNone/>
                      <wp:docPr id="1210527732" name="Ink 28"/>
                      <wp:cNvGraphicFramePr/>
                      <a:graphic xmlns:a="http://schemas.openxmlformats.org/drawingml/2006/main">
                        <a:graphicData uri="http://schemas.microsoft.com/office/word/2010/wordprocessingInk">
                          <w14:contentPart bwMode="auto" r:id="rId24">
                            <w14:nvContentPartPr>
                              <w14:cNvContentPartPr/>
                            </w14:nvContentPartPr>
                            <w14:xfrm>
                              <a:off x="0" y="0"/>
                              <a:ext cx="887095" cy="783590"/>
                            </w14:xfrm>
                          </w14:contentPart>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4172EDB7">
                    <v:shapetype id="_x0000_t75" coordsize="21600,21600" filled="f" stroked="f" o:spt="75" o:preferrelative="t" path="m@4@5l@4@11@9@11@9@5xe" w14:anchorId="7EF7535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28" style="position:absolute;margin-left:116.5pt;margin-top:-12.7pt;width:70.8pt;height:6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">
                      <v:imagedata o:title="" r:id="rId25"/>
                    </v:shape>
                  </w:pict>
                </mc:Fallback>
              </mc:AlternateContent>
            </w:r>
          </w:p>
        </w:tc>
        <w:tc>
          <w:tcPr>
            <w:tcW w:w="7091" w:type="dxa"/>
            <w:gridSpan w:val="3"/>
            <w:tcBorders>
              <w:bottom w:val="nil"/>
            </w:tcBorders>
            <w:tcMar/>
          </w:tcPr>
          <w:p w:rsidRPr="00957A37" w:rsidR="00C642F4" w:rsidP="00124F67" w:rsidRDefault="00643857" w14:paraId="3C5F04C1" w14:textId="7816CE19">
            <w:pPr>
              <w:autoSpaceDE w:val="0"/>
              <w:autoSpaceDN w:val="0"/>
              <w:adjustRightInd w:val="0"/>
              <w:spacing w:after="0" w:line="240" w:lineRule="auto"/>
              <w:outlineLvl w:val="0"/>
              <w:rPr>
                <w:rFonts w:ascii="Lucida Sans" w:hAnsi="Lucida Sans" w:eastAsia="Times New Roman" w:cs="Arial"/>
                <w:color w:val="000000"/>
                <w:szCs w:val="20"/>
              </w:rPr>
            </w:pPr>
            <w:r>
              <w:rPr>
                <w:noProof/>
              </w:rPr>
              <w:drawing>
                <wp:anchor distT="0" distB="0" distL="114300" distR="114300" simplePos="0" relativeHeight="251670528" behindDoc="0" locked="0" layoutInCell="1" allowOverlap="1" wp14:anchorId="7E59FC08" wp14:editId="6AF4ADB2">
                  <wp:simplePos x="0" y="0"/>
                  <wp:positionH relativeFrom="column">
                    <wp:posOffset>1890395</wp:posOffset>
                  </wp:positionH>
                  <wp:positionV relativeFrom="paragraph">
                    <wp:posOffset>266700</wp:posOffset>
                  </wp:positionV>
                  <wp:extent cx="1016000" cy="495300"/>
                  <wp:effectExtent l="0" t="0" r="0" b="0"/>
                  <wp:wrapNone/>
                  <wp:docPr id="670057851" name="Picture 67005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016000" cy="495300"/>
                          </a:xfrm>
                          <a:prstGeom prst="rect">
                            <a:avLst/>
                          </a:prstGeom>
                        </pic:spPr>
                      </pic:pic>
                    </a:graphicData>
                  </a:graphic>
                </wp:anchor>
              </w:drawing>
            </w:r>
            <w:r w:rsidRPr="00957A37" w:rsidR="00C642F4">
              <w:rPr>
                <w:rFonts w:ascii="Lucida Sans" w:hAnsi="Lucida Sans" w:eastAsia="Times New Roman" w:cs="Arial"/>
                <w:color w:val="000000"/>
                <w:szCs w:val="20"/>
              </w:rPr>
              <w:t>Responsible manager’s signature:</w:t>
            </w:r>
            <w:r>
              <w:rPr>
                <w:noProof/>
              </w:rPr>
              <w:t xml:space="preserve"> </w:t>
            </w:r>
          </w:p>
        </w:tc>
      </w:tr>
      <w:tr w:rsidRPr="00957A37" w:rsidR="00C642F4" w:rsidTr="72861A2B" w14:paraId="3C5F04C7" w14:textId="77777777">
        <w:trPr>
          <w:cantSplit/>
          <w:trHeight w:val="606"/>
        </w:trPr>
        <w:tc>
          <w:tcPr>
            <w:tcW w:w="7422" w:type="dxa"/>
            <w:gridSpan w:val="4"/>
            <w:tcBorders>
              <w:top w:val="nil"/>
              <w:right w:val="nil"/>
            </w:tcBorders>
            <w:tcMar/>
          </w:tcPr>
          <w:p w:rsidR="005A600C" w:rsidP="71690F9D" w:rsidRDefault="00C642F4" w14:paraId="6BFAB685" w14:textId="380AFE8B">
            <w:pPr>
              <w:autoSpaceDE w:val="0"/>
              <w:autoSpaceDN w:val="0"/>
              <w:adjustRightInd w:val="0"/>
              <w:spacing w:after="0" w:line="240" w:lineRule="auto"/>
              <w:outlineLvl w:val="0"/>
              <w:rPr>
                <w:rFonts w:ascii="Lucida Sans" w:hAnsi="Lucida Sans" w:eastAsia="Times New Roman" w:cs="Arial"/>
                <w:color w:val="000000" w:themeColor="text1"/>
              </w:rPr>
            </w:pPr>
            <w:r w:rsidRPr="71690F9D">
              <w:rPr>
                <w:rFonts w:ascii="Lucida Sans" w:hAnsi="Lucida Sans" w:eastAsia="Times New Roman" w:cs="Arial"/>
                <w:color w:val="000000" w:themeColor="text1"/>
              </w:rPr>
              <w:t>Print name:</w:t>
            </w:r>
            <w:r w:rsidR="002C2BB3">
              <w:rPr>
                <w:noProof/>
              </w:rPr>
              <w:t xml:space="preserve"> </w:t>
            </w:r>
          </w:p>
          <w:p w:rsidR="005A600C" w:rsidP="71690F9D" w:rsidRDefault="005A600C" w14:paraId="3DF57A4A" w14:textId="5BC51941">
            <w:pPr>
              <w:autoSpaceDE w:val="0"/>
              <w:autoSpaceDN w:val="0"/>
              <w:adjustRightInd w:val="0"/>
              <w:spacing w:after="0" w:line="240" w:lineRule="auto"/>
              <w:outlineLvl w:val="0"/>
              <w:rPr>
                <w:rFonts w:ascii="Lucida Sans" w:hAnsi="Lucida Sans" w:eastAsia="Times New Roman" w:cs="Arial"/>
                <w:color w:val="000000" w:themeColor="text1"/>
              </w:rPr>
            </w:pPr>
            <w:r>
              <w:rPr>
                <w:rFonts w:ascii="Lucida Sans" w:hAnsi="Lucida Sans" w:eastAsia="Times New Roman" w:cs="Arial"/>
                <w:color w:val="000000" w:themeColor="text1"/>
              </w:rPr>
              <w:t xml:space="preserve">Julia Golosz </w:t>
            </w:r>
          </w:p>
          <w:p w:rsidRPr="005A600C" w:rsidR="005A600C" w:rsidP="71690F9D" w:rsidRDefault="005A600C" w14:paraId="3C5F04C3" w14:textId="07D50F7C">
            <w:pPr>
              <w:autoSpaceDE w:val="0"/>
              <w:autoSpaceDN w:val="0"/>
              <w:adjustRightInd w:val="0"/>
              <w:spacing w:after="0" w:line="240" w:lineRule="auto"/>
              <w:outlineLvl w:val="0"/>
              <w:rPr>
                <w:rFonts w:eastAsiaTheme="minorEastAsia"/>
                <w:color w:val="000000" w:themeColor="text1"/>
              </w:rPr>
            </w:pPr>
            <w:r>
              <w:rPr>
                <w:rFonts w:ascii="Lucida Sans" w:hAnsi="Lucida Sans" w:eastAsia="Times New Roman" w:cs="Arial"/>
                <w:color w:val="000000" w:themeColor="text1"/>
              </w:rPr>
              <w:t xml:space="preserve">Harry Tyndale </w:t>
            </w:r>
          </w:p>
        </w:tc>
        <w:tc>
          <w:tcPr>
            <w:tcW w:w="876" w:type="dxa"/>
            <w:tcBorders>
              <w:top w:val="nil"/>
              <w:left w:val="nil"/>
            </w:tcBorders>
            <w:tcMar/>
          </w:tcPr>
          <w:p w:rsidRPr="00957A37" w:rsidR="00C642F4" w:rsidP="72861A2B" w:rsidRDefault="0054287D" w14:paraId="3C5F04C4" w14:textId="4BCCBDBE">
            <w:pPr>
              <w:autoSpaceDE w:val="0"/>
              <w:autoSpaceDN w:val="0"/>
              <w:adjustRightInd w:val="0"/>
              <w:spacing w:after="0" w:line="240" w:lineRule="auto"/>
              <w:ind w:left="-360"/>
              <w:outlineLvl w:val="0"/>
              <w:rPr>
                <w:rFonts w:eastAsia="宋体" w:eastAsiaTheme="minorEastAsia"/>
                <w:color w:val="000000" w:themeColor="text1"/>
              </w:rPr>
            </w:pPr>
            <w:r w:rsidRPr="72861A2B" w:rsidR="72861A2B">
              <w:rPr>
                <w:rFonts w:eastAsia="宋体" w:eastAsiaTheme="minorEastAsia"/>
                <w:color w:val="000000" w:themeColor="text1" w:themeTint="FF" w:themeShade="FF"/>
              </w:rPr>
              <w:t>D  Date: 25         /      /02/25</w:t>
            </w:r>
          </w:p>
        </w:tc>
        <w:tc>
          <w:tcPr>
            <w:tcW w:w="5320" w:type="dxa"/>
            <w:gridSpan w:val="2"/>
            <w:tcBorders>
              <w:top w:val="nil"/>
              <w:right w:val="nil"/>
            </w:tcBorders>
            <w:tcMar/>
          </w:tcPr>
          <w:p w:rsidRPr="00957A37" w:rsidR="00C642F4" w:rsidP="00124F67" w:rsidRDefault="00C642F4" w14:paraId="3C5F04C5" w14:textId="7018DA83">
            <w:pPr>
              <w:autoSpaceDE w:val="0"/>
              <w:autoSpaceDN w:val="0"/>
              <w:adjustRightInd w:val="0"/>
              <w:spacing w:after="0" w:line="240" w:lineRule="auto"/>
              <w:outlineLvl w:val="0"/>
              <w:rPr>
                <w:rFonts w:ascii="Lucida Sans" w:hAnsi="Lucida Sans" w:eastAsia="Times New Roman" w:cs="Arial"/>
                <w:color w:val="000000"/>
                <w:szCs w:val="20"/>
              </w:rPr>
            </w:pPr>
            <w:r w:rsidRPr="00957A37">
              <w:rPr>
                <w:rFonts w:ascii="Lucida Sans" w:hAnsi="Lucida Sans" w:eastAsia="Times New Roman" w:cs="Arial"/>
                <w:color w:val="000000"/>
                <w:szCs w:val="20"/>
              </w:rPr>
              <w:t>Print name:</w:t>
            </w:r>
            <w:r w:rsidR="005A600C">
              <w:rPr>
                <w:rFonts w:ascii="Lucida Sans" w:hAnsi="Lucida Sans" w:eastAsia="Times New Roman" w:cs="Arial"/>
                <w:color w:val="000000"/>
                <w:szCs w:val="20"/>
              </w:rPr>
              <w:t xml:space="preserve"> Isaac </w:t>
            </w:r>
            <w:proofErr w:type="spellStart"/>
            <w:r w:rsidR="005A600C">
              <w:rPr>
                <w:rFonts w:ascii="Lucida Sans" w:hAnsi="Lucida Sans" w:eastAsia="Times New Roman" w:cs="Arial"/>
                <w:color w:val="000000"/>
                <w:szCs w:val="20"/>
              </w:rPr>
              <w:t>Hutchful</w:t>
            </w:r>
            <w:proofErr w:type="spellEnd"/>
          </w:p>
        </w:tc>
        <w:tc>
          <w:tcPr>
            <w:tcW w:w="1771" w:type="dxa"/>
            <w:tcBorders>
              <w:top w:val="nil"/>
              <w:left w:val="nil"/>
            </w:tcBorders>
            <w:tcMar/>
          </w:tcPr>
          <w:p w:rsidRPr="00957A37" w:rsidR="00C642F4" w:rsidP="72861A2B" w:rsidRDefault="00C642F4" w14:paraId="3C5F04C6" w14:textId="4A363C6E">
            <w:pPr>
              <w:autoSpaceDE w:val="0"/>
              <w:autoSpaceDN w:val="0"/>
              <w:adjustRightInd w:val="0"/>
              <w:spacing w:after="0" w:line="240" w:lineRule="auto"/>
              <w:outlineLvl w:val="0"/>
              <w:rPr>
                <w:rFonts w:ascii="Lucida Sans" w:hAnsi="Lucida Sans" w:eastAsia="Times New Roman" w:cs="Arial"/>
                <w:color w:val="000000"/>
              </w:rPr>
            </w:pPr>
            <w:r w:rsidRPr="72861A2B" w:rsidR="72861A2B">
              <w:rPr>
                <w:rFonts w:ascii="Lucida Sans" w:hAnsi="Lucida Sans" w:eastAsia="Times New Roman" w:cs="Arial"/>
                <w:color w:val="000000" w:themeColor="text1" w:themeTint="FF" w:themeShade="FF"/>
              </w:rPr>
              <w:t>Date 25/02/25</w:t>
            </w:r>
          </w:p>
        </w:tc>
      </w:tr>
    </w:tbl>
    <w:p w:rsidR="00C642F4" w:rsidRDefault="00C642F4" w14:paraId="3C5F04C8" w14:textId="77777777"/>
    <w:p w:rsidR="00C642F4" w:rsidRDefault="00C642F4" w14:paraId="3C5F04C9" w14:textId="77777777"/>
    <w:p w:rsidR="007F1D5A" w:rsidP="00F1527D" w:rsidRDefault="007F1D5A" w14:paraId="3C5F04CA" w14:textId="77777777">
      <w:pPr>
        <w:rPr>
          <w:sz w:val="24"/>
          <w:szCs w:val="24"/>
        </w:rPr>
      </w:pPr>
    </w:p>
    <w:p w:rsidR="007361BE" w:rsidP="00F1527D" w:rsidRDefault="007361BE" w14:paraId="3C5F04CB" w14:textId="77777777">
      <w:pPr>
        <w:rPr>
          <w:sz w:val="24"/>
          <w:szCs w:val="24"/>
        </w:rPr>
      </w:pPr>
    </w:p>
    <w:p w:rsidRPr="00206901" w:rsidR="00530142" w:rsidP="00530142" w:rsidRDefault="001C36F2" w14:paraId="3C5F04CC" w14:textId="2986FF6D">
      <w:pPr>
        <w:rPr>
          <w:b/>
          <w:sz w:val="24"/>
          <w:szCs w:val="24"/>
        </w:rPr>
      </w:pPr>
      <w:r>
        <w:rPr>
          <w:sz w:val="24"/>
          <w:szCs w:val="24"/>
        </w:rPr>
        <w:br w:type="page"/>
      </w:r>
      <w:r w:rsidRPr="00206901" w:rsidR="00530142">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rsidTr="004470AF" w14:paraId="3C5F04D2" w14:textId="77777777">
        <w:trPr>
          <w:trHeight w:val="558"/>
        </w:trPr>
        <w:tc>
          <w:tcPr>
            <w:tcW w:w="2527" w:type="dxa"/>
          </w:tcPr>
          <w:p w:rsidRPr="00185766" w:rsidR="00530142" w:rsidP="00A86253" w:rsidRDefault="00530142" w14:paraId="3C5F04CD" w14:textId="77777777">
            <w:pPr>
              <w:pStyle w:val="ListParagraph"/>
              <w:numPr>
                <w:ilvl w:val="0"/>
                <w:numId w:val="16"/>
              </w:numPr>
              <w:ind w:left="313" w:hanging="313"/>
              <w:rPr>
                <w:sz w:val="24"/>
                <w:szCs w:val="24"/>
              </w:rPr>
            </w:pPr>
            <w:r w:rsidRPr="00185766">
              <w:rPr>
                <w:rFonts w:ascii="Lucida Sans" w:hAnsi="Lucida Sans" w:eastAsia="Calibri" w:cs="Times New Roman"/>
                <w:sz w:val="16"/>
                <w:szCs w:val="16"/>
              </w:rPr>
              <w:t>Eliminate</w:t>
            </w:r>
          </w:p>
        </w:tc>
        <w:tc>
          <w:tcPr>
            <w:tcW w:w="3938" w:type="dxa"/>
          </w:tcPr>
          <w:p w:rsidR="00530142" w:rsidP="004470AF" w:rsidRDefault="00530142" w14:paraId="3C5F04CF" w14:textId="27E31E3E">
            <w:pPr>
              <w:rPr>
                <w:sz w:val="24"/>
                <w:szCs w:val="24"/>
              </w:rPr>
            </w:pPr>
            <w:r w:rsidRPr="00185766">
              <w:rPr>
                <w:rFonts w:ascii="Lucida Sans" w:hAnsi="Lucida Sans" w:eastAsia="Calibri" w:cs="Times New Roman"/>
                <w:sz w:val="16"/>
                <w:szCs w:val="16"/>
              </w:rPr>
              <w:t>Remove the hazard wherever possible which negates the need for further controls</w:t>
            </w:r>
          </w:p>
        </w:tc>
        <w:tc>
          <w:tcPr>
            <w:tcW w:w="3656" w:type="dxa"/>
          </w:tcPr>
          <w:p w:rsidR="00530142" w:rsidP="00121782" w:rsidRDefault="00530142" w14:paraId="3C5F04D0" w14:textId="77777777">
            <w:pPr>
              <w:rPr>
                <w:sz w:val="24"/>
                <w:szCs w:val="24"/>
              </w:rPr>
            </w:pPr>
            <w:r w:rsidRPr="00185766">
              <w:rPr>
                <w:rFonts w:ascii="Lucida Sans" w:hAnsi="Lucida Sans" w:eastAsia="Calibri" w:cs="Times New Roman"/>
                <w:sz w:val="16"/>
                <w:szCs w:val="16"/>
              </w:rPr>
              <w:t>If this is not possible then explain why</w:t>
            </w:r>
          </w:p>
        </w:tc>
        <w:tc>
          <w:tcPr>
            <w:tcW w:w="5147" w:type="dxa"/>
            <w:vMerge w:val="restart"/>
          </w:tcPr>
          <w:p w:rsidR="00530142" w:rsidP="00121782" w:rsidRDefault="00530142" w14:paraId="3C5F04D1" w14:textId="5102BE20">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tc>
      </w:tr>
      <w:tr w:rsidR="00530142" w:rsidTr="004470AF" w14:paraId="3C5F04D8" w14:textId="77777777">
        <w:trPr>
          <w:trHeight w:val="406"/>
        </w:trPr>
        <w:tc>
          <w:tcPr>
            <w:tcW w:w="2527" w:type="dxa"/>
          </w:tcPr>
          <w:p w:rsidRPr="00185766" w:rsidR="00530142" w:rsidP="00A86253" w:rsidRDefault="00530142" w14:paraId="3C5F04D3" w14:textId="77777777">
            <w:pPr>
              <w:pStyle w:val="ListParagraph"/>
              <w:numPr>
                <w:ilvl w:val="0"/>
                <w:numId w:val="16"/>
              </w:numPr>
              <w:ind w:left="313" w:hanging="284"/>
              <w:rPr>
                <w:sz w:val="24"/>
                <w:szCs w:val="24"/>
              </w:rPr>
            </w:pPr>
            <w:r w:rsidRPr="00185766">
              <w:rPr>
                <w:rFonts w:ascii="Lucida Sans" w:hAnsi="Lucida Sans" w:eastAsia="Calibri" w:cs="Times New Roman"/>
                <w:sz w:val="16"/>
                <w:szCs w:val="16"/>
              </w:rPr>
              <w:t>Substitute</w:t>
            </w:r>
          </w:p>
        </w:tc>
        <w:tc>
          <w:tcPr>
            <w:tcW w:w="3938" w:type="dxa"/>
          </w:tcPr>
          <w:p w:rsidR="00530142" w:rsidP="004470AF" w:rsidRDefault="00530142" w14:paraId="3C5F04D5" w14:textId="087F06AC">
            <w:pPr>
              <w:rPr>
                <w:sz w:val="24"/>
                <w:szCs w:val="24"/>
              </w:rPr>
            </w:pPr>
            <w:r w:rsidRPr="00185766">
              <w:rPr>
                <w:rFonts w:ascii="Lucida Sans" w:hAnsi="Lucida Sans" w:eastAsia="Calibri" w:cs="Times New Roman"/>
                <w:sz w:val="16"/>
                <w:szCs w:val="16"/>
              </w:rPr>
              <w:t>Replace the hazard with one less hazardous</w:t>
            </w:r>
          </w:p>
        </w:tc>
        <w:tc>
          <w:tcPr>
            <w:tcW w:w="3656" w:type="dxa"/>
          </w:tcPr>
          <w:p w:rsidR="00530142" w:rsidP="00121782" w:rsidRDefault="00530142" w14:paraId="3C5F04D6" w14:textId="77777777">
            <w:pPr>
              <w:rPr>
                <w:sz w:val="24"/>
                <w:szCs w:val="24"/>
              </w:rPr>
            </w:pPr>
            <w:r w:rsidRPr="00185766">
              <w:rPr>
                <w:rFonts w:ascii="Lucida Sans" w:hAnsi="Lucida Sans" w:eastAsia="Calibri" w:cs="Times New Roman"/>
                <w:sz w:val="16"/>
                <w:szCs w:val="16"/>
              </w:rPr>
              <w:t>If not possible then explain why</w:t>
            </w:r>
          </w:p>
        </w:tc>
        <w:tc>
          <w:tcPr>
            <w:tcW w:w="5147" w:type="dxa"/>
            <w:vMerge/>
          </w:tcPr>
          <w:p w:rsidR="00530142" w:rsidP="00121782" w:rsidRDefault="00530142" w14:paraId="3C5F04D7" w14:textId="77777777">
            <w:pPr>
              <w:rPr>
                <w:sz w:val="24"/>
                <w:szCs w:val="24"/>
              </w:rPr>
            </w:pPr>
          </w:p>
        </w:tc>
      </w:tr>
      <w:tr w:rsidR="00530142" w:rsidTr="004470AF" w14:paraId="3C5F04DE" w14:textId="77777777">
        <w:trPr>
          <w:trHeight w:val="317"/>
        </w:trPr>
        <w:tc>
          <w:tcPr>
            <w:tcW w:w="2527" w:type="dxa"/>
          </w:tcPr>
          <w:p w:rsidRPr="00185766" w:rsidR="00530142" w:rsidP="00A86253" w:rsidRDefault="00530142" w14:paraId="3C5F04D9" w14:textId="77777777">
            <w:pPr>
              <w:pStyle w:val="ListParagraph"/>
              <w:numPr>
                <w:ilvl w:val="0"/>
                <w:numId w:val="16"/>
              </w:numPr>
              <w:ind w:left="313" w:hanging="284"/>
              <w:rPr>
                <w:sz w:val="24"/>
                <w:szCs w:val="24"/>
              </w:rPr>
            </w:pPr>
            <w:r w:rsidRPr="00185766">
              <w:rPr>
                <w:rFonts w:ascii="Lucida Sans" w:hAnsi="Lucida Sans" w:eastAsia="Calibri" w:cs="Times New Roman"/>
                <w:sz w:val="16"/>
                <w:szCs w:val="16"/>
              </w:rPr>
              <w:t>Physical controls</w:t>
            </w:r>
          </w:p>
        </w:tc>
        <w:tc>
          <w:tcPr>
            <w:tcW w:w="3938" w:type="dxa"/>
          </w:tcPr>
          <w:p w:rsidRPr="00185766" w:rsidR="00530142" w:rsidP="004470AF" w:rsidRDefault="00530142" w14:paraId="3C5F04DB" w14:textId="4F16C324">
            <w:pPr>
              <w:rPr>
                <w:rFonts w:ascii="Lucida Sans" w:hAnsi="Lucida Sans" w:eastAsia="Calibri" w:cs="Times New Roman"/>
                <w:sz w:val="16"/>
                <w:szCs w:val="16"/>
              </w:rPr>
            </w:pPr>
            <w:r w:rsidRPr="00185766">
              <w:rPr>
                <w:rFonts w:ascii="Lucida Sans" w:hAnsi="Lucida Sans" w:eastAsia="Calibri" w:cs="Times New Roman"/>
                <w:sz w:val="16"/>
                <w:szCs w:val="16"/>
              </w:rPr>
              <w:t>Examples: enclosure, fume cupboard, glove box</w:t>
            </w:r>
          </w:p>
        </w:tc>
        <w:tc>
          <w:tcPr>
            <w:tcW w:w="3656" w:type="dxa"/>
          </w:tcPr>
          <w:p w:rsidR="00530142" w:rsidP="00121782" w:rsidRDefault="00530142" w14:paraId="3C5F04DC" w14:textId="77777777">
            <w:pPr>
              <w:rPr>
                <w:sz w:val="24"/>
                <w:szCs w:val="24"/>
              </w:rPr>
            </w:pPr>
            <w:r w:rsidRPr="00185766">
              <w:rPr>
                <w:rFonts w:ascii="Lucida Sans" w:hAnsi="Lucida Sans" w:eastAsia="Calibri" w:cs="Times New Roman"/>
                <w:sz w:val="16"/>
                <w:szCs w:val="16"/>
              </w:rPr>
              <w:t>Likely to still require admin controls as well</w:t>
            </w:r>
          </w:p>
        </w:tc>
        <w:tc>
          <w:tcPr>
            <w:tcW w:w="5147" w:type="dxa"/>
            <w:vMerge/>
          </w:tcPr>
          <w:p w:rsidR="00530142" w:rsidP="00121782" w:rsidRDefault="00530142" w14:paraId="3C5F04DD" w14:textId="77777777">
            <w:pPr>
              <w:rPr>
                <w:sz w:val="24"/>
                <w:szCs w:val="24"/>
              </w:rPr>
            </w:pPr>
          </w:p>
        </w:tc>
      </w:tr>
      <w:tr w:rsidR="00530142" w:rsidTr="004470AF" w14:paraId="3C5F04E4" w14:textId="77777777">
        <w:trPr>
          <w:trHeight w:val="406"/>
        </w:trPr>
        <w:tc>
          <w:tcPr>
            <w:tcW w:w="2527" w:type="dxa"/>
          </w:tcPr>
          <w:p w:rsidRPr="00185766" w:rsidR="00530142" w:rsidP="00A86253" w:rsidRDefault="00530142" w14:paraId="3C5F04DF" w14:textId="77777777">
            <w:pPr>
              <w:pStyle w:val="ListParagraph"/>
              <w:numPr>
                <w:ilvl w:val="0"/>
                <w:numId w:val="16"/>
              </w:numPr>
              <w:ind w:left="313" w:hanging="284"/>
              <w:rPr>
                <w:sz w:val="24"/>
                <w:szCs w:val="24"/>
              </w:rPr>
            </w:pPr>
            <w:r w:rsidRPr="00185766">
              <w:rPr>
                <w:rFonts w:ascii="Lucida Sans" w:hAnsi="Lucida Sans" w:eastAsia="Calibri" w:cs="Times New Roman"/>
                <w:sz w:val="16"/>
                <w:szCs w:val="16"/>
              </w:rPr>
              <w:t>Admin controls</w:t>
            </w:r>
          </w:p>
        </w:tc>
        <w:tc>
          <w:tcPr>
            <w:tcW w:w="3938" w:type="dxa"/>
          </w:tcPr>
          <w:p w:rsidR="00530142" w:rsidP="004470AF" w:rsidRDefault="00530142" w14:paraId="3C5F04E1" w14:textId="719BE07D">
            <w:pPr>
              <w:rPr>
                <w:sz w:val="24"/>
                <w:szCs w:val="24"/>
              </w:rPr>
            </w:pPr>
            <w:r w:rsidRPr="00185766">
              <w:rPr>
                <w:rFonts w:ascii="Lucida Sans" w:hAnsi="Lucida Sans" w:eastAsia="Calibri" w:cs="Times New Roman"/>
                <w:sz w:val="16"/>
                <w:szCs w:val="16"/>
              </w:rPr>
              <w:t>Examples: training, supervision, signage</w:t>
            </w:r>
          </w:p>
        </w:tc>
        <w:tc>
          <w:tcPr>
            <w:tcW w:w="3656" w:type="dxa"/>
          </w:tcPr>
          <w:p w:rsidR="00530142" w:rsidP="00121782" w:rsidRDefault="00530142" w14:paraId="3C5F04E2" w14:textId="77777777">
            <w:pPr>
              <w:rPr>
                <w:sz w:val="24"/>
                <w:szCs w:val="24"/>
              </w:rPr>
            </w:pPr>
          </w:p>
        </w:tc>
        <w:tc>
          <w:tcPr>
            <w:tcW w:w="5147" w:type="dxa"/>
            <w:vMerge/>
          </w:tcPr>
          <w:p w:rsidR="00530142" w:rsidP="00121782" w:rsidRDefault="00530142" w14:paraId="3C5F04E3" w14:textId="77777777">
            <w:pPr>
              <w:rPr>
                <w:sz w:val="24"/>
                <w:szCs w:val="24"/>
              </w:rPr>
            </w:pPr>
          </w:p>
        </w:tc>
      </w:tr>
      <w:tr w:rsidR="00530142" w:rsidTr="004470AF" w14:paraId="3C5F04EA" w14:textId="77777777">
        <w:trPr>
          <w:trHeight w:val="393"/>
        </w:trPr>
        <w:tc>
          <w:tcPr>
            <w:tcW w:w="2527" w:type="dxa"/>
          </w:tcPr>
          <w:p w:rsidRPr="00185766" w:rsidR="00530142" w:rsidP="00A86253" w:rsidRDefault="00530142" w14:paraId="3C5F04E5" w14:textId="77777777">
            <w:pPr>
              <w:pStyle w:val="ListParagraph"/>
              <w:numPr>
                <w:ilvl w:val="0"/>
                <w:numId w:val="16"/>
              </w:numPr>
              <w:ind w:left="313" w:hanging="284"/>
              <w:rPr>
                <w:rFonts w:ascii="Lucida Sans" w:hAnsi="Lucida Sans" w:eastAsia="Calibri" w:cs="Times New Roman"/>
                <w:sz w:val="16"/>
                <w:szCs w:val="16"/>
              </w:rPr>
            </w:pPr>
            <w:r w:rsidRPr="00185766">
              <w:rPr>
                <w:rFonts w:ascii="Lucida Sans" w:hAnsi="Lucida Sans" w:eastAsia="Calibri" w:cs="Times New Roman"/>
                <w:sz w:val="16"/>
                <w:szCs w:val="16"/>
              </w:rPr>
              <w:t>Personal protection</w:t>
            </w:r>
          </w:p>
        </w:tc>
        <w:tc>
          <w:tcPr>
            <w:tcW w:w="3938" w:type="dxa"/>
          </w:tcPr>
          <w:p w:rsidR="00530142" w:rsidP="004470AF" w:rsidRDefault="00530142" w14:paraId="3C5F04E7" w14:textId="0D4DC55C">
            <w:pPr>
              <w:rPr>
                <w:sz w:val="24"/>
                <w:szCs w:val="24"/>
              </w:rPr>
            </w:pPr>
            <w:r w:rsidRPr="00185766">
              <w:rPr>
                <w:rFonts w:ascii="Lucida Sans" w:hAnsi="Lucida Sans" w:eastAsia="Calibri" w:cs="Times New Roman"/>
                <w:sz w:val="16"/>
                <w:szCs w:val="16"/>
              </w:rPr>
              <w:t>Examples: respirators, safety specs, gloves</w:t>
            </w:r>
          </w:p>
        </w:tc>
        <w:tc>
          <w:tcPr>
            <w:tcW w:w="3656" w:type="dxa"/>
          </w:tcPr>
          <w:p w:rsidR="00530142" w:rsidP="00121782" w:rsidRDefault="00530142" w14:paraId="3C5F04E8" w14:textId="77777777">
            <w:pPr>
              <w:rPr>
                <w:sz w:val="24"/>
                <w:szCs w:val="24"/>
              </w:rPr>
            </w:pPr>
            <w:r w:rsidRPr="00185766">
              <w:rPr>
                <w:rFonts w:ascii="Lucida Sans" w:hAnsi="Lucida Sans" w:eastAsia="Calibri" w:cs="Times New Roman"/>
                <w:sz w:val="16"/>
                <w:szCs w:val="16"/>
              </w:rPr>
              <w:t>Last resort as it only protects the individual</w:t>
            </w:r>
          </w:p>
        </w:tc>
        <w:tc>
          <w:tcPr>
            <w:tcW w:w="5147" w:type="dxa"/>
            <w:vMerge/>
          </w:tcPr>
          <w:p w:rsidR="00530142" w:rsidP="00121782" w:rsidRDefault="00530142" w14:paraId="3C5F04E9" w14:textId="77777777">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Pr="00185766" w:rsidR="004470AF" w:rsidTr="004470AF" w14:paraId="59EB825D" w14:textId="77777777">
        <w:trPr>
          <w:cantSplit/>
          <w:trHeight w:val="481"/>
        </w:trPr>
        <w:tc>
          <w:tcPr>
            <w:tcW w:w="508" w:type="dxa"/>
            <w:vMerge w:val="restart"/>
            <w:shd w:val="clear" w:color="auto" w:fill="FFFFFF" w:themeFill="background1"/>
            <w:textDirection w:val="btLr"/>
            <w:hideMark/>
          </w:tcPr>
          <w:p w:rsidRPr="00185766" w:rsidR="004470AF" w:rsidP="004470AF" w:rsidRDefault="004470AF" w14:paraId="3049D8C6" w14:textId="77777777">
            <w:pPr>
              <w:spacing w:after="0" w:line="240" w:lineRule="auto"/>
              <w:ind w:left="113" w:right="113"/>
              <w:jc w:val="center"/>
              <w:rPr>
                <w:rFonts w:ascii="Calibri" w:hAnsi="Calibri" w:eastAsia="Times New Roman" w:cs="Times New Roman"/>
                <w:b/>
                <w:bCs/>
                <w:color w:val="000000"/>
                <w:sz w:val="16"/>
                <w:szCs w:val="16"/>
              </w:rPr>
            </w:pPr>
            <w:r w:rsidRPr="00185766">
              <w:rPr>
                <w:rFonts w:ascii="Calibri" w:hAnsi="Calibri" w:eastAsia="Times New Roman" w:cs="Times New Roman"/>
                <w:b/>
                <w:bCs/>
                <w:color w:val="000000"/>
                <w:sz w:val="16"/>
                <w:szCs w:val="16"/>
              </w:rPr>
              <w:t>LIKELIHOOD</w:t>
            </w: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1C0DEF2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D9CB97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608394DE"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10</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32F300E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15</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2F76B294"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20</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77AD99A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25</w:t>
            </w:r>
          </w:p>
        </w:tc>
      </w:tr>
      <w:tr w:rsidRPr="00185766" w:rsidR="004470AF" w:rsidTr="004470AF" w14:paraId="5BB096D0" w14:textId="77777777">
        <w:trPr>
          <w:cantSplit/>
          <w:trHeight w:val="481"/>
        </w:trPr>
        <w:tc>
          <w:tcPr>
            <w:tcW w:w="0" w:type="auto"/>
            <w:vMerge/>
            <w:vAlign w:val="center"/>
            <w:hideMark/>
          </w:tcPr>
          <w:p w:rsidRPr="00185766" w:rsidR="004470AF" w:rsidP="004470AF" w:rsidRDefault="004470AF" w14:paraId="3AF511B6"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66B54A7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53F748F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0B633D8"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8</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78EFCDB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12</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22B2F28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16</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460F800F"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20</w:t>
            </w:r>
          </w:p>
        </w:tc>
      </w:tr>
      <w:tr w:rsidRPr="00185766" w:rsidR="004470AF" w:rsidTr="004470AF" w14:paraId="2B1106EF" w14:textId="77777777">
        <w:trPr>
          <w:cantSplit/>
          <w:trHeight w:val="481"/>
        </w:trPr>
        <w:tc>
          <w:tcPr>
            <w:tcW w:w="0" w:type="auto"/>
            <w:vMerge/>
            <w:vAlign w:val="center"/>
            <w:hideMark/>
          </w:tcPr>
          <w:p w:rsidRPr="00185766" w:rsidR="004470AF" w:rsidP="004470AF" w:rsidRDefault="004470AF" w14:paraId="2096A1D3"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4DCAE39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7B89B35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6CB276EF"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6</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158996C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9</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A691B3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12</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0D44FFA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15</w:t>
            </w:r>
          </w:p>
        </w:tc>
      </w:tr>
      <w:tr w:rsidRPr="00185766" w:rsidR="004470AF" w:rsidTr="004470AF" w14:paraId="5513A293" w14:textId="77777777">
        <w:trPr>
          <w:cantSplit/>
          <w:trHeight w:val="481"/>
        </w:trPr>
        <w:tc>
          <w:tcPr>
            <w:tcW w:w="0" w:type="auto"/>
            <w:vMerge/>
            <w:vAlign w:val="center"/>
            <w:hideMark/>
          </w:tcPr>
          <w:p w:rsidRPr="00185766" w:rsidR="004470AF" w:rsidP="004470AF" w:rsidRDefault="004470AF" w14:paraId="4743C110"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0D524C2C"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940E0C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38FC970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4D3B964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6</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02000ED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8</w:t>
            </w:r>
          </w:p>
        </w:tc>
        <w:tc>
          <w:tcPr>
            <w:tcW w:w="585"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746E03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10</w:t>
            </w:r>
          </w:p>
        </w:tc>
      </w:tr>
      <w:tr w:rsidRPr="00185766" w:rsidR="004470AF" w:rsidTr="004470AF" w14:paraId="06DB8015" w14:textId="77777777">
        <w:trPr>
          <w:cantSplit/>
          <w:trHeight w:val="481"/>
        </w:trPr>
        <w:tc>
          <w:tcPr>
            <w:tcW w:w="0" w:type="auto"/>
            <w:vMerge/>
            <w:vAlign w:val="center"/>
            <w:hideMark/>
          </w:tcPr>
          <w:p w:rsidRPr="00185766" w:rsidR="004470AF" w:rsidP="004470AF" w:rsidRDefault="004470AF" w14:paraId="6D50CC06"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4FAFEE3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B52FE37"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9EF40F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5A9C64C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3CD200D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5"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F7782A3"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r>
      <w:tr w:rsidRPr="00185766" w:rsidR="004470AF" w:rsidTr="004470AF" w14:paraId="1BF94D8F" w14:textId="77777777">
        <w:trPr>
          <w:cantSplit/>
          <w:trHeight w:val="481"/>
        </w:trPr>
        <w:tc>
          <w:tcPr>
            <w:tcW w:w="974" w:type="dxa"/>
            <w:gridSpan w:val="2"/>
            <w:vMerge w:val="restart"/>
            <w:shd w:val="clear" w:color="auto" w:fill="auto"/>
          </w:tcPr>
          <w:p w:rsidRPr="00185766" w:rsidR="004470AF" w:rsidP="004470AF" w:rsidRDefault="004470AF" w14:paraId="2DCD6971" w14:textId="77777777">
            <w:pPr>
              <w:spacing w:after="0"/>
              <w:rPr>
                <w:rFonts w:cs="Times New Roman"/>
                <w:sz w:val="16"/>
                <w:szCs w:val="16"/>
              </w:rPr>
            </w:pP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3C52D64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50F39E3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2D0A5D5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01AB513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5" w:type="dxa"/>
            <w:tcBorders>
              <w:top w:val="single" w:color="auto" w:sz="4" w:space="0"/>
            </w:tcBorders>
            <w:shd w:val="clear" w:color="auto" w:fill="FFFFFF" w:themeFill="background1"/>
            <w:noWrap/>
            <w:vAlign w:val="bottom"/>
            <w:hideMark/>
          </w:tcPr>
          <w:p w:rsidRPr="00185766" w:rsidR="004470AF" w:rsidP="004470AF" w:rsidRDefault="004470AF" w14:paraId="2456409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r>
      <w:tr w:rsidRPr="00185766" w:rsidR="004470AF" w:rsidTr="004470AF" w14:paraId="6B50FAEE" w14:textId="77777777">
        <w:trPr>
          <w:trHeight w:val="336"/>
        </w:trPr>
        <w:tc>
          <w:tcPr>
            <w:tcW w:w="974" w:type="dxa"/>
            <w:gridSpan w:val="2"/>
            <w:vMerge/>
            <w:shd w:val="clear" w:color="auto" w:fill="auto"/>
          </w:tcPr>
          <w:p w:rsidRPr="00185766" w:rsidR="004470AF" w:rsidP="004470AF" w:rsidRDefault="004470AF" w14:paraId="462129DC" w14:textId="77777777">
            <w:pPr>
              <w:spacing w:after="0" w:line="240" w:lineRule="auto"/>
              <w:rPr>
                <w:rFonts w:ascii="Calibri" w:hAnsi="Calibri" w:eastAsia="Times New Roman" w:cs="Times New Roman"/>
                <w:color w:val="000000"/>
                <w:sz w:val="16"/>
                <w:szCs w:val="16"/>
              </w:rPr>
            </w:pPr>
          </w:p>
        </w:tc>
        <w:tc>
          <w:tcPr>
            <w:tcW w:w="2905" w:type="dxa"/>
            <w:gridSpan w:val="5"/>
            <w:shd w:val="clear" w:color="auto" w:fill="FFFFFF" w:themeFill="background1"/>
            <w:noWrap/>
            <w:vAlign w:val="bottom"/>
            <w:hideMark/>
          </w:tcPr>
          <w:p w:rsidRPr="00185766" w:rsidR="004470AF" w:rsidP="004470AF" w:rsidRDefault="004470AF" w14:paraId="014FBEA2" w14:textId="6D448F3D">
            <w:pPr>
              <w:spacing w:after="0" w:line="240" w:lineRule="auto"/>
              <w:jc w:val="center"/>
              <w:rPr>
                <w:rFonts w:ascii="Calibri" w:hAnsi="Calibri" w:eastAsia="Times New Roman" w:cs="Times New Roman"/>
                <w:b/>
                <w:bCs/>
                <w:color w:val="000000"/>
                <w:sz w:val="16"/>
                <w:szCs w:val="16"/>
              </w:rPr>
            </w:pPr>
            <w:r w:rsidRPr="00185766">
              <w:rPr>
                <w:rFonts w:ascii="Calibri" w:hAnsi="Calibri" w:eastAsia="Times New Roman" w:cs="Times New Roman"/>
                <w:b/>
                <w:bCs/>
                <w:color w:val="000000"/>
                <w:sz w:val="16"/>
                <w:szCs w:val="16"/>
              </w:rPr>
              <w:t>IMPACT</w:t>
            </w:r>
          </w:p>
        </w:tc>
      </w:tr>
    </w:tbl>
    <w:p w:rsidRPr="006C4BC8" w:rsidR="00530142" w:rsidP="00530142" w:rsidRDefault="00530142" w14:paraId="3C5F051D" w14:textId="7342ECF3">
      <w:pPr>
        <w:spacing w:after="0"/>
        <w:rPr>
          <w:rFonts w:ascii="Lucida Sans" w:hAnsi="Lucida Sans" w:eastAsia="Calibri"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Pr="00185766" w:rsidR="00530142" w:rsidTr="001D1E79" w14:paraId="3C5F0521" w14:textId="77777777">
        <w:trPr>
          <w:trHeight w:val="291"/>
        </w:trPr>
        <w:tc>
          <w:tcPr>
            <w:tcW w:w="1724" w:type="dxa"/>
            <w:gridSpan w:val="2"/>
            <w:shd w:val="clear" w:color="auto" w:fill="D9D9D9" w:themeFill="background1" w:themeFillShade="D9"/>
          </w:tcPr>
          <w:p w:rsidRPr="00185766" w:rsidR="00530142" w:rsidP="00121782" w:rsidRDefault="00530142" w14:paraId="3C5F051E" w14:textId="77777777">
            <w:pPr>
              <w:rPr>
                <w:rFonts w:ascii="Lucida Sans" w:hAnsi="Lucida Sans"/>
                <w:sz w:val="16"/>
                <w:szCs w:val="16"/>
              </w:rPr>
            </w:pPr>
            <w:r w:rsidRPr="00185766">
              <w:rPr>
                <w:rFonts w:ascii="Lucida Sans" w:hAnsi="Lucida Sans"/>
                <w:sz w:val="16"/>
                <w:szCs w:val="16"/>
              </w:rPr>
              <w:t>Impact</w:t>
            </w:r>
          </w:p>
          <w:p w:rsidRPr="00185766" w:rsidR="00530142" w:rsidP="00121782" w:rsidRDefault="00530142" w14:paraId="3C5F051F" w14:textId="77777777">
            <w:pPr>
              <w:rPr>
                <w:rFonts w:ascii="Lucida Sans" w:hAnsi="Lucida Sans"/>
                <w:sz w:val="16"/>
                <w:szCs w:val="16"/>
              </w:rPr>
            </w:pPr>
          </w:p>
        </w:tc>
        <w:tc>
          <w:tcPr>
            <w:tcW w:w="3069" w:type="dxa"/>
            <w:shd w:val="clear" w:color="auto" w:fill="D9D9D9" w:themeFill="background1" w:themeFillShade="D9"/>
          </w:tcPr>
          <w:p w:rsidRPr="00185766" w:rsidR="00530142" w:rsidP="00121782" w:rsidRDefault="00530142" w14:paraId="3C5F0520" w14:textId="77777777">
            <w:pPr>
              <w:rPr>
                <w:rFonts w:ascii="Lucida Sans" w:hAnsi="Lucida Sans"/>
                <w:sz w:val="16"/>
                <w:szCs w:val="16"/>
              </w:rPr>
            </w:pPr>
            <w:r w:rsidRPr="00185766">
              <w:rPr>
                <w:rFonts w:ascii="Lucida Sans" w:hAnsi="Lucida Sans"/>
                <w:sz w:val="16"/>
                <w:szCs w:val="16"/>
              </w:rPr>
              <w:t>Health &amp; Safety</w:t>
            </w:r>
          </w:p>
        </w:tc>
      </w:tr>
      <w:tr w:rsidRPr="00185766" w:rsidR="00530142" w:rsidTr="001D1E79" w14:paraId="3C5F0525" w14:textId="77777777">
        <w:trPr>
          <w:trHeight w:val="291"/>
        </w:trPr>
        <w:tc>
          <w:tcPr>
            <w:tcW w:w="446" w:type="dxa"/>
          </w:tcPr>
          <w:p w:rsidRPr="00185766" w:rsidR="00530142" w:rsidP="00121782" w:rsidRDefault="00530142" w14:paraId="3C5F0522" w14:textId="77777777">
            <w:pPr>
              <w:rPr>
                <w:rFonts w:ascii="Lucida Sans" w:hAnsi="Lucida Sans"/>
                <w:sz w:val="16"/>
                <w:szCs w:val="16"/>
              </w:rPr>
            </w:pPr>
            <w:r w:rsidRPr="00185766">
              <w:rPr>
                <w:rFonts w:ascii="Lucida Sans" w:hAnsi="Lucida Sans"/>
                <w:sz w:val="16"/>
                <w:szCs w:val="16"/>
              </w:rPr>
              <w:t>1</w:t>
            </w:r>
          </w:p>
        </w:tc>
        <w:tc>
          <w:tcPr>
            <w:tcW w:w="1277" w:type="dxa"/>
          </w:tcPr>
          <w:p w:rsidRPr="00185766" w:rsidR="00530142" w:rsidP="00121782" w:rsidRDefault="00530142" w14:paraId="3C5F0523" w14:textId="77777777">
            <w:pPr>
              <w:rPr>
                <w:rFonts w:ascii="Lucida Sans" w:hAnsi="Lucida Sans"/>
                <w:sz w:val="16"/>
                <w:szCs w:val="16"/>
              </w:rPr>
            </w:pPr>
            <w:r w:rsidRPr="00185766">
              <w:rPr>
                <w:rFonts w:ascii="Lucida Sans" w:hAnsi="Lucida Sans"/>
                <w:sz w:val="16"/>
                <w:szCs w:val="16"/>
              </w:rPr>
              <w:t>Trivial - insignificant</w:t>
            </w:r>
          </w:p>
        </w:tc>
        <w:tc>
          <w:tcPr>
            <w:tcW w:w="3069" w:type="dxa"/>
          </w:tcPr>
          <w:p w:rsidRPr="00185766" w:rsidR="00530142" w:rsidP="00121782" w:rsidRDefault="00530142" w14:paraId="3C5F0524" w14:textId="77777777">
            <w:pPr>
              <w:rPr>
                <w:rFonts w:ascii="Lucida Sans" w:hAnsi="Lucida Sans"/>
                <w:sz w:val="16"/>
                <w:szCs w:val="16"/>
              </w:rPr>
            </w:pPr>
            <w:r w:rsidRPr="00185766">
              <w:rPr>
                <w:rFonts w:ascii="Lucida Sans" w:hAnsi="Lucida Sans"/>
                <w:sz w:val="16"/>
                <w:szCs w:val="16"/>
              </w:rPr>
              <w:t>Very minor injuries e.g. slight bruising</w:t>
            </w:r>
          </w:p>
        </w:tc>
      </w:tr>
      <w:tr w:rsidRPr="00185766" w:rsidR="00530142" w:rsidTr="001D1E79" w14:paraId="3C5F0529" w14:textId="77777777">
        <w:trPr>
          <w:trHeight w:val="583"/>
        </w:trPr>
        <w:tc>
          <w:tcPr>
            <w:tcW w:w="446" w:type="dxa"/>
          </w:tcPr>
          <w:p w:rsidRPr="00185766" w:rsidR="00530142" w:rsidP="00121782" w:rsidRDefault="00530142" w14:paraId="3C5F0526" w14:textId="77777777">
            <w:pPr>
              <w:rPr>
                <w:rFonts w:ascii="Lucida Sans" w:hAnsi="Lucida Sans"/>
                <w:sz w:val="16"/>
                <w:szCs w:val="16"/>
              </w:rPr>
            </w:pPr>
            <w:r w:rsidRPr="00185766">
              <w:rPr>
                <w:rFonts w:ascii="Lucida Sans" w:hAnsi="Lucida Sans"/>
                <w:sz w:val="16"/>
                <w:szCs w:val="16"/>
              </w:rPr>
              <w:t>2</w:t>
            </w:r>
          </w:p>
        </w:tc>
        <w:tc>
          <w:tcPr>
            <w:tcW w:w="1277" w:type="dxa"/>
          </w:tcPr>
          <w:p w:rsidRPr="00185766" w:rsidR="00530142" w:rsidP="00121782" w:rsidRDefault="00530142" w14:paraId="3C5F0527" w14:textId="77777777">
            <w:pPr>
              <w:rPr>
                <w:rFonts w:ascii="Lucida Sans" w:hAnsi="Lucida Sans"/>
                <w:sz w:val="16"/>
                <w:szCs w:val="16"/>
              </w:rPr>
            </w:pPr>
            <w:r w:rsidRPr="00185766">
              <w:rPr>
                <w:rFonts w:ascii="Lucida Sans" w:hAnsi="Lucida Sans"/>
                <w:sz w:val="16"/>
                <w:szCs w:val="16"/>
              </w:rPr>
              <w:t>Minor</w:t>
            </w:r>
          </w:p>
        </w:tc>
        <w:tc>
          <w:tcPr>
            <w:tcW w:w="3069" w:type="dxa"/>
          </w:tcPr>
          <w:p w:rsidRPr="00185766" w:rsidR="00530142" w:rsidP="00121782" w:rsidRDefault="00530142" w14:paraId="3C5F0528" w14:textId="77777777">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Pr="00185766" w:rsidR="00530142" w:rsidTr="001D1E79" w14:paraId="3C5F052D" w14:textId="77777777">
        <w:trPr>
          <w:trHeight w:val="431"/>
        </w:trPr>
        <w:tc>
          <w:tcPr>
            <w:tcW w:w="446" w:type="dxa"/>
          </w:tcPr>
          <w:p w:rsidRPr="00185766" w:rsidR="00530142" w:rsidP="00121782" w:rsidRDefault="00530142" w14:paraId="3C5F052A" w14:textId="77777777">
            <w:pPr>
              <w:rPr>
                <w:rFonts w:ascii="Lucida Sans" w:hAnsi="Lucida Sans"/>
                <w:sz w:val="16"/>
                <w:szCs w:val="16"/>
              </w:rPr>
            </w:pPr>
            <w:r w:rsidRPr="00185766">
              <w:rPr>
                <w:rFonts w:ascii="Lucida Sans" w:hAnsi="Lucida Sans"/>
                <w:sz w:val="16"/>
                <w:szCs w:val="16"/>
              </w:rPr>
              <w:t>3</w:t>
            </w:r>
          </w:p>
        </w:tc>
        <w:tc>
          <w:tcPr>
            <w:tcW w:w="1277" w:type="dxa"/>
          </w:tcPr>
          <w:p w:rsidRPr="00185766" w:rsidR="00530142" w:rsidP="00121782" w:rsidRDefault="00530142" w14:paraId="3C5F052B" w14:textId="77777777">
            <w:pPr>
              <w:rPr>
                <w:rFonts w:ascii="Lucida Sans" w:hAnsi="Lucida Sans"/>
                <w:sz w:val="16"/>
                <w:szCs w:val="16"/>
              </w:rPr>
            </w:pPr>
            <w:r w:rsidRPr="00185766">
              <w:rPr>
                <w:rFonts w:ascii="Lucida Sans" w:hAnsi="Lucida Sans"/>
                <w:sz w:val="16"/>
                <w:szCs w:val="16"/>
              </w:rPr>
              <w:t>Moderate</w:t>
            </w:r>
          </w:p>
        </w:tc>
        <w:tc>
          <w:tcPr>
            <w:tcW w:w="3069" w:type="dxa"/>
          </w:tcPr>
          <w:p w:rsidRPr="00185766" w:rsidR="00530142" w:rsidP="00121782" w:rsidRDefault="00530142" w14:paraId="3C5F052C" w14:textId="77777777">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Pr="00185766" w:rsidR="00530142" w:rsidTr="001D1E79" w14:paraId="3C5F0531" w14:textId="77777777">
        <w:trPr>
          <w:trHeight w:val="431"/>
        </w:trPr>
        <w:tc>
          <w:tcPr>
            <w:tcW w:w="446" w:type="dxa"/>
          </w:tcPr>
          <w:p w:rsidRPr="00185766" w:rsidR="00530142" w:rsidP="00121782" w:rsidRDefault="00530142" w14:paraId="3C5F052E" w14:textId="77777777">
            <w:pPr>
              <w:rPr>
                <w:rFonts w:ascii="Lucida Sans" w:hAnsi="Lucida Sans"/>
                <w:sz w:val="16"/>
                <w:szCs w:val="16"/>
              </w:rPr>
            </w:pPr>
            <w:r w:rsidRPr="00185766">
              <w:rPr>
                <w:rFonts w:ascii="Lucida Sans" w:hAnsi="Lucida Sans"/>
                <w:sz w:val="16"/>
                <w:szCs w:val="16"/>
              </w:rPr>
              <w:t>4</w:t>
            </w:r>
          </w:p>
        </w:tc>
        <w:tc>
          <w:tcPr>
            <w:tcW w:w="1277" w:type="dxa"/>
          </w:tcPr>
          <w:p w:rsidRPr="00185766" w:rsidR="00530142" w:rsidP="00121782" w:rsidRDefault="00530142" w14:paraId="3C5F052F" w14:textId="77777777">
            <w:pPr>
              <w:rPr>
                <w:rFonts w:ascii="Lucida Sans" w:hAnsi="Lucida Sans"/>
                <w:sz w:val="16"/>
                <w:szCs w:val="16"/>
              </w:rPr>
            </w:pPr>
            <w:r w:rsidRPr="00185766">
              <w:rPr>
                <w:rFonts w:ascii="Lucida Sans" w:hAnsi="Lucida Sans"/>
                <w:sz w:val="16"/>
                <w:szCs w:val="16"/>
              </w:rPr>
              <w:t xml:space="preserve">Major </w:t>
            </w:r>
          </w:p>
        </w:tc>
        <w:tc>
          <w:tcPr>
            <w:tcW w:w="3069" w:type="dxa"/>
          </w:tcPr>
          <w:p w:rsidRPr="00185766" w:rsidR="00530142" w:rsidP="00121782" w:rsidRDefault="00530142" w14:paraId="3C5F0530" w14:textId="77777777">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Pr="00185766" w:rsidR="00530142" w:rsidTr="001D1E79" w14:paraId="3C5F0535" w14:textId="77777777">
        <w:trPr>
          <w:trHeight w:val="583"/>
        </w:trPr>
        <w:tc>
          <w:tcPr>
            <w:tcW w:w="446" w:type="dxa"/>
          </w:tcPr>
          <w:p w:rsidRPr="00185766" w:rsidR="00530142" w:rsidP="00121782" w:rsidRDefault="00530142" w14:paraId="3C5F0532" w14:textId="77777777">
            <w:pPr>
              <w:rPr>
                <w:rFonts w:ascii="Lucida Sans" w:hAnsi="Lucida Sans"/>
                <w:sz w:val="16"/>
                <w:szCs w:val="16"/>
              </w:rPr>
            </w:pPr>
            <w:r w:rsidRPr="00185766">
              <w:rPr>
                <w:rFonts w:ascii="Lucida Sans" w:hAnsi="Lucida Sans"/>
                <w:sz w:val="16"/>
                <w:szCs w:val="16"/>
              </w:rPr>
              <w:t>5</w:t>
            </w:r>
          </w:p>
        </w:tc>
        <w:tc>
          <w:tcPr>
            <w:tcW w:w="1277" w:type="dxa"/>
          </w:tcPr>
          <w:p w:rsidRPr="00185766" w:rsidR="00530142" w:rsidP="00121782" w:rsidRDefault="00530142" w14:paraId="3C5F0533" w14:textId="77777777">
            <w:pPr>
              <w:rPr>
                <w:rFonts w:ascii="Lucida Sans" w:hAnsi="Lucida Sans"/>
                <w:sz w:val="16"/>
                <w:szCs w:val="16"/>
              </w:rPr>
            </w:pPr>
            <w:r w:rsidRPr="00185766">
              <w:rPr>
                <w:rFonts w:ascii="Lucida Sans" w:hAnsi="Lucida Sans"/>
                <w:sz w:val="16"/>
                <w:szCs w:val="16"/>
              </w:rPr>
              <w:t>Severe – extremely significant</w:t>
            </w:r>
          </w:p>
        </w:tc>
        <w:tc>
          <w:tcPr>
            <w:tcW w:w="3069" w:type="dxa"/>
          </w:tcPr>
          <w:p w:rsidRPr="00185766" w:rsidR="00530142" w:rsidP="00121782" w:rsidRDefault="00530142" w14:paraId="3C5F0534" w14:textId="77777777">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rsidR="00530142" w:rsidP="00530142" w:rsidRDefault="004470AF" w14:paraId="3C5F0547" w14:textId="3B01B48A">
      <w:pPr>
        <w:rPr>
          <w:rFonts w:ascii="Lucida Sans" w:hAnsi="Lucida Sans" w:eastAsia="Calibri"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rsidRPr="00185766" w:rsidR="00530142" w:rsidP="00530142" w:rsidRDefault="00530142" w14:paraId="3C5F055B" w14:textId="77777777">
                            <w:pPr>
                              <w:rPr>
                                <w:rFonts w:ascii="Lucida Sans" w:hAnsi="Lucida Sans"/>
                                <w:sz w:val="16"/>
                                <w:szCs w:val="16"/>
                              </w:rPr>
                            </w:pPr>
                            <w:r w:rsidRPr="00185766">
                              <w:rPr>
                                <w:rFonts w:ascii="Lucida Sans" w:hAnsi="Lucida Sans"/>
                                <w:sz w:val="16"/>
                                <w:szCs w:val="16"/>
                              </w:rPr>
                              <w:t>Risk process</w:t>
                            </w:r>
                          </w:p>
                          <w:p w:rsidRPr="00185766" w:rsidR="00530142" w:rsidP="00A86253" w:rsidRDefault="00530142" w14:paraId="3C5F055C"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A86253" w:rsidRDefault="00530142" w14:paraId="3C5F055D"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A86253" w:rsidRDefault="00530142" w14:paraId="3C5F055E"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A86253" w:rsidRDefault="00530142" w14:paraId="3C5F055F"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A86253" w:rsidRDefault="00530142" w14:paraId="3C5F0560"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A86253" w:rsidRDefault="00530142" w14:paraId="3C5F0561"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A86253" w:rsidRDefault="00530142" w14:paraId="3C5F0562"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A86253" w:rsidRDefault="00530142" w14:paraId="3C5F0563"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5992CF8">
              <v:shapetype id="_x0000_t202" coordsize="21600,21600" o:spt="202" path="m,l,21600r21600,l21600,xe" w14:anchorId="3C5F0551">
                <v:stroke joinstyle="miter"/>
                <v:path gradientshapeok="t" o:connecttype="rect"/>
              </v:shapetype>
              <v:shape id="Text Box 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v:textbox>
                  <w:txbxContent>
                    <w:p w:rsidRPr="00185766" w:rsidR="00530142" w:rsidP="00530142" w:rsidRDefault="00530142" w14:paraId="3B3B68DB" w14:textId="77777777">
                      <w:pPr>
                        <w:rPr>
                          <w:rFonts w:ascii="Lucida Sans" w:hAnsi="Lucida Sans"/>
                          <w:sz w:val="16"/>
                          <w:szCs w:val="16"/>
                        </w:rPr>
                      </w:pPr>
                      <w:r w:rsidRPr="00185766">
                        <w:rPr>
                          <w:rFonts w:ascii="Lucida Sans" w:hAnsi="Lucida Sans"/>
                          <w:sz w:val="16"/>
                          <w:szCs w:val="16"/>
                        </w:rPr>
                        <w:t>Risk process</w:t>
                      </w:r>
                    </w:p>
                    <w:p w:rsidRPr="00185766" w:rsidR="00530142" w:rsidP="00A86253" w:rsidRDefault="00530142" w14:paraId="406DCF0E"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A86253" w:rsidRDefault="00530142" w14:paraId="5819813E"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A86253" w:rsidRDefault="00530142" w14:paraId="6FEE150B"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A86253" w:rsidRDefault="00530142" w14:paraId="3F410D76"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A86253" w:rsidRDefault="00530142" w14:paraId="091F504D"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A86253" w:rsidRDefault="00530142" w14:paraId="30405841"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A86253" w:rsidRDefault="00530142" w14:paraId="372A2526"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A86253" w:rsidRDefault="00530142" w14:paraId="49AF9BA2"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rsidR="00530142" w:rsidP="00530142" w:rsidRDefault="00530142" w14:paraId="3C5F0548" w14:textId="56AF5CDE"/>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Pr="00465024" w:rsidR="001D1E79" w:rsidTr="001D1E79" w14:paraId="51752901" w14:textId="77777777">
        <w:trPr>
          <w:trHeight w:val="481"/>
        </w:trPr>
        <w:tc>
          <w:tcPr>
            <w:tcW w:w="4817" w:type="dxa"/>
            <w:gridSpan w:val="2"/>
            <w:shd w:val="clear" w:color="auto" w:fill="D9D9D9" w:themeFill="background1" w:themeFillShade="D9"/>
          </w:tcPr>
          <w:p w:rsidRPr="00465024" w:rsidR="001D1E79" w:rsidP="001D1E79" w:rsidRDefault="001D1E79" w14:paraId="446AD4DE" w14:textId="77777777">
            <w:pPr>
              <w:rPr>
                <w:color w:val="000000" w:themeColor="text1"/>
                <w:sz w:val="16"/>
                <w:szCs w:val="16"/>
              </w:rPr>
            </w:pPr>
            <w:r>
              <w:rPr>
                <w:color w:val="000000" w:themeColor="text1"/>
                <w:sz w:val="16"/>
                <w:szCs w:val="16"/>
              </w:rPr>
              <w:t>Likelihood</w:t>
            </w:r>
          </w:p>
        </w:tc>
      </w:tr>
      <w:tr w:rsidRPr="00465024" w:rsidR="001D1E79" w:rsidTr="001D1E79" w14:paraId="585ED1AE" w14:textId="77777777">
        <w:trPr>
          <w:trHeight w:val="220"/>
        </w:trPr>
        <w:tc>
          <w:tcPr>
            <w:tcW w:w="1006" w:type="dxa"/>
          </w:tcPr>
          <w:p w:rsidRPr="00465024" w:rsidR="001D1E79" w:rsidP="001D1E79" w:rsidRDefault="001D1E79" w14:paraId="16B2FBD5" w14:textId="77777777">
            <w:pPr>
              <w:rPr>
                <w:sz w:val="16"/>
                <w:szCs w:val="16"/>
              </w:rPr>
            </w:pPr>
            <w:r w:rsidRPr="00465024">
              <w:rPr>
                <w:sz w:val="16"/>
                <w:szCs w:val="16"/>
              </w:rPr>
              <w:t>1</w:t>
            </w:r>
          </w:p>
        </w:tc>
        <w:tc>
          <w:tcPr>
            <w:tcW w:w="3811" w:type="dxa"/>
          </w:tcPr>
          <w:p w:rsidRPr="00465024" w:rsidR="001D1E79" w:rsidP="001D1E79" w:rsidRDefault="001D1E79" w14:paraId="6B73E681" w14:textId="77777777">
            <w:pPr>
              <w:rPr>
                <w:sz w:val="16"/>
                <w:szCs w:val="16"/>
              </w:rPr>
            </w:pPr>
            <w:r w:rsidRPr="00465024">
              <w:rPr>
                <w:sz w:val="16"/>
                <w:szCs w:val="16"/>
              </w:rPr>
              <w:t>Rare</w:t>
            </w:r>
            <w:r w:rsidRPr="00465024">
              <w:rPr>
                <w:rFonts w:cs="Times New Roman"/>
                <w:sz w:val="16"/>
                <w:szCs w:val="16"/>
              </w:rPr>
              <w:t xml:space="preserve"> e.g. 1 in 100,000 chance or higher</w:t>
            </w:r>
          </w:p>
        </w:tc>
      </w:tr>
      <w:tr w:rsidRPr="00465024" w:rsidR="001D1E79" w:rsidTr="001D1E79" w14:paraId="158DADC9" w14:textId="77777777">
        <w:trPr>
          <w:trHeight w:val="239"/>
        </w:trPr>
        <w:tc>
          <w:tcPr>
            <w:tcW w:w="1006" w:type="dxa"/>
          </w:tcPr>
          <w:p w:rsidRPr="00465024" w:rsidR="001D1E79" w:rsidP="001D1E79" w:rsidRDefault="001D1E79" w14:paraId="489EF2ED" w14:textId="77777777">
            <w:pPr>
              <w:rPr>
                <w:sz w:val="16"/>
                <w:szCs w:val="16"/>
              </w:rPr>
            </w:pPr>
            <w:r w:rsidRPr="00465024">
              <w:rPr>
                <w:sz w:val="16"/>
                <w:szCs w:val="16"/>
              </w:rPr>
              <w:t>2</w:t>
            </w:r>
          </w:p>
        </w:tc>
        <w:tc>
          <w:tcPr>
            <w:tcW w:w="3811" w:type="dxa"/>
          </w:tcPr>
          <w:p w:rsidRPr="00465024" w:rsidR="001D1E79" w:rsidP="001D1E79" w:rsidRDefault="001D1E79" w14:paraId="14DA4B76" w14:textId="77777777">
            <w:pPr>
              <w:rPr>
                <w:sz w:val="16"/>
                <w:szCs w:val="16"/>
              </w:rPr>
            </w:pPr>
            <w:r w:rsidRPr="00465024">
              <w:rPr>
                <w:sz w:val="16"/>
                <w:szCs w:val="16"/>
              </w:rPr>
              <w:t>Unlikely e.g. 1 in 10,000 chance or higher</w:t>
            </w:r>
          </w:p>
        </w:tc>
      </w:tr>
      <w:tr w:rsidRPr="00465024" w:rsidR="001D1E79" w:rsidTr="001D1E79" w14:paraId="2702240E" w14:textId="77777777">
        <w:trPr>
          <w:trHeight w:val="239"/>
        </w:trPr>
        <w:tc>
          <w:tcPr>
            <w:tcW w:w="1006" w:type="dxa"/>
          </w:tcPr>
          <w:p w:rsidRPr="00465024" w:rsidR="001D1E79" w:rsidP="001D1E79" w:rsidRDefault="001D1E79" w14:paraId="7750A92B" w14:textId="77777777">
            <w:pPr>
              <w:rPr>
                <w:sz w:val="16"/>
                <w:szCs w:val="16"/>
              </w:rPr>
            </w:pPr>
            <w:r w:rsidRPr="00465024">
              <w:rPr>
                <w:sz w:val="16"/>
                <w:szCs w:val="16"/>
              </w:rPr>
              <w:t>3</w:t>
            </w:r>
          </w:p>
        </w:tc>
        <w:tc>
          <w:tcPr>
            <w:tcW w:w="3811" w:type="dxa"/>
          </w:tcPr>
          <w:p w:rsidRPr="00465024" w:rsidR="001D1E79" w:rsidP="001D1E79" w:rsidRDefault="001D1E79" w14:paraId="6C76DCD1" w14:textId="77777777">
            <w:pPr>
              <w:rPr>
                <w:sz w:val="16"/>
                <w:szCs w:val="16"/>
              </w:rPr>
            </w:pPr>
            <w:r w:rsidRPr="00465024">
              <w:rPr>
                <w:sz w:val="16"/>
                <w:szCs w:val="16"/>
              </w:rPr>
              <w:t>Possible e.g. 1 in 1,000 chance or higher</w:t>
            </w:r>
          </w:p>
        </w:tc>
      </w:tr>
      <w:tr w:rsidRPr="00465024" w:rsidR="001D1E79" w:rsidTr="001D1E79" w14:paraId="0D7E9D93" w14:textId="77777777">
        <w:trPr>
          <w:trHeight w:val="220"/>
        </w:trPr>
        <w:tc>
          <w:tcPr>
            <w:tcW w:w="1006" w:type="dxa"/>
          </w:tcPr>
          <w:p w:rsidRPr="00465024" w:rsidR="001D1E79" w:rsidP="001D1E79" w:rsidRDefault="001D1E79" w14:paraId="182DF6BE" w14:textId="77777777">
            <w:pPr>
              <w:rPr>
                <w:sz w:val="16"/>
                <w:szCs w:val="16"/>
              </w:rPr>
            </w:pPr>
            <w:r w:rsidRPr="00465024">
              <w:rPr>
                <w:sz w:val="16"/>
                <w:szCs w:val="16"/>
              </w:rPr>
              <w:t>4</w:t>
            </w:r>
          </w:p>
        </w:tc>
        <w:tc>
          <w:tcPr>
            <w:tcW w:w="3811" w:type="dxa"/>
          </w:tcPr>
          <w:p w:rsidRPr="00465024" w:rsidR="001D1E79" w:rsidP="001D1E79" w:rsidRDefault="001D1E79" w14:paraId="365F9FB4" w14:textId="77777777">
            <w:pPr>
              <w:rPr>
                <w:sz w:val="16"/>
                <w:szCs w:val="16"/>
              </w:rPr>
            </w:pPr>
            <w:r w:rsidRPr="00465024">
              <w:rPr>
                <w:sz w:val="16"/>
                <w:szCs w:val="16"/>
              </w:rPr>
              <w:t>Likely e.g. 1 in 100 chance or higher</w:t>
            </w:r>
          </w:p>
        </w:tc>
      </w:tr>
      <w:tr w:rsidRPr="00465024" w:rsidR="001D1E79" w:rsidTr="001D1E79" w14:paraId="58DBF69F" w14:textId="77777777">
        <w:trPr>
          <w:trHeight w:val="75"/>
        </w:trPr>
        <w:tc>
          <w:tcPr>
            <w:tcW w:w="1006" w:type="dxa"/>
          </w:tcPr>
          <w:p w:rsidRPr="00465024" w:rsidR="001D1E79" w:rsidP="001D1E79" w:rsidRDefault="001D1E79" w14:paraId="4D6FDA6E" w14:textId="77777777">
            <w:pPr>
              <w:rPr>
                <w:sz w:val="16"/>
                <w:szCs w:val="16"/>
              </w:rPr>
            </w:pPr>
            <w:r w:rsidRPr="00465024">
              <w:rPr>
                <w:sz w:val="16"/>
                <w:szCs w:val="16"/>
              </w:rPr>
              <w:t>5</w:t>
            </w:r>
          </w:p>
        </w:tc>
        <w:tc>
          <w:tcPr>
            <w:tcW w:w="3811" w:type="dxa"/>
          </w:tcPr>
          <w:p w:rsidRPr="00465024" w:rsidR="001D1E79" w:rsidP="001D1E79" w:rsidRDefault="001D1E79" w14:paraId="571B997B" w14:textId="77777777">
            <w:pPr>
              <w:rPr>
                <w:sz w:val="16"/>
                <w:szCs w:val="16"/>
              </w:rPr>
            </w:pPr>
            <w:r w:rsidRPr="00465024">
              <w:rPr>
                <w:sz w:val="16"/>
                <w:szCs w:val="16"/>
              </w:rPr>
              <w:t>Very Likely e.g. 1 in 10 chance or higher</w:t>
            </w:r>
          </w:p>
        </w:tc>
      </w:tr>
    </w:tbl>
    <w:p w:rsidR="001D1E79" w:rsidP="00530142" w:rsidRDefault="001D1E79" w14:paraId="208A81A6" w14:textId="0A6671EE"/>
    <w:p w:rsidR="001D1E79" w:rsidP="00530142" w:rsidRDefault="001D1E79" w14:paraId="172D7DAC" w14:textId="4A72AF24"/>
    <w:p w:rsidR="001D1E79" w:rsidP="00530142" w:rsidRDefault="001D1E79" w14:paraId="2CB5D2F8" w14:textId="2C8C5E3D"/>
    <w:p w:rsidR="001D1E79" w:rsidP="00530142" w:rsidRDefault="001D1E79" w14:paraId="200812C5" w14:textId="35ECA258"/>
    <w:p w:rsidR="001D1E79" w:rsidP="00530142" w:rsidRDefault="001D1E79" w14:paraId="521CCADB" w14:textId="455E6390"/>
    <w:p w:rsidR="001D1E79" w:rsidP="00530142" w:rsidRDefault="001D1E79" w14:paraId="511E69A6" w14:textId="199371EF"/>
    <w:p w:rsidR="001D1E79" w:rsidP="00530142" w:rsidRDefault="001D1E79" w14:paraId="48868C94" w14:textId="4850B4ED"/>
    <w:p w:rsidR="001D1E79" w:rsidP="00530142" w:rsidRDefault="001D1E79" w14:paraId="5B39BF03" w14:textId="77777777"/>
    <w:p w:rsidR="00530142" w:rsidP="00530142" w:rsidRDefault="00530142" w14:paraId="3C5F0549" w14:textId="53C2A6FC"/>
    <w:p w:rsidR="00530142" w:rsidP="00530142" w:rsidRDefault="00530142" w14:paraId="3C5F054A" w14:textId="77777777"/>
    <w:p w:rsidR="00530142" w:rsidP="00530142" w:rsidRDefault="00530142" w14:paraId="3C5F054B" w14:textId="77777777"/>
    <w:p w:rsidR="00530142" w:rsidP="00530142" w:rsidRDefault="00530142" w14:paraId="3C5F054C" w14:textId="51F149E6"/>
    <w:p w:rsidR="004470AF" w:rsidP="00530142" w:rsidRDefault="004470AF" w14:paraId="30ACE994" w14:textId="4CC7DD34"/>
    <w:p w:rsidR="004470AF" w:rsidP="00530142" w:rsidRDefault="004470AF" w14:paraId="2A7DF6B9" w14:textId="7B7BA7A4"/>
    <w:p w:rsidR="004470AF" w:rsidP="00530142" w:rsidRDefault="004470AF" w14:paraId="51DB3723" w14:textId="77777777"/>
    <w:p w:rsidR="00530142" w:rsidP="00530142" w:rsidRDefault="00530142" w14:paraId="3C5F054D" w14:textId="6B38A39C"/>
    <w:p w:rsidR="007361BE" w:rsidP="00F1527D" w:rsidRDefault="007361BE" w14:paraId="3C5F054E" w14:textId="206232FC">
      <w:pPr>
        <w:rPr>
          <w:sz w:val="24"/>
          <w:szCs w:val="24"/>
        </w:rPr>
      </w:pPr>
    </w:p>
    <w:sectPr w:rsidR="007361BE" w:rsidSect="008C216A">
      <w:headerReference w:type="default" r:id="rId32"/>
      <w:footerReference w:type="default" r:id="rId33"/>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0B39" w:rsidP="00AC47B4" w:rsidRDefault="00FF0B39" w14:paraId="6F9BC919" w14:textId="77777777">
      <w:pPr>
        <w:spacing w:after="0" w:line="240" w:lineRule="auto"/>
      </w:pPr>
      <w:r>
        <w:separator/>
      </w:r>
    </w:p>
  </w:endnote>
  <w:endnote w:type="continuationSeparator" w:id="0">
    <w:p w:rsidR="00FF0B39" w:rsidP="00AC47B4" w:rsidRDefault="00FF0B39" w14:paraId="044C039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866117"/>
      <w:docPartObj>
        <w:docPartGallery w:val="Page Numbers (Bottom of Page)"/>
        <w:docPartUnique/>
      </w:docPartObj>
    </w:sdtPr>
    <w:sdtEndPr>
      <w:rPr>
        <w:noProof/>
      </w:rPr>
    </w:sdtEndPr>
    <w:sdtContent>
      <w:p w:rsidR="00B817BD" w:rsidRDefault="00B817BD" w14:paraId="3C5F0559" w14:textId="3066C296">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rsidR="00B817BD" w:rsidRDefault="00B817BD" w14:paraId="3C5F055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0B39" w:rsidP="00AC47B4" w:rsidRDefault="00FF0B39" w14:paraId="4549F164" w14:textId="77777777">
      <w:pPr>
        <w:spacing w:after="0" w:line="240" w:lineRule="auto"/>
      </w:pPr>
      <w:r>
        <w:separator/>
      </w:r>
    </w:p>
  </w:footnote>
  <w:footnote w:type="continuationSeparator" w:id="0">
    <w:p w:rsidR="00FF0B39" w:rsidP="00AC47B4" w:rsidRDefault="00FF0B39" w14:paraId="625CA0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17BD" w:rsidP="009A2665" w:rsidRDefault="00B817BD" w14:paraId="3C5F0557" w14:textId="77777777">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rsidRPr="00E64593" w:rsidR="00B817BD" w:rsidP="009A2665" w:rsidRDefault="00B817BD" w14:paraId="3C5F0558" w14:textId="77777777">
    <w:pPr>
      <w:pStyle w:val="Header"/>
      <w:tabs>
        <w:tab w:val="left" w:pos="9844"/>
      </w:tabs>
      <w:rPr>
        <w:color w:val="808080" w:themeColor="background1" w:themeShade="80"/>
      </w:rPr>
    </w:pPr>
    <w:r w:rsidRPr="00AB6277">
      <w:rPr>
        <w:color w:val="808080" w:themeColor="background1" w:themeShade="80"/>
      </w:rPr>
      <w:ptab w:alignment="center" w:relativeTo="margin" w:leader="none"/>
    </w:r>
    <w:r w:rsidRPr="00AB6277">
      <w:rPr>
        <w:color w:val="808080" w:themeColor="background1" w:themeShade="80"/>
      </w:rPr>
      <w:ptab w:alignment="right" w:relativeTo="margin"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30EF4"/>
    <w:multiLevelType w:val="hybridMultilevel"/>
    <w:tmpl w:val="C8227E52"/>
    <w:lvl w:ilvl="0" w:tplc="B3067974">
      <w:start w:val="1"/>
      <w:numFmt w:val="bullet"/>
      <w:lvlText w:val=""/>
      <w:lvlJc w:val="left"/>
      <w:pPr>
        <w:ind w:left="720" w:hanging="360"/>
      </w:pPr>
      <w:rPr>
        <w:rFonts w:hint="default" w:ascii="Symbol" w:hAnsi="Symbol"/>
      </w:rPr>
    </w:lvl>
    <w:lvl w:ilvl="1" w:tplc="BCDCDEC4">
      <w:start w:val="1"/>
      <w:numFmt w:val="bullet"/>
      <w:lvlText w:val="o"/>
      <w:lvlJc w:val="left"/>
      <w:pPr>
        <w:ind w:left="1440" w:hanging="360"/>
      </w:pPr>
      <w:rPr>
        <w:rFonts w:hint="default" w:ascii="Courier New" w:hAnsi="Courier New"/>
      </w:rPr>
    </w:lvl>
    <w:lvl w:ilvl="2" w:tplc="B0AEAD5C">
      <w:start w:val="1"/>
      <w:numFmt w:val="bullet"/>
      <w:lvlText w:val=""/>
      <w:lvlJc w:val="left"/>
      <w:pPr>
        <w:ind w:left="2160" w:hanging="360"/>
      </w:pPr>
      <w:rPr>
        <w:rFonts w:hint="default" w:ascii="Wingdings" w:hAnsi="Wingdings"/>
      </w:rPr>
    </w:lvl>
    <w:lvl w:ilvl="3" w:tplc="4D68155C">
      <w:start w:val="1"/>
      <w:numFmt w:val="bullet"/>
      <w:lvlText w:val=""/>
      <w:lvlJc w:val="left"/>
      <w:pPr>
        <w:ind w:left="2880" w:hanging="360"/>
      </w:pPr>
      <w:rPr>
        <w:rFonts w:hint="default" w:ascii="Symbol" w:hAnsi="Symbol"/>
      </w:rPr>
    </w:lvl>
    <w:lvl w:ilvl="4" w:tplc="DEC6F9EC">
      <w:start w:val="1"/>
      <w:numFmt w:val="bullet"/>
      <w:lvlText w:val="o"/>
      <w:lvlJc w:val="left"/>
      <w:pPr>
        <w:ind w:left="3600" w:hanging="360"/>
      </w:pPr>
      <w:rPr>
        <w:rFonts w:hint="default" w:ascii="Courier New" w:hAnsi="Courier New"/>
      </w:rPr>
    </w:lvl>
    <w:lvl w:ilvl="5" w:tplc="8AE019AA">
      <w:start w:val="1"/>
      <w:numFmt w:val="bullet"/>
      <w:lvlText w:val=""/>
      <w:lvlJc w:val="left"/>
      <w:pPr>
        <w:ind w:left="4320" w:hanging="360"/>
      </w:pPr>
      <w:rPr>
        <w:rFonts w:hint="default" w:ascii="Wingdings" w:hAnsi="Wingdings"/>
      </w:rPr>
    </w:lvl>
    <w:lvl w:ilvl="6" w:tplc="DEB69C5C">
      <w:start w:val="1"/>
      <w:numFmt w:val="bullet"/>
      <w:lvlText w:val=""/>
      <w:lvlJc w:val="left"/>
      <w:pPr>
        <w:ind w:left="5040" w:hanging="360"/>
      </w:pPr>
      <w:rPr>
        <w:rFonts w:hint="default" w:ascii="Symbol" w:hAnsi="Symbol"/>
      </w:rPr>
    </w:lvl>
    <w:lvl w:ilvl="7" w:tplc="DF0C7804">
      <w:start w:val="1"/>
      <w:numFmt w:val="bullet"/>
      <w:lvlText w:val="o"/>
      <w:lvlJc w:val="left"/>
      <w:pPr>
        <w:ind w:left="5760" w:hanging="360"/>
      </w:pPr>
      <w:rPr>
        <w:rFonts w:hint="default" w:ascii="Courier New" w:hAnsi="Courier New"/>
      </w:rPr>
    </w:lvl>
    <w:lvl w:ilvl="8" w:tplc="A88219C8">
      <w:start w:val="1"/>
      <w:numFmt w:val="bullet"/>
      <w:lvlText w:val=""/>
      <w:lvlJc w:val="left"/>
      <w:pPr>
        <w:ind w:left="6480" w:hanging="360"/>
      </w:pPr>
      <w:rPr>
        <w:rFonts w:hint="default" w:ascii="Wingdings" w:hAnsi="Wingdings"/>
      </w:rPr>
    </w:lvl>
  </w:abstractNum>
  <w:abstractNum w:abstractNumId="1" w15:restartNumberingAfterBreak="0">
    <w:nsid w:val="0E767AED"/>
    <w:multiLevelType w:val="multilevel"/>
    <w:tmpl w:val="4CBC331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0EC66F2C"/>
    <w:multiLevelType w:val="hybridMultilevel"/>
    <w:tmpl w:val="98CC4BEC"/>
    <w:lvl w:ilvl="0" w:tplc="0720CB50">
      <w:start w:val="1"/>
      <w:numFmt w:val="bullet"/>
      <w:lvlText w:val=""/>
      <w:lvlJc w:val="left"/>
      <w:pPr>
        <w:ind w:left="720" w:hanging="360"/>
      </w:pPr>
      <w:rPr>
        <w:rFonts w:hint="default" w:ascii="Symbol" w:hAnsi="Symbol"/>
      </w:rPr>
    </w:lvl>
    <w:lvl w:ilvl="1" w:tplc="77E407CC">
      <w:start w:val="1"/>
      <w:numFmt w:val="bullet"/>
      <w:lvlText w:val="o"/>
      <w:lvlJc w:val="left"/>
      <w:pPr>
        <w:ind w:left="1440" w:hanging="360"/>
      </w:pPr>
      <w:rPr>
        <w:rFonts w:hint="default" w:ascii="Courier New" w:hAnsi="Courier New"/>
      </w:rPr>
    </w:lvl>
    <w:lvl w:ilvl="2" w:tplc="88DE3640">
      <w:start w:val="1"/>
      <w:numFmt w:val="bullet"/>
      <w:lvlText w:val=""/>
      <w:lvlJc w:val="left"/>
      <w:pPr>
        <w:ind w:left="2160" w:hanging="360"/>
      </w:pPr>
      <w:rPr>
        <w:rFonts w:hint="default" w:ascii="Wingdings" w:hAnsi="Wingdings"/>
      </w:rPr>
    </w:lvl>
    <w:lvl w:ilvl="3" w:tplc="A2DC6240">
      <w:start w:val="1"/>
      <w:numFmt w:val="bullet"/>
      <w:lvlText w:val=""/>
      <w:lvlJc w:val="left"/>
      <w:pPr>
        <w:ind w:left="2880" w:hanging="360"/>
      </w:pPr>
      <w:rPr>
        <w:rFonts w:hint="default" w:ascii="Symbol" w:hAnsi="Symbol"/>
      </w:rPr>
    </w:lvl>
    <w:lvl w:ilvl="4" w:tplc="C81EA346">
      <w:start w:val="1"/>
      <w:numFmt w:val="bullet"/>
      <w:lvlText w:val="o"/>
      <w:lvlJc w:val="left"/>
      <w:pPr>
        <w:ind w:left="3600" w:hanging="360"/>
      </w:pPr>
      <w:rPr>
        <w:rFonts w:hint="default" w:ascii="Courier New" w:hAnsi="Courier New"/>
      </w:rPr>
    </w:lvl>
    <w:lvl w:ilvl="5" w:tplc="5BFE7A66">
      <w:start w:val="1"/>
      <w:numFmt w:val="bullet"/>
      <w:lvlText w:val=""/>
      <w:lvlJc w:val="left"/>
      <w:pPr>
        <w:ind w:left="4320" w:hanging="360"/>
      </w:pPr>
      <w:rPr>
        <w:rFonts w:hint="default" w:ascii="Wingdings" w:hAnsi="Wingdings"/>
      </w:rPr>
    </w:lvl>
    <w:lvl w:ilvl="6" w:tplc="F96C5DEA">
      <w:start w:val="1"/>
      <w:numFmt w:val="bullet"/>
      <w:lvlText w:val=""/>
      <w:lvlJc w:val="left"/>
      <w:pPr>
        <w:ind w:left="5040" w:hanging="360"/>
      </w:pPr>
      <w:rPr>
        <w:rFonts w:hint="default" w:ascii="Symbol" w:hAnsi="Symbol"/>
      </w:rPr>
    </w:lvl>
    <w:lvl w:ilvl="7" w:tplc="5CACAFC0">
      <w:start w:val="1"/>
      <w:numFmt w:val="bullet"/>
      <w:lvlText w:val="o"/>
      <w:lvlJc w:val="left"/>
      <w:pPr>
        <w:ind w:left="5760" w:hanging="360"/>
      </w:pPr>
      <w:rPr>
        <w:rFonts w:hint="default" w:ascii="Courier New" w:hAnsi="Courier New"/>
      </w:rPr>
    </w:lvl>
    <w:lvl w:ilvl="8" w:tplc="DC2AC622">
      <w:start w:val="1"/>
      <w:numFmt w:val="bullet"/>
      <w:lvlText w:val=""/>
      <w:lvlJc w:val="left"/>
      <w:pPr>
        <w:ind w:left="6480" w:hanging="360"/>
      </w:pPr>
      <w:rPr>
        <w:rFonts w:hint="default" w:ascii="Wingdings" w:hAnsi="Wingdings"/>
      </w:rPr>
    </w:lvl>
  </w:abstractNum>
  <w:abstractNum w:abstractNumId="3" w15:restartNumberingAfterBreak="0">
    <w:nsid w:val="19465661"/>
    <w:multiLevelType w:val="multilevel"/>
    <w:tmpl w:val="058A007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1E513C1E"/>
    <w:multiLevelType w:val="multilevel"/>
    <w:tmpl w:val="32D8F42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5" w15:restartNumberingAfterBreak="0">
    <w:nsid w:val="2A6E79DA"/>
    <w:multiLevelType w:val="hybridMultilevel"/>
    <w:tmpl w:val="CB2E3ADE"/>
    <w:lvl w:ilvl="0" w:tplc="A1249404">
      <w:start w:val="1"/>
      <w:numFmt w:val="bullet"/>
      <w:lvlText w:val=""/>
      <w:lvlJc w:val="left"/>
      <w:pPr>
        <w:ind w:left="720" w:hanging="360"/>
      </w:pPr>
      <w:rPr>
        <w:rFonts w:hint="default" w:ascii="Symbol" w:hAnsi="Symbol"/>
      </w:rPr>
    </w:lvl>
    <w:lvl w:ilvl="1" w:tplc="E8440B48">
      <w:start w:val="1"/>
      <w:numFmt w:val="bullet"/>
      <w:lvlText w:val="o"/>
      <w:lvlJc w:val="left"/>
      <w:pPr>
        <w:ind w:left="1440" w:hanging="360"/>
      </w:pPr>
      <w:rPr>
        <w:rFonts w:hint="default" w:ascii="Courier New" w:hAnsi="Courier New"/>
      </w:rPr>
    </w:lvl>
    <w:lvl w:ilvl="2" w:tplc="210AC5A6">
      <w:start w:val="1"/>
      <w:numFmt w:val="bullet"/>
      <w:lvlText w:val=""/>
      <w:lvlJc w:val="left"/>
      <w:pPr>
        <w:ind w:left="2160" w:hanging="360"/>
      </w:pPr>
      <w:rPr>
        <w:rFonts w:hint="default" w:ascii="Wingdings" w:hAnsi="Wingdings"/>
      </w:rPr>
    </w:lvl>
    <w:lvl w:ilvl="3" w:tplc="1938D916">
      <w:start w:val="1"/>
      <w:numFmt w:val="bullet"/>
      <w:lvlText w:val=""/>
      <w:lvlJc w:val="left"/>
      <w:pPr>
        <w:ind w:left="2880" w:hanging="360"/>
      </w:pPr>
      <w:rPr>
        <w:rFonts w:hint="default" w:ascii="Symbol" w:hAnsi="Symbol"/>
      </w:rPr>
    </w:lvl>
    <w:lvl w:ilvl="4" w:tplc="D3DADEB2">
      <w:start w:val="1"/>
      <w:numFmt w:val="bullet"/>
      <w:lvlText w:val="o"/>
      <w:lvlJc w:val="left"/>
      <w:pPr>
        <w:ind w:left="3600" w:hanging="360"/>
      </w:pPr>
      <w:rPr>
        <w:rFonts w:hint="default" w:ascii="Courier New" w:hAnsi="Courier New"/>
      </w:rPr>
    </w:lvl>
    <w:lvl w:ilvl="5" w:tplc="E8AEEB4A">
      <w:start w:val="1"/>
      <w:numFmt w:val="bullet"/>
      <w:lvlText w:val=""/>
      <w:lvlJc w:val="left"/>
      <w:pPr>
        <w:ind w:left="4320" w:hanging="360"/>
      </w:pPr>
      <w:rPr>
        <w:rFonts w:hint="default" w:ascii="Wingdings" w:hAnsi="Wingdings"/>
      </w:rPr>
    </w:lvl>
    <w:lvl w:ilvl="6" w:tplc="2C16A01A">
      <w:start w:val="1"/>
      <w:numFmt w:val="bullet"/>
      <w:lvlText w:val=""/>
      <w:lvlJc w:val="left"/>
      <w:pPr>
        <w:ind w:left="5040" w:hanging="360"/>
      </w:pPr>
      <w:rPr>
        <w:rFonts w:hint="default" w:ascii="Symbol" w:hAnsi="Symbol"/>
      </w:rPr>
    </w:lvl>
    <w:lvl w:ilvl="7" w:tplc="97D2EB8A">
      <w:start w:val="1"/>
      <w:numFmt w:val="bullet"/>
      <w:lvlText w:val="o"/>
      <w:lvlJc w:val="left"/>
      <w:pPr>
        <w:ind w:left="5760" w:hanging="360"/>
      </w:pPr>
      <w:rPr>
        <w:rFonts w:hint="default" w:ascii="Courier New" w:hAnsi="Courier New"/>
      </w:rPr>
    </w:lvl>
    <w:lvl w:ilvl="8" w:tplc="A6E66A40">
      <w:start w:val="1"/>
      <w:numFmt w:val="bullet"/>
      <w:lvlText w:val=""/>
      <w:lvlJc w:val="left"/>
      <w:pPr>
        <w:ind w:left="6480" w:hanging="360"/>
      </w:pPr>
      <w:rPr>
        <w:rFonts w:hint="default" w:ascii="Wingdings" w:hAnsi="Wingdings"/>
      </w:rPr>
    </w:lvl>
  </w:abstractNum>
  <w:abstractNum w:abstractNumId="6" w15:restartNumberingAfterBreak="0">
    <w:nsid w:val="2B9F3E8C"/>
    <w:multiLevelType w:val="hybridMultilevel"/>
    <w:tmpl w:val="69986D28"/>
    <w:lvl w:ilvl="0" w:tplc="2C9E25D8">
      <w:start w:val="1"/>
      <w:numFmt w:val="bullet"/>
      <w:lvlText w:val=""/>
      <w:lvlJc w:val="left"/>
      <w:pPr>
        <w:ind w:left="720" w:hanging="360"/>
      </w:pPr>
      <w:rPr>
        <w:rFonts w:hint="default" w:ascii="Symbol" w:hAnsi="Symbol"/>
      </w:rPr>
    </w:lvl>
    <w:lvl w:ilvl="1" w:tplc="3F702A9C">
      <w:start w:val="1"/>
      <w:numFmt w:val="bullet"/>
      <w:lvlText w:val="o"/>
      <w:lvlJc w:val="left"/>
      <w:pPr>
        <w:ind w:left="1440" w:hanging="360"/>
      </w:pPr>
      <w:rPr>
        <w:rFonts w:hint="default" w:ascii="Courier New" w:hAnsi="Courier New"/>
      </w:rPr>
    </w:lvl>
    <w:lvl w:ilvl="2" w:tplc="0AD288BE">
      <w:start w:val="1"/>
      <w:numFmt w:val="bullet"/>
      <w:lvlText w:val=""/>
      <w:lvlJc w:val="left"/>
      <w:pPr>
        <w:ind w:left="2160" w:hanging="360"/>
      </w:pPr>
      <w:rPr>
        <w:rFonts w:hint="default" w:ascii="Wingdings" w:hAnsi="Wingdings"/>
      </w:rPr>
    </w:lvl>
    <w:lvl w:ilvl="3" w:tplc="89BEE1D6">
      <w:start w:val="1"/>
      <w:numFmt w:val="bullet"/>
      <w:lvlText w:val=""/>
      <w:lvlJc w:val="left"/>
      <w:pPr>
        <w:ind w:left="2880" w:hanging="360"/>
      </w:pPr>
      <w:rPr>
        <w:rFonts w:hint="default" w:ascii="Symbol" w:hAnsi="Symbol"/>
      </w:rPr>
    </w:lvl>
    <w:lvl w:ilvl="4" w:tplc="86AE5A44">
      <w:start w:val="1"/>
      <w:numFmt w:val="bullet"/>
      <w:lvlText w:val="o"/>
      <w:lvlJc w:val="left"/>
      <w:pPr>
        <w:ind w:left="3600" w:hanging="360"/>
      </w:pPr>
      <w:rPr>
        <w:rFonts w:hint="default" w:ascii="Courier New" w:hAnsi="Courier New"/>
      </w:rPr>
    </w:lvl>
    <w:lvl w:ilvl="5" w:tplc="3AFE9C6C">
      <w:start w:val="1"/>
      <w:numFmt w:val="bullet"/>
      <w:lvlText w:val=""/>
      <w:lvlJc w:val="left"/>
      <w:pPr>
        <w:ind w:left="4320" w:hanging="360"/>
      </w:pPr>
      <w:rPr>
        <w:rFonts w:hint="default" w:ascii="Wingdings" w:hAnsi="Wingdings"/>
      </w:rPr>
    </w:lvl>
    <w:lvl w:ilvl="6" w:tplc="7158D58E">
      <w:start w:val="1"/>
      <w:numFmt w:val="bullet"/>
      <w:lvlText w:val=""/>
      <w:lvlJc w:val="left"/>
      <w:pPr>
        <w:ind w:left="5040" w:hanging="360"/>
      </w:pPr>
      <w:rPr>
        <w:rFonts w:hint="default" w:ascii="Symbol" w:hAnsi="Symbol"/>
      </w:rPr>
    </w:lvl>
    <w:lvl w:ilvl="7" w:tplc="52FACB4C">
      <w:start w:val="1"/>
      <w:numFmt w:val="bullet"/>
      <w:lvlText w:val="o"/>
      <w:lvlJc w:val="left"/>
      <w:pPr>
        <w:ind w:left="5760" w:hanging="360"/>
      </w:pPr>
      <w:rPr>
        <w:rFonts w:hint="default" w:ascii="Courier New" w:hAnsi="Courier New"/>
      </w:rPr>
    </w:lvl>
    <w:lvl w:ilvl="8" w:tplc="9DC28FBA">
      <w:start w:val="1"/>
      <w:numFmt w:val="bullet"/>
      <w:lvlText w:val=""/>
      <w:lvlJc w:val="left"/>
      <w:pPr>
        <w:ind w:left="6480" w:hanging="360"/>
      </w:pPr>
      <w:rPr>
        <w:rFonts w:hint="default" w:ascii="Wingdings" w:hAnsi="Wingdings"/>
      </w:rPr>
    </w:lvl>
  </w:abstractNum>
  <w:abstractNum w:abstractNumId="7" w15:restartNumberingAfterBreak="0">
    <w:nsid w:val="2DFF4D2B"/>
    <w:multiLevelType w:val="hybridMultilevel"/>
    <w:tmpl w:val="6CA2DA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651567"/>
    <w:multiLevelType w:val="multilevel"/>
    <w:tmpl w:val="69F687B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2F80108D"/>
    <w:multiLevelType w:val="multilevel"/>
    <w:tmpl w:val="461ACDB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33FC016B"/>
    <w:multiLevelType w:val="hybridMultilevel"/>
    <w:tmpl w:val="579A1160"/>
    <w:lvl w:ilvl="0" w:tplc="E62CE952">
      <w:start w:val="1"/>
      <w:numFmt w:val="bullet"/>
      <w:lvlText w:val="-"/>
      <w:lvlJc w:val="left"/>
      <w:pPr>
        <w:ind w:left="530" w:hanging="360"/>
      </w:pPr>
      <w:rPr>
        <w:rFonts w:hint="default" w:ascii="Aptos" w:hAnsi="Aptos"/>
      </w:rPr>
    </w:lvl>
    <w:lvl w:ilvl="1" w:tplc="96BA0770">
      <w:start w:val="1"/>
      <w:numFmt w:val="bullet"/>
      <w:lvlText w:val="o"/>
      <w:lvlJc w:val="left"/>
      <w:pPr>
        <w:ind w:left="1250" w:hanging="360"/>
      </w:pPr>
      <w:rPr>
        <w:rFonts w:hint="default" w:ascii="Courier New" w:hAnsi="Courier New"/>
      </w:rPr>
    </w:lvl>
    <w:lvl w:ilvl="2" w:tplc="8C2E3126">
      <w:start w:val="1"/>
      <w:numFmt w:val="bullet"/>
      <w:lvlText w:val=""/>
      <w:lvlJc w:val="left"/>
      <w:pPr>
        <w:ind w:left="1970" w:hanging="360"/>
      </w:pPr>
      <w:rPr>
        <w:rFonts w:hint="default" w:ascii="Wingdings" w:hAnsi="Wingdings"/>
      </w:rPr>
    </w:lvl>
    <w:lvl w:ilvl="3" w:tplc="F00C811E">
      <w:start w:val="1"/>
      <w:numFmt w:val="bullet"/>
      <w:lvlText w:val=""/>
      <w:lvlJc w:val="left"/>
      <w:pPr>
        <w:ind w:left="2690" w:hanging="360"/>
      </w:pPr>
      <w:rPr>
        <w:rFonts w:hint="default" w:ascii="Symbol" w:hAnsi="Symbol"/>
      </w:rPr>
    </w:lvl>
    <w:lvl w:ilvl="4" w:tplc="00004E7A">
      <w:start w:val="1"/>
      <w:numFmt w:val="bullet"/>
      <w:lvlText w:val="o"/>
      <w:lvlJc w:val="left"/>
      <w:pPr>
        <w:ind w:left="3410" w:hanging="360"/>
      </w:pPr>
      <w:rPr>
        <w:rFonts w:hint="default" w:ascii="Courier New" w:hAnsi="Courier New"/>
      </w:rPr>
    </w:lvl>
    <w:lvl w:ilvl="5" w:tplc="25020C5A">
      <w:start w:val="1"/>
      <w:numFmt w:val="bullet"/>
      <w:lvlText w:val=""/>
      <w:lvlJc w:val="left"/>
      <w:pPr>
        <w:ind w:left="4130" w:hanging="360"/>
      </w:pPr>
      <w:rPr>
        <w:rFonts w:hint="default" w:ascii="Wingdings" w:hAnsi="Wingdings"/>
      </w:rPr>
    </w:lvl>
    <w:lvl w:ilvl="6" w:tplc="1FEE5980">
      <w:start w:val="1"/>
      <w:numFmt w:val="bullet"/>
      <w:lvlText w:val=""/>
      <w:lvlJc w:val="left"/>
      <w:pPr>
        <w:ind w:left="4850" w:hanging="360"/>
      </w:pPr>
      <w:rPr>
        <w:rFonts w:hint="default" w:ascii="Symbol" w:hAnsi="Symbol"/>
      </w:rPr>
    </w:lvl>
    <w:lvl w:ilvl="7" w:tplc="F656CBB8">
      <w:start w:val="1"/>
      <w:numFmt w:val="bullet"/>
      <w:lvlText w:val="o"/>
      <w:lvlJc w:val="left"/>
      <w:pPr>
        <w:ind w:left="5570" w:hanging="360"/>
      </w:pPr>
      <w:rPr>
        <w:rFonts w:hint="default" w:ascii="Courier New" w:hAnsi="Courier New"/>
      </w:rPr>
    </w:lvl>
    <w:lvl w:ilvl="8" w:tplc="DA94D956">
      <w:start w:val="1"/>
      <w:numFmt w:val="bullet"/>
      <w:lvlText w:val=""/>
      <w:lvlJc w:val="left"/>
      <w:pPr>
        <w:ind w:left="6290" w:hanging="360"/>
      </w:pPr>
      <w:rPr>
        <w:rFonts w:hint="default" w:ascii="Wingdings" w:hAnsi="Wingdings"/>
      </w:rPr>
    </w:lvl>
  </w:abstractNum>
  <w:abstractNum w:abstractNumId="11" w15:restartNumberingAfterBreak="0">
    <w:nsid w:val="36D40EA2"/>
    <w:multiLevelType w:val="hybridMultilevel"/>
    <w:tmpl w:val="29645A4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9DD25FA"/>
    <w:multiLevelType w:val="multilevel"/>
    <w:tmpl w:val="22046E8E"/>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3" w15:restartNumberingAfterBreak="0">
    <w:nsid w:val="3A7F4747"/>
    <w:multiLevelType w:val="hybridMultilevel"/>
    <w:tmpl w:val="49D024E0"/>
    <w:lvl w:ilvl="0" w:tplc="82CA2206">
      <w:start w:val="1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CA01213"/>
    <w:multiLevelType w:val="multilevel"/>
    <w:tmpl w:val="17325B2E"/>
    <w:lvl w:ilvl="0">
      <w:start w:val="16"/>
      <w:numFmt w:val="bullet"/>
      <w:lvlText w:val="-"/>
      <w:lvlJc w:val="left"/>
      <w:pPr>
        <w:ind w:left="1080" w:hanging="360"/>
      </w:pPr>
      <w:rPr>
        <w:rFonts w:ascii="Calibri" w:hAnsi="Calibri" w:eastAsia="Calibri" w:cs="Calibri"/>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15" w15:restartNumberingAfterBreak="0">
    <w:nsid w:val="4463593F"/>
    <w:multiLevelType w:val="hybridMultilevel"/>
    <w:tmpl w:val="379A5C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4E3727C"/>
    <w:multiLevelType w:val="hybridMultilevel"/>
    <w:tmpl w:val="87C069FE"/>
    <w:lvl w:ilvl="0" w:tplc="A3F6BA6A">
      <w:start w:val="1"/>
      <w:numFmt w:val="bullet"/>
      <w:lvlText w:val=""/>
      <w:lvlJc w:val="left"/>
      <w:pPr>
        <w:ind w:left="720" w:hanging="360"/>
      </w:pPr>
      <w:rPr>
        <w:rFonts w:hint="default" w:ascii="Symbol" w:hAnsi="Symbol"/>
      </w:rPr>
    </w:lvl>
    <w:lvl w:ilvl="1" w:tplc="1110DDB6">
      <w:start w:val="1"/>
      <w:numFmt w:val="bullet"/>
      <w:lvlText w:val="o"/>
      <w:lvlJc w:val="left"/>
      <w:pPr>
        <w:ind w:left="1440" w:hanging="360"/>
      </w:pPr>
      <w:rPr>
        <w:rFonts w:hint="default" w:ascii="Courier New" w:hAnsi="Courier New"/>
      </w:rPr>
    </w:lvl>
    <w:lvl w:ilvl="2" w:tplc="50A4F698">
      <w:start w:val="1"/>
      <w:numFmt w:val="bullet"/>
      <w:lvlText w:val=""/>
      <w:lvlJc w:val="left"/>
      <w:pPr>
        <w:ind w:left="2160" w:hanging="360"/>
      </w:pPr>
      <w:rPr>
        <w:rFonts w:hint="default" w:ascii="Wingdings" w:hAnsi="Wingdings"/>
      </w:rPr>
    </w:lvl>
    <w:lvl w:ilvl="3" w:tplc="A628D0EE">
      <w:start w:val="1"/>
      <w:numFmt w:val="bullet"/>
      <w:lvlText w:val=""/>
      <w:lvlJc w:val="left"/>
      <w:pPr>
        <w:ind w:left="2880" w:hanging="360"/>
      </w:pPr>
      <w:rPr>
        <w:rFonts w:hint="default" w:ascii="Symbol" w:hAnsi="Symbol"/>
      </w:rPr>
    </w:lvl>
    <w:lvl w:ilvl="4" w:tplc="CA28F090">
      <w:start w:val="1"/>
      <w:numFmt w:val="bullet"/>
      <w:lvlText w:val="o"/>
      <w:lvlJc w:val="left"/>
      <w:pPr>
        <w:ind w:left="3600" w:hanging="360"/>
      </w:pPr>
      <w:rPr>
        <w:rFonts w:hint="default" w:ascii="Courier New" w:hAnsi="Courier New"/>
      </w:rPr>
    </w:lvl>
    <w:lvl w:ilvl="5" w:tplc="472AA8BC">
      <w:start w:val="1"/>
      <w:numFmt w:val="bullet"/>
      <w:lvlText w:val=""/>
      <w:lvlJc w:val="left"/>
      <w:pPr>
        <w:ind w:left="4320" w:hanging="360"/>
      </w:pPr>
      <w:rPr>
        <w:rFonts w:hint="default" w:ascii="Wingdings" w:hAnsi="Wingdings"/>
      </w:rPr>
    </w:lvl>
    <w:lvl w:ilvl="6" w:tplc="C8E46E14">
      <w:start w:val="1"/>
      <w:numFmt w:val="bullet"/>
      <w:lvlText w:val=""/>
      <w:lvlJc w:val="left"/>
      <w:pPr>
        <w:ind w:left="5040" w:hanging="360"/>
      </w:pPr>
      <w:rPr>
        <w:rFonts w:hint="default" w:ascii="Symbol" w:hAnsi="Symbol"/>
      </w:rPr>
    </w:lvl>
    <w:lvl w:ilvl="7" w:tplc="7BD89746">
      <w:start w:val="1"/>
      <w:numFmt w:val="bullet"/>
      <w:lvlText w:val="o"/>
      <w:lvlJc w:val="left"/>
      <w:pPr>
        <w:ind w:left="5760" w:hanging="360"/>
      </w:pPr>
      <w:rPr>
        <w:rFonts w:hint="default" w:ascii="Courier New" w:hAnsi="Courier New"/>
      </w:rPr>
    </w:lvl>
    <w:lvl w:ilvl="8" w:tplc="BEA206AA">
      <w:start w:val="1"/>
      <w:numFmt w:val="bullet"/>
      <w:lvlText w:val=""/>
      <w:lvlJc w:val="left"/>
      <w:pPr>
        <w:ind w:left="6480" w:hanging="360"/>
      </w:pPr>
      <w:rPr>
        <w:rFonts w:hint="default" w:ascii="Wingdings" w:hAnsi="Wingdings"/>
      </w:rPr>
    </w:lvl>
  </w:abstractNum>
  <w:abstractNum w:abstractNumId="17" w15:restartNumberingAfterBreak="0">
    <w:nsid w:val="48ED677A"/>
    <w:multiLevelType w:val="hybridMultilevel"/>
    <w:tmpl w:val="05029196"/>
    <w:lvl w:ilvl="0" w:tplc="B1360358">
      <w:start w:val="1"/>
      <w:numFmt w:val="bullet"/>
      <w:lvlText w:val=""/>
      <w:lvlJc w:val="left"/>
      <w:pPr>
        <w:ind w:left="720" w:hanging="360"/>
      </w:pPr>
      <w:rPr>
        <w:rFonts w:hint="default" w:ascii="Symbol" w:hAnsi="Symbol"/>
      </w:rPr>
    </w:lvl>
    <w:lvl w:ilvl="1" w:tplc="B83C45A2">
      <w:start w:val="1"/>
      <w:numFmt w:val="bullet"/>
      <w:lvlText w:val="o"/>
      <w:lvlJc w:val="left"/>
      <w:pPr>
        <w:ind w:left="1440" w:hanging="360"/>
      </w:pPr>
      <w:rPr>
        <w:rFonts w:hint="default" w:ascii="Courier New" w:hAnsi="Courier New"/>
      </w:rPr>
    </w:lvl>
    <w:lvl w:ilvl="2" w:tplc="D8DC258A">
      <w:start w:val="1"/>
      <w:numFmt w:val="bullet"/>
      <w:lvlText w:val=""/>
      <w:lvlJc w:val="left"/>
      <w:pPr>
        <w:ind w:left="2160" w:hanging="360"/>
      </w:pPr>
      <w:rPr>
        <w:rFonts w:hint="default" w:ascii="Wingdings" w:hAnsi="Wingdings"/>
      </w:rPr>
    </w:lvl>
    <w:lvl w:ilvl="3" w:tplc="9A5E8A04">
      <w:start w:val="1"/>
      <w:numFmt w:val="bullet"/>
      <w:lvlText w:val=""/>
      <w:lvlJc w:val="left"/>
      <w:pPr>
        <w:ind w:left="2880" w:hanging="360"/>
      </w:pPr>
      <w:rPr>
        <w:rFonts w:hint="default" w:ascii="Symbol" w:hAnsi="Symbol"/>
      </w:rPr>
    </w:lvl>
    <w:lvl w:ilvl="4" w:tplc="44169082">
      <w:start w:val="1"/>
      <w:numFmt w:val="bullet"/>
      <w:lvlText w:val="o"/>
      <w:lvlJc w:val="left"/>
      <w:pPr>
        <w:ind w:left="3600" w:hanging="360"/>
      </w:pPr>
      <w:rPr>
        <w:rFonts w:hint="default" w:ascii="Courier New" w:hAnsi="Courier New"/>
      </w:rPr>
    </w:lvl>
    <w:lvl w:ilvl="5" w:tplc="6DD4E8C0">
      <w:start w:val="1"/>
      <w:numFmt w:val="bullet"/>
      <w:lvlText w:val=""/>
      <w:lvlJc w:val="left"/>
      <w:pPr>
        <w:ind w:left="4320" w:hanging="360"/>
      </w:pPr>
      <w:rPr>
        <w:rFonts w:hint="default" w:ascii="Wingdings" w:hAnsi="Wingdings"/>
      </w:rPr>
    </w:lvl>
    <w:lvl w:ilvl="6" w:tplc="972A8EB6">
      <w:start w:val="1"/>
      <w:numFmt w:val="bullet"/>
      <w:lvlText w:val=""/>
      <w:lvlJc w:val="left"/>
      <w:pPr>
        <w:ind w:left="5040" w:hanging="360"/>
      </w:pPr>
      <w:rPr>
        <w:rFonts w:hint="default" w:ascii="Symbol" w:hAnsi="Symbol"/>
      </w:rPr>
    </w:lvl>
    <w:lvl w:ilvl="7" w:tplc="6F88220A">
      <w:start w:val="1"/>
      <w:numFmt w:val="bullet"/>
      <w:lvlText w:val="o"/>
      <w:lvlJc w:val="left"/>
      <w:pPr>
        <w:ind w:left="5760" w:hanging="360"/>
      </w:pPr>
      <w:rPr>
        <w:rFonts w:hint="default" w:ascii="Courier New" w:hAnsi="Courier New"/>
      </w:rPr>
    </w:lvl>
    <w:lvl w:ilvl="8" w:tplc="58A888FC">
      <w:start w:val="1"/>
      <w:numFmt w:val="bullet"/>
      <w:lvlText w:val=""/>
      <w:lvlJc w:val="left"/>
      <w:pPr>
        <w:ind w:left="6480" w:hanging="360"/>
      </w:pPr>
      <w:rPr>
        <w:rFonts w:hint="default" w:ascii="Wingdings" w:hAnsi="Wingdings"/>
      </w:rPr>
    </w:lvl>
  </w:abstractNum>
  <w:abstractNum w:abstractNumId="18" w15:restartNumberingAfterBreak="0">
    <w:nsid w:val="4D2D01CF"/>
    <w:multiLevelType w:val="hybridMultilevel"/>
    <w:tmpl w:val="FE50E266"/>
    <w:lvl w:ilvl="0" w:tplc="25EAD536">
      <w:start w:val="1"/>
      <w:numFmt w:val="bullet"/>
      <w:lvlText w:val=""/>
      <w:lvlJc w:val="left"/>
      <w:pPr>
        <w:ind w:left="720" w:hanging="360"/>
      </w:pPr>
      <w:rPr>
        <w:rFonts w:hint="default" w:ascii="Symbol" w:hAnsi="Symbol"/>
      </w:rPr>
    </w:lvl>
    <w:lvl w:ilvl="1" w:tplc="F7A888BA">
      <w:start w:val="1"/>
      <w:numFmt w:val="bullet"/>
      <w:lvlText w:val="o"/>
      <w:lvlJc w:val="left"/>
      <w:pPr>
        <w:ind w:left="1440" w:hanging="360"/>
      </w:pPr>
      <w:rPr>
        <w:rFonts w:hint="default" w:ascii="Courier New" w:hAnsi="Courier New"/>
      </w:rPr>
    </w:lvl>
    <w:lvl w:ilvl="2" w:tplc="B330DC2C">
      <w:start w:val="1"/>
      <w:numFmt w:val="bullet"/>
      <w:lvlText w:val=""/>
      <w:lvlJc w:val="left"/>
      <w:pPr>
        <w:ind w:left="2160" w:hanging="360"/>
      </w:pPr>
      <w:rPr>
        <w:rFonts w:hint="default" w:ascii="Wingdings" w:hAnsi="Wingdings"/>
      </w:rPr>
    </w:lvl>
    <w:lvl w:ilvl="3" w:tplc="0CD6C8FA">
      <w:start w:val="1"/>
      <w:numFmt w:val="bullet"/>
      <w:lvlText w:val=""/>
      <w:lvlJc w:val="left"/>
      <w:pPr>
        <w:ind w:left="2880" w:hanging="360"/>
      </w:pPr>
      <w:rPr>
        <w:rFonts w:hint="default" w:ascii="Symbol" w:hAnsi="Symbol"/>
      </w:rPr>
    </w:lvl>
    <w:lvl w:ilvl="4" w:tplc="912CBC6C">
      <w:start w:val="1"/>
      <w:numFmt w:val="bullet"/>
      <w:lvlText w:val="o"/>
      <w:lvlJc w:val="left"/>
      <w:pPr>
        <w:ind w:left="3600" w:hanging="360"/>
      </w:pPr>
      <w:rPr>
        <w:rFonts w:hint="default" w:ascii="Courier New" w:hAnsi="Courier New"/>
      </w:rPr>
    </w:lvl>
    <w:lvl w:ilvl="5" w:tplc="08F6066E">
      <w:start w:val="1"/>
      <w:numFmt w:val="bullet"/>
      <w:lvlText w:val=""/>
      <w:lvlJc w:val="left"/>
      <w:pPr>
        <w:ind w:left="4320" w:hanging="360"/>
      </w:pPr>
      <w:rPr>
        <w:rFonts w:hint="default" w:ascii="Wingdings" w:hAnsi="Wingdings"/>
      </w:rPr>
    </w:lvl>
    <w:lvl w:ilvl="6" w:tplc="F1888FC8">
      <w:start w:val="1"/>
      <w:numFmt w:val="bullet"/>
      <w:lvlText w:val=""/>
      <w:lvlJc w:val="left"/>
      <w:pPr>
        <w:ind w:left="5040" w:hanging="360"/>
      </w:pPr>
      <w:rPr>
        <w:rFonts w:hint="default" w:ascii="Symbol" w:hAnsi="Symbol"/>
      </w:rPr>
    </w:lvl>
    <w:lvl w:ilvl="7" w:tplc="8194ACAE">
      <w:start w:val="1"/>
      <w:numFmt w:val="bullet"/>
      <w:lvlText w:val="o"/>
      <w:lvlJc w:val="left"/>
      <w:pPr>
        <w:ind w:left="5760" w:hanging="360"/>
      </w:pPr>
      <w:rPr>
        <w:rFonts w:hint="default" w:ascii="Courier New" w:hAnsi="Courier New"/>
      </w:rPr>
    </w:lvl>
    <w:lvl w:ilvl="8" w:tplc="407063D2">
      <w:start w:val="1"/>
      <w:numFmt w:val="bullet"/>
      <w:lvlText w:val=""/>
      <w:lvlJc w:val="left"/>
      <w:pPr>
        <w:ind w:left="6480" w:hanging="360"/>
      </w:pPr>
      <w:rPr>
        <w:rFonts w:hint="default" w:ascii="Wingdings" w:hAnsi="Wingdings"/>
      </w:rPr>
    </w:lvl>
  </w:abstractNum>
  <w:abstractNum w:abstractNumId="19" w15:restartNumberingAfterBreak="0">
    <w:nsid w:val="4E350F59"/>
    <w:multiLevelType w:val="hybridMultilevel"/>
    <w:tmpl w:val="C42AF488"/>
    <w:lvl w:ilvl="0" w:tplc="C70A4456">
      <w:start w:val="1"/>
      <w:numFmt w:val="bullet"/>
      <w:lvlText w:val=""/>
      <w:lvlJc w:val="left"/>
      <w:pPr>
        <w:ind w:left="720" w:hanging="360"/>
      </w:pPr>
      <w:rPr>
        <w:rFonts w:hint="default" w:ascii="Symbol" w:hAnsi="Symbol"/>
      </w:rPr>
    </w:lvl>
    <w:lvl w:ilvl="1" w:tplc="05641B90">
      <w:start w:val="1"/>
      <w:numFmt w:val="bullet"/>
      <w:lvlText w:val="o"/>
      <w:lvlJc w:val="left"/>
      <w:pPr>
        <w:ind w:left="1440" w:hanging="360"/>
      </w:pPr>
      <w:rPr>
        <w:rFonts w:hint="default" w:ascii="Courier New" w:hAnsi="Courier New"/>
      </w:rPr>
    </w:lvl>
    <w:lvl w:ilvl="2" w:tplc="B872753C">
      <w:start w:val="1"/>
      <w:numFmt w:val="bullet"/>
      <w:lvlText w:val=""/>
      <w:lvlJc w:val="left"/>
      <w:pPr>
        <w:ind w:left="2160" w:hanging="360"/>
      </w:pPr>
      <w:rPr>
        <w:rFonts w:hint="default" w:ascii="Wingdings" w:hAnsi="Wingdings"/>
      </w:rPr>
    </w:lvl>
    <w:lvl w:ilvl="3" w:tplc="E1D8DCDC">
      <w:start w:val="1"/>
      <w:numFmt w:val="bullet"/>
      <w:lvlText w:val=""/>
      <w:lvlJc w:val="left"/>
      <w:pPr>
        <w:ind w:left="2880" w:hanging="360"/>
      </w:pPr>
      <w:rPr>
        <w:rFonts w:hint="default" w:ascii="Symbol" w:hAnsi="Symbol"/>
      </w:rPr>
    </w:lvl>
    <w:lvl w:ilvl="4" w:tplc="6CC0798C">
      <w:start w:val="1"/>
      <w:numFmt w:val="bullet"/>
      <w:lvlText w:val="o"/>
      <w:lvlJc w:val="left"/>
      <w:pPr>
        <w:ind w:left="3600" w:hanging="360"/>
      </w:pPr>
      <w:rPr>
        <w:rFonts w:hint="default" w:ascii="Courier New" w:hAnsi="Courier New"/>
      </w:rPr>
    </w:lvl>
    <w:lvl w:ilvl="5" w:tplc="51C0C772">
      <w:start w:val="1"/>
      <w:numFmt w:val="bullet"/>
      <w:lvlText w:val=""/>
      <w:lvlJc w:val="left"/>
      <w:pPr>
        <w:ind w:left="4320" w:hanging="360"/>
      </w:pPr>
      <w:rPr>
        <w:rFonts w:hint="default" w:ascii="Wingdings" w:hAnsi="Wingdings"/>
      </w:rPr>
    </w:lvl>
    <w:lvl w:ilvl="6" w:tplc="0264F2EE">
      <w:start w:val="1"/>
      <w:numFmt w:val="bullet"/>
      <w:lvlText w:val=""/>
      <w:lvlJc w:val="left"/>
      <w:pPr>
        <w:ind w:left="5040" w:hanging="360"/>
      </w:pPr>
      <w:rPr>
        <w:rFonts w:hint="default" w:ascii="Symbol" w:hAnsi="Symbol"/>
      </w:rPr>
    </w:lvl>
    <w:lvl w:ilvl="7" w:tplc="5484A6FC">
      <w:start w:val="1"/>
      <w:numFmt w:val="bullet"/>
      <w:lvlText w:val="o"/>
      <w:lvlJc w:val="left"/>
      <w:pPr>
        <w:ind w:left="5760" w:hanging="360"/>
      </w:pPr>
      <w:rPr>
        <w:rFonts w:hint="default" w:ascii="Courier New" w:hAnsi="Courier New"/>
      </w:rPr>
    </w:lvl>
    <w:lvl w:ilvl="8" w:tplc="871485E0">
      <w:start w:val="1"/>
      <w:numFmt w:val="bullet"/>
      <w:lvlText w:val=""/>
      <w:lvlJc w:val="left"/>
      <w:pPr>
        <w:ind w:left="6480" w:hanging="360"/>
      </w:pPr>
      <w:rPr>
        <w:rFonts w:hint="default" w:ascii="Wingdings" w:hAnsi="Wingdings"/>
      </w:rPr>
    </w:lvl>
  </w:abstractNum>
  <w:abstractNum w:abstractNumId="20" w15:restartNumberingAfterBreak="0">
    <w:nsid w:val="4EC47E09"/>
    <w:multiLevelType w:val="hybridMultilevel"/>
    <w:tmpl w:val="7BC008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6217AB0"/>
    <w:multiLevelType w:val="hybridMultilevel"/>
    <w:tmpl w:val="2B76BF5C"/>
    <w:lvl w:ilvl="0" w:tplc="B27A9F28">
      <w:start w:val="1"/>
      <w:numFmt w:val="bullet"/>
      <w:lvlText w:val=""/>
      <w:lvlJc w:val="left"/>
      <w:pPr>
        <w:ind w:left="720" w:hanging="360"/>
      </w:pPr>
      <w:rPr>
        <w:rFonts w:hint="default" w:ascii="Symbol" w:hAnsi="Symbol"/>
      </w:rPr>
    </w:lvl>
    <w:lvl w:ilvl="1" w:tplc="693A4FBA">
      <w:start w:val="1"/>
      <w:numFmt w:val="bullet"/>
      <w:lvlText w:val="o"/>
      <w:lvlJc w:val="left"/>
      <w:pPr>
        <w:ind w:left="1440" w:hanging="360"/>
      </w:pPr>
      <w:rPr>
        <w:rFonts w:hint="default" w:ascii="Courier New" w:hAnsi="Courier New"/>
      </w:rPr>
    </w:lvl>
    <w:lvl w:ilvl="2" w:tplc="28468A9A">
      <w:start w:val="1"/>
      <w:numFmt w:val="bullet"/>
      <w:lvlText w:val=""/>
      <w:lvlJc w:val="left"/>
      <w:pPr>
        <w:ind w:left="2160" w:hanging="360"/>
      </w:pPr>
      <w:rPr>
        <w:rFonts w:hint="default" w:ascii="Wingdings" w:hAnsi="Wingdings"/>
      </w:rPr>
    </w:lvl>
    <w:lvl w:ilvl="3" w:tplc="A2148A02">
      <w:start w:val="1"/>
      <w:numFmt w:val="bullet"/>
      <w:lvlText w:val=""/>
      <w:lvlJc w:val="left"/>
      <w:pPr>
        <w:ind w:left="2880" w:hanging="360"/>
      </w:pPr>
      <w:rPr>
        <w:rFonts w:hint="default" w:ascii="Symbol" w:hAnsi="Symbol"/>
      </w:rPr>
    </w:lvl>
    <w:lvl w:ilvl="4" w:tplc="178C9438">
      <w:start w:val="1"/>
      <w:numFmt w:val="bullet"/>
      <w:lvlText w:val="o"/>
      <w:lvlJc w:val="left"/>
      <w:pPr>
        <w:ind w:left="3600" w:hanging="360"/>
      </w:pPr>
      <w:rPr>
        <w:rFonts w:hint="default" w:ascii="Courier New" w:hAnsi="Courier New"/>
      </w:rPr>
    </w:lvl>
    <w:lvl w:ilvl="5" w:tplc="C128C5DE">
      <w:start w:val="1"/>
      <w:numFmt w:val="bullet"/>
      <w:lvlText w:val=""/>
      <w:lvlJc w:val="left"/>
      <w:pPr>
        <w:ind w:left="4320" w:hanging="360"/>
      </w:pPr>
      <w:rPr>
        <w:rFonts w:hint="default" w:ascii="Wingdings" w:hAnsi="Wingdings"/>
      </w:rPr>
    </w:lvl>
    <w:lvl w:ilvl="6" w:tplc="65AE1F40">
      <w:start w:val="1"/>
      <w:numFmt w:val="bullet"/>
      <w:lvlText w:val=""/>
      <w:lvlJc w:val="left"/>
      <w:pPr>
        <w:ind w:left="5040" w:hanging="360"/>
      </w:pPr>
      <w:rPr>
        <w:rFonts w:hint="default" w:ascii="Symbol" w:hAnsi="Symbol"/>
      </w:rPr>
    </w:lvl>
    <w:lvl w:ilvl="7" w:tplc="47F4D36C">
      <w:start w:val="1"/>
      <w:numFmt w:val="bullet"/>
      <w:lvlText w:val="o"/>
      <w:lvlJc w:val="left"/>
      <w:pPr>
        <w:ind w:left="5760" w:hanging="360"/>
      </w:pPr>
      <w:rPr>
        <w:rFonts w:hint="default" w:ascii="Courier New" w:hAnsi="Courier New"/>
      </w:rPr>
    </w:lvl>
    <w:lvl w:ilvl="8" w:tplc="4DAC1824">
      <w:start w:val="1"/>
      <w:numFmt w:val="bullet"/>
      <w:lvlText w:val=""/>
      <w:lvlJc w:val="left"/>
      <w:pPr>
        <w:ind w:left="6480" w:hanging="360"/>
      </w:pPr>
      <w:rPr>
        <w:rFonts w:hint="default" w:ascii="Wingdings" w:hAnsi="Wingdings"/>
      </w:rPr>
    </w:lvl>
  </w:abstractNum>
  <w:abstractNum w:abstractNumId="22" w15:restartNumberingAfterBreak="0">
    <w:nsid w:val="5E220E46"/>
    <w:multiLevelType w:val="hybridMultilevel"/>
    <w:tmpl w:val="A5E4B1DE"/>
    <w:lvl w:ilvl="0" w:tplc="1768718E">
      <w:start w:val="1"/>
      <w:numFmt w:val="bullet"/>
      <w:lvlText w:val=""/>
      <w:lvlJc w:val="left"/>
      <w:pPr>
        <w:ind w:left="720" w:hanging="360"/>
      </w:pPr>
      <w:rPr>
        <w:rFonts w:hint="default" w:ascii="Symbol" w:hAnsi="Symbol"/>
      </w:rPr>
    </w:lvl>
    <w:lvl w:ilvl="1" w:tplc="E592C530">
      <w:start w:val="1"/>
      <w:numFmt w:val="bullet"/>
      <w:lvlText w:val="o"/>
      <w:lvlJc w:val="left"/>
      <w:pPr>
        <w:ind w:left="1440" w:hanging="360"/>
      </w:pPr>
      <w:rPr>
        <w:rFonts w:hint="default" w:ascii="Courier New" w:hAnsi="Courier New"/>
      </w:rPr>
    </w:lvl>
    <w:lvl w:ilvl="2" w:tplc="6F2AFDA6">
      <w:start w:val="1"/>
      <w:numFmt w:val="bullet"/>
      <w:lvlText w:val=""/>
      <w:lvlJc w:val="left"/>
      <w:pPr>
        <w:ind w:left="2160" w:hanging="360"/>
      </w:pPr>
      <w:rPr>
        <w:rFonts w:hint="default" w:ascii="Wingdings" w:hAnsi="Wingdings"/>
      </w:rPr>
    </w:lvl>
    <w:lvl w:ilvl="3" w:tplc="593E3BC8">
      <w:start w:val="1"/>
      <w:numFmt w:val="bullet"/>
      <w:lvlText w:val=""/>
      <w:lvlJc w:val="left"/>
      <w:pPr>
        <w:ind w:left="2880" w:hanging="360"/>
      </w:pPr>
      <w:rPr>
        <w:rFonts w:hint="default" w:ascii="Symbol" w:hAnsi="Symbol"/>
      </w:rPr>
    </w:lvl>
    <w:lvl w:ilvl="4" w:tplc="DE92201C">
      <w:start w:val="1"/>
      <w:numFmt w:val="bullet"/>
      <w:lvlText w:val="o"/>
      <w:lvlJc w:val="left"/>
      <w:pPr>
        <w:ind w:left="3600" w:hanging="360"/>
      </w:pPr>
      <w:rPr>
        <w:rFonts w:hint="default" w:ascii="Courier New" w:hAnsi="Courier New"/>
      </w:rPr>
    </w:lvl>
    <w:lvl w:ilvl="5" w:tplc="274AC536">
      <w:start w:val="1"/>
      <w:numFmt w:val="bullet"/>
      <w:lvlText w:val=""/>
      <w:lvlJc w:val="left"/>
      <w:pPr>
        <w:ind w:left="4320" w:hanging="360"/>
      </w:pPr>
      <w:rPr>
        <w:rFonts w:hint="default" w:ascii="Wingdings" w:hAnsi="Wingdings"/>
      </w:rPr>
    </w:lvl>
    <w:lvl w:ilvl="6" w:tplc="38CC3338">
      <w:start w:val="1"/>
      <w:numFmt w:val="bullet"/>
      <w:lvlText w:val=""/>
      <w:lvlJc w:val="left"/>
      <w:pPr>
        <w:ind w:left="5040" w:hanging="360"/>
      </w:pPr>
      <w:rPr>
        <w:rFonts w:hint="default" w:ascii="Symbol" w:hAnsi="Symbol"/>
      </w:rPr>
    </w:lvl>
    <w:lvl w:ilvl="7" w:tplc="57DAC2AA">
      <w:start w:val="1"/>
      <w:numFmt w:val="bullet"/>
      <w:lvlText w:val="o"/>
      <w:lvlJc w:val="left"/>
      <w:pPr>
        <w:ind w:left="5760" w:hanging="360"/>
      </w:pPr>
      <w:rPr>
        <w:rFonts w:hint="default" w:ascii="Courier New" w:hAnsi="Courier New"/>
      </w:rPr>
    </w:lvl>
    <w:lvl w:ilvl="8" w:tplc="85CC6FE2">
      <w:start w:val="1"/>
      <w:numFmt w:val="bullet"/>
      <w:lvlText w:val=""/>
      <w:lvlJc w:val="left"/>
      <w:pPr>
        <w:ind w:left="6480" w:hanging="360"/>
      </w:pPr>
      <w:rPr>
        <w:rFonts w:hint="default" w:ascii="Wingdings" w:hAnsi="Wingdings"/>
      </w:rPr>
    </w:lvl>
  </w:abstractNum>
  <w:abstractNum w:abstractNumId="23" w15:restartNumberingAfterBreak="0">
    <w:nsid w:val="608F0D5B"/>
    <w:multiLevelType w:val="hybridMultilevel"/>
    <w:tmpl w:val="0C62490E"/>
    <w:lvl w:ilvl="0" w:tplc="2140EE3A">
      <w:start w:val="1"/>
      <w:numFmt w:val="bullet"/>
      <w:lvlText w:val=""/>
      <w:lvlJc w:val="left"/>
      <w:pPr>
        <w:ind w:left="720" w:hanging="360"/>
      </w:pPr>
      <w:rPr>
        <w:rFonts w:hint="default" w:ascii="Symbol" w:hAnsi="Symbol"/>
      </w:rPr>
    </w:lvl>
    <w:lvl w:ilvl="1" w:tplc="A70CE1A8">
      <w:start w:val="1"/>
      <w:numFmt w:val="bullet"/>
      <w:lvlText w:val="o"/>
      <w:lvlJc w:val="left"/>
      <w:pPr>
        <w:ind w:left="1440" w:hanging="360"/>
      </w:pPr>
      <w:rPr>
        <w:rFonts w:hint="default" w:ascii="Courier New" w:hAnsi="Courier New"/>
      </w:rPr>
    </w:lvl>
    <w:lvl w:ilvl="2" w:tplc="973A39C6">
      <w:start w:val="1"/>
      <w:numFmt w:val="bullet"/>
      <w:lvlText w:val=""/>
      <w:lvlJc w:val="left"/>
      <w:pPr>
        <w:ind w:left="2160" w:hanging="360"/>
      </w:pPr>
      <w:rPr>
        <w:rFonts w:hint="default" w:ascii="Wingdings" w:hAnsi="Wingdings"/>
      </w:rPr>
    </w:lvl>
    <w:lvl w:ilvl="3" w:tplc="BB7E55EA">
      <w:start w:val="1"/>
      <w:numFmt w:val="bullet"/>
      <w:lvlText w:val=""/>
      <w:lvlJc w:val="left"/>
      <w:pPr>
        <w:ind w:left="2880" w:hanging="360"/>
      </w:pPr>
      <w:rPr>
        <w:rFonts w:hint="default" w:ascii="Symbol" w:hAnsi="Symbol"/>
      </w:rPr>
    </w:lvl>
    <w:lvl w:ilvl="4" w:tplc="60DAF65C">
      <w:start w:val="1"/>
      <w:numFmt w:val="bullet"/>
      <w:lvlText w:val="o"/>
      <w:lvlJc w:val="left"/>
      <w:pPr>
        <w:ind w:left="3600" w:hanging="360"/>
      </w:pPr>
      <w:rPr>
        <w:rFonts w:hint="default" w:ascii="Courier New" w:hAnsi="Courier New"/>
      </w:rPr>
    </w:lvl>
    <w:lvl w:ilvl="5" w:tplc="C82A8988">
      <w:start w:val="1"/>
      <w:numFmt w:val="bullet"/>
      <w:lvlText w:val=""/>
      <w:lvlJc w:val="left"/>
      <w:pPr>
        <w:ind w:left="4320" w:hanging="360"/>
      </w:pPr>
      <w:rPr>
        <w:rFonts w:hint="default" w:ascii="Wingdings" w:hAnsi="Wingdings"/>
      </w:rPr>
    </w:lvl>
    <w:lvl w:ilvl="6" w:tplc="BB8C6A90">
      <w:start w:val="1"/>
      <w:numFmt w:val="bullet"/>
      <w:lvlText w:val=""/>
      <w:lvlJc w:val="left"/>
      <w:pPr>
        <w:ind w:left="5040" w:hanging="360"/>
      </w:pPr>
      <w:rPr>
        <w:rFonts w:hint="default" w:ascii="Symbol" w:hAnsi="Symbol"/>
      </w:rPr>
    </w:lvl>
    <w:lvl w:ilvl="7" w:tplc="B22E14EC">
      <w:start w:val="1"/>
      <w:numFmt w:val="bullet"/>
      <w:lvlText w:val="o"/>
      <w:lvlJc w:val="left"/>
      <w:pPr>
        <w:ind w:left="5760" w:hanging="360"/>
      </w:pPr>
      <w:rPr>
        <w:rFonts w:hint="default" w:ascii="Courier New" w:hAnsi="Courier New"/>
      </w:rPr>
    </w:lvl>
    <w:lvl w:ilvl="8" w:tplc="1AA228D0">
      <w:start w:val="1"/>
      <w:numFmt w:val="bullet"/>
      <w:lvlText w:val=""/>
      <w:lvlJc w:val="left"/>
      <w:pPr>
        <w:ind w:left="6480" w:hanging="360"/>
      </w:pPr>
      <w:rPr>
        <w:rFonts w:hint="default" w:ascii="Wingdings" w:hAnsi="Wingdings"/>
      </w:rPr>
    </w:lvl>
  </w:abstractNum>
  <w:abstractNum w:abstractNumId="24" w15:restartNumberingAfterBreak="0">
    <w:nsid w:val="648F14C9"/>
    <w:multiLevelType w:val="hybridMultilevel"/>
    <w:tmpl w:val="3904D5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5E1375A"/>
    <w:multiLevelType w:val="hybridMultilevel"/>
    <w:tmpl w:val="709A6636"/>
    <w:lvl w:ilvl="0" w:tplc="82CA2206">
      <w:start w:val="16"/>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6976284A"/>
    <w:multiLevelType w:val="hybridMultilevel"/>
    <w:tmpl w:val="CE74F502"/>
    <w:lvl w:ilvl="0" w:tplc="03985CC6">
      <w:start w:val="1"/>
      <w:numFmt w:val="bullet"/>
      <w:lvlText w:val=""/>
      <w:lvlJc w:val="left"/>
      <w:pPr>
        <w:ind w:left="360" w:hanging="360"/>
      </w:pPr>
      <w:rPr>
        <w:rFonts w:hint="default" w:ascii="Symbol" w:hAnsi="Symbol"/>
      </w:rPr>
    </w:lvl>
    <w:lvl w:ilvl="1" w:tplc="8BDA8DAE">
      <w:start w:val="1"/>
      <w:numFmt w:val="bullet"/>
      <w:lvlText w:val="o"/>
      <w:lvlJc w:val="left"/>
      <w:pPr>
        <w:ind w:left="1080" w:hanging="360"/>
      </w:pPr>
      <w:rPr>
        <w:rFonts w:hint="default" w:ascii="Courier New" w:hAnsi="Courier New"/>
      </w:rPr>
    </w:lvl>
    <w:lvl w:ilvl="2" w:tplc="BC4A15C8">
      <w:start w:val="1"/>
      <w:numFmt w:val="bullet"/>
      <w:lvlText w:val=""/>
      <w:lvlJc w:val="left"/>
      <w:pPr>
        <w:ind w:left="1800" w:hanging="360"/>
      </w:pPr>
      <w:rPr>
        <w:rFonts w:hint="default" w:ascii="Wingdings" w:hAnsi="Wingdings"/>
      </w:rPr>
    </w:lvl>
    <w:lvl w:ilvl="3" w:tplc="183283FA">
      <w:start w:val="1"/>
      <w:numFmt w:val="bullet"/>
      <w:lvlText w:val=""/>
      <w:lvlJc w:val="left"/>
      <w:pPr>
        <w:ind w:left="2520" w:hanging="360"/>
      </w:pPr>
      <w:rPr>
        <w:rFonts w:hint="default" w:ascii="Symbol" w:hAnsi="Symbol"/>
      </w:rPr>
    </w:lvl>
    <w:lvl w:ilvl="4" w:tplc="9C341506">
      <w:start w:val="1"/>
      <w:numFmt w:val="bullet"/>
      <w:lvlText w:val="o"/>
      <w:lvlJc w:val="left"/>
      <w:pPr>
        <w:ind w:left="3240" w:hanging="360"/>
      </w:pPr>
      <w:rPr>
        <w:rFonts w:hint="default" w:ascii="Courier New" w:hAnsi="Courier New"/>
      </w:rPr>
    </w:lvl>
    <w:lvl w:ilvl="5" w:tplc="F8C43716">
      <w:start w:val="1"/>
      <w:numFmt w:val="bullet"/>
      <w:lvlText w:val=""/>
      <w:lvlJc w:val="left"/>
      <w:pPr>
        <w:ind w:left="3960" w:hanging="360"/>
      </w:pPr>
      <w:rPr>
        <w:rFonts w:hint="default" w:ascii="Wingdings" w:hAnsi="Wingdings"/>
      </w:rPr>
    </w:lvl>
    <w:lvl w:ilvl="6" w:tplc="B950C68C">
      <w:start w:val="1"/>
      <w:numFmt w:val="bullet"/>
      <w:lvlText w:val=""/>
      <w:lvlJc w:val="left"/>
      <w:pPr>
        <w:ind w:left="4680" w:hanging="360"/>
      </w:pPr>
      <w:rPr>
        <w:rFonts w:hint="default" w:ascii="Symbol" w:hAnsi="Symbol"/>
      </w:rPr>
    </w:lvl>
    <w:lvl w:ilvl="7" w:tplc="6D086088">
      <w:start w:val="1"/>
      <w:numFmt w:val="bullet"/>
      <w:lvlText w:val="o"/>
      <w:lvlJc w:val="left"/>
      <w:pPr>
        <w:ind w:left="5400" w:hanging="360"/>
      </w:pPr>
      <w:rPr>
        <w:rFonts w:hint="default" w:ascii="Courier New" w:hAnsi="Courier New"/>
      </w:rPr>
    </w:lvl>
    <w:lvl w:ilvl="8" w:tplc="B9E2A384">
      <w:start w:val="1"/>
      <w:numFmt w:val="bullet"/>
      <w:lvlText w:val=""/>
      <w:lvlJc w:val="left"/>
      <w:pPr>
        <w:ind w:left="6120" w:hanging="360"/>
      </w:pPr>
      <w:rPr>
        <w:rFonts w:hint="default" w:ascii="Wingdings" w:hAnsi="Wingdings"/>
      </w:rPr>
    </w:lvl>
  </w:abstractNum>
  <w:abstractNum w:abstractNumId="27" w15:restartNumberingAfterBreak="0">
    <w:nsid w:val="6AC96052"/>
    <w:multiLevelType w:val="hybridMultilevel"/>
    <w:tmpl w:val="E8F6E0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720A47B1"/>
    <w:multiLevelType w:val="multilevel"/>
    <w:tmpl w:val="08D04E0E"/>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9" w15:restartNumberingAfterBreak="0">
    <w:nsid w:val="72156E9C"/>
    <w:multiLevelType w:val="hybridMultilevel"/>
    <w:tmpl w:val="3F4235C8"/>
    <w:lvl w:ilvl="0" w:tplc="C70A4456">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7335A701"/>
    <w:multiLevelType w:val="hybridMultilevel"/>
    <w:tmpl w:val="3CDEA114"/>
    <w:lvl w:ilvl="0" w:tplc="0DCC9BEC">
      <w:start w:val="1"/>
      <w:numFmt w:val="bullet"/>
      <w:lvlText w:val="-"/>
      <w:lvlJc w:val="left"/>
      <w:pPr>
        <w:ind w:left="530" w:hanging="360"/>
      </w:pPr>
      <w:rPr>
        <w:rFonts w:hint="default" w:ascii="Aptos" w:hAnsi="Aptos"/>
      </w:rPr>
    </w:lvl>
    <w:lvl w:ilvl="1" w:tplc="3470371C">
      <w:start w:val="1"/>
      <w:numFmt w:val="bullet"/>
      <w:lvlText w:val="o"/>
      <w:lvlJc w:val="left"/>
      <w:pPr>
        <w:ind w:left="1250" w:hanging="360"/>
      </w:pPr>
      <w:rPr>
        <w:rFonts w:hint="default" w:ascii="Courier New" w:hAnsi="Courier New"/>
      </w:rPr>
    </w:lvl>
    <w:lvl w:ilvl="2" w:tplc="A22CE3F4">
      <w:start w:val="1"/>
      <w:numFmt w:val="bullet"/>
      <w:lvlText w:val=""/>
      <w:lvlJc w:val="left"/>
      <w:pPr>
        <w:ind w:left="1970" w:hanging="360"/>
      </w:pPr>
      <w:rPr>
        <w:rFonts w:hint="default" w:ascii="Wingdings" w:hAnsi="Wingdings"/>
      </w:rPr>
    </w:lvl>
    <w:lvl w:ilvl="3" w:tplc="962CB174">
      <w:start w:val="1"/>
      <w:numFmt w:val="bullet"/>
      <w:lvlText w:val=""/>
      <w:lvlJc w:val="left"/>
      <w:pPr>
        <w:ind w:left="2690" w:hanging="360"/>
      </w:pPr>
      <w:rPr>
        <w:rFonts w:hint="default" w:ascii="Symbol" w:hAnsi="Symbol"/>
      </w:rPr>
    </w:lvl>
    <w:lvl w:ilvl="4" w:tplc="51F4771A">
      <w:start w:val="1"/>
      <w:numFmt w:val="bullet"/>
      <w:lvlText w:val="o"/>
      <w:lvlJc w:val="left"/>
      <w:pPr>
        <w:ind w:left="3410" w:hanging="360"/>
      </w:pPr>
      <w:rPr>
        <w:rFonts w:hint="default" w:ascii="Courier New" w:hAnsi="Courier New"/>
      </w:rPr>
    </w:lvl>
    <w:lvl w:ilvl="5" w:tplc="A314E7D6">
      <w:start w:val="1"/>
      <w:numFmt w:val="bullet"/>
      <w:lvlText w:val=""/>
      <w:lvlJc w:val="left"/>
      <w:pPr>
        <w:ind w:left="4130" w:hanging="360"/>
      </w:pPr>
      <w:rPr>
        <w:rFonts w:hint="default" w:ascii="Wingdings" w:hAnsi="Wingdings"/>
      </w:rPr>
    </w:lvl>
    <w:lvl w:ilvl="6" w:tplc="C18C893C">
      <w:start w:val="1"/>
      <w:numFmt w:val="bullet"/>
      <w:lvlText w:val=""/>
      <w:lvlJc w:val="left"/>
      <w:pPr>
        <w:ind w:left="4850" w:hanging="360"/>
      </w:pPr>
      <w:rPr>
        <w:rFonts w:hint="default" w:ascii="Symbol" w:hAnsi="Symbol"/>
      </w:rPr>
    </w:lvl>
    <w:lvl w:ilvl="7" w:tplc="3BFED9F8">
      <w:start w:val="1"/>
      <w:numFmt w:val="bullet"/>
      <w:lvlText w:val="o"/>
      <w:lvlJc w:val="left"/>
      <w:pPr>
        <w:ind w:left="5570" w:hanging="360"/>
      </w:pPr>
      <w:rPr>
        <w:rFonts w:hint="default" w:ascii="Courier New" w:hAnsi="Courier New"/>
      </w:rPr>
    </w:lvl>
    <w:lvl w:ilvl="8" w:tplc="8708E3FE">
      <w:start w:val="1"/>
      <w:numFmt w:val="bullet"/>
      <w:lvlText w:val=""/>
      <w:lvlJc w:val="left"/>
      <w:pPr>
        <w:ind w:left="6290" w:hanging="360"/>
      </w:pPr>
      <w:rPr>
        <w:rFonts w:hint="default" w:ascii="Wingdings" w:hAnsi="Wingdings"/>
      </w:rPr>
    </w:lvl>
  </w:abstractNum>
  <w:abstractNum w:abstractNumId="31" w15:restartNumberingAfterBreak="0">
    <w:nsid w:val="73636131"/>
    <w:multiLevelType w:val="hybridMultilevel"/>
    <w:tmpl w:val="EDFEC9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AD2FDB"/>
    <w:multiLevelType w:val="hybridMultilevel"/>
    <w:tmpl w:val="254E7F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1867672">
    <w:abstractNumId w:val="30"/>
  </w:num>
  <w:num w:numId="2" w16cid:durableId="627853166">
    <w:abstractNumId w:val="10"/>
  </w:num>
  <w:num w:numId="3" w16cid:durableId="1376081148">
    <w:abstractNumId w:val="23"/>
  </w:num>
  <w:num w:numId="4" w16cid:durableId="1885678322">
    <w:abstractNumId w:val="2"/>
  </w:num>
  <w:num w:numId="5" w16cid:durableId="189808779">
    <w:abstractNumId w:val="22"/>
  </w:num>
  <w:num w:numId="6" w16cid:durableId="280308081">
    <w:abstractNumId w:val="21"/>
  </w:num>
  <w:num w:numId="7" w16cid:durableId="1399325849">
    <w:abstractNumId w:val="16"/>
  </w:num>
  <w:num w:numId="8" w16cid:durableId="345864617">
    <w:abstractNumId w:val="0"/>
  </w:num>
  <w:num w:numId="9" w16cid:durableId="263997757">
    <w:abstractNumId w:val="17"/>
  </w:num>
  <w:num w:numId="10" w16cid:durableId="91630111">
    <w:abstractNumId w:val="19"/>
  </w:num>
  <w:num w:numId="11" w16cid:durableId="962075218">
    <w:abstractNumId w:val="6"/>
  </w:num>
  <w:num w:numId="12" w16cid:durableId="171266796">
    <w:abstractNumId w:val="5"/>
  </w:num>
  <w:num w:numId="13" w16cid:durableId="400450173">
    <w:abstractNumId w:val="18"/>
  </w:num>
  <w:num w:numId="14" w16cid:durableId="1939172497">
    <w:abstractNumId w:val="26"/>
  </w:num>
  <w:num w:numId="15" w16cid:durableId="498084892">
    <w:abstractNumId w:val="34"/>
  </w:num>
  <w:num w:numId="16" w16cid:durableId="22022195">
    <w:abstractNumId w:val="32"/>
  </w:num>
  <w:num w:numId="17" w16cid:durableId="1247035123">
    <w:abstractNumId w:val="20"/>
  </w:num>
  <w:num w:numId="18" w16cid:durableId="82187251">
    <w:abstractNumId w:val="7"/>
  </w:num>
  <w:num w:numId="19" w16cid:durableId="1457065071">
    <w:abstractNumId w:val="31"/>
  </w:num>
  <w:num w:numId="20" w16cid:durableId="279580692">
    <w:abstractNumId w:val="15"/>
  </w:num>
  <w:num w:numId="21" w16cid:durableId="456067949">
    <w:abstractNumId w:val="24"/>
  </w:num>
  <w:num w:numId="22" w16cid:durableId="604191673">
    <w:abstractNumId w:val="33"/>
  </w:num>
  <w:num w:numId="23" w16cid:durableId="2003117134">
    <w:abstractNumId w:val="29"/>
  </w:num>
  <w:num w:numId="24" w16cid:durableId="79448602">
    <w:abstractNumId w:val="25"/>
  </w:num>
  <w:num w:numId="25" w16cid:durableId="1300307722">
    <w:abstractNumId w:val="13"/>
  </w:num>
  <w:num w:numId="26" w16cid:durableId="187766281">
    <w:abstractNumId w:val="27"/>
  </w:num>
  <w:num w:numId="27" w16cid:durableId="1594973782">
    <w:abstractNumId w:val="28"/>
  </w:num>
  <w:num w:numId="28" w16cid:durableId="542403848">
    <w:abstractNumId w:val="4"/>
  </w:num>
  <w:num w:numId="29" w16cid:durableId="563226550">
    <w:abstractNumId w:val="9"/>
  </w:num>
  <w:num w:numId="30" w16cid:durableId="1411270367">
    <w:abstractNumId w:val="1"/>
  </w:num>
  <w:num w:numId="31" w16cid:durableId="1251234837">
    <w:abstractNumId w:val="8"/>
  </w:num>
  <w:num w:numId="32" w16cid:durableId="730692500">
    <w:abstractNumId w:val="3"/>
  </w:num>
  <w:num w:numId="33" w16cid:durableId="1437824256">
    <w:abstractNumId w:val="14"/>
  </w:num>
  <w:num w:numId="34" w16cid:durableId="1740320386">
    <w:abstractNumId w:val="12"/>
  </w:num>
  <w:num w:numId="35" w16cid:durableId="166294196">
    <w:abstractNumId w:val="11"/>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27C91"/>
    <w:rsid w:val="00033835"/>
    <w:rsid w:val="000354BA"/>
    <w:rsid w:val="00035F16"/>
    <w:rsid w:val="0003686D"/>
    <w:rsid w:val="00040853"/>
    <w:rsid w:val="00041D73"/>
    <w:rsid w:val="0004417F"/>
    <w:rsid w:val="00044942"/>
    <w:rsid w:val="00044B80"/>
    <w:rsid w:val="00046351"/>
    <w:rsid w:val="00053A5C"/>
    <w:rsid w:val="00055796"/>
    <w:rsid w:val="000618BF"/>
    <w:rsid w:val="0006375A"/>
    <w:rsid w:val="000670A4"/>
    <w:rsid w:val="00070D24"/>
    <w:rsid w:val="00073C24"/>
    <w:rsid w:val="00082AB9"/>
    <w:rsid w:val="0008455A"/>
    <w:rsid w:val="00085806"/>
    <w:rsid w:val="00085B98"/>
    <w:rsid w:val="00086280"/>
    <w:rsid w:val="00094F71"/>
    <w:rsid w:val="00097293"/>
    <w:rsid w:val="000A248D"/>
    <w:rsid w:val="000A2D02"/>
    <w:rsid w:val="000A4A11"/>
    <w:rsid w:val="000B0F92"/>
    <w:rsid w:val="000B7597"/>
    <w:rsid w:val="000C4966"/>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1C44"/>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2D6"/>
    <w:rsid w:val="001A52C9"/>
    <w:rsid w:val="001A6E94"/>
    <w:rsid w:val="001A7FD3"/>
    <w:rsid w:val="001B01C0"/>
    <w:rsid w:val="001B0845"/>
    <w:rsid w:val="001B0C21"/>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0306"/>
    <w:rsid w:val="00232816"/>
    <w:rsid w:val="00232EB0"/>
    <w:rsid w:val="00236EDC"/>
    <w:rsid w:val="00237F8D"/>
    <w:rsid w:val="002416C0"/>
    <w:rsid w:val="00241F4E"/>
    <w:rsid w:val="00246B6F"/>
    <w:rsid w:val="00253B73"/>
    <w:rsid w:val="00256722"/>
    <w:rsid w:val="002573AE"/>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197"/>
    <w:rsid w:val="002C29DD"/>
    <w:rsid w:val="002C2BB3"/>
    <w:rsid w:val="002C2F81"/>
    <w:rsid w:val="002C33C6"/>
    <w:rsid w:val="002C508A"/>
    <w:rsid w:val="002D05EC"/>
    <w:rsid w:val="002D1086"/>
    <w:rsid w:val="002D318C"/>
    <w:rsid w:val="002D6018"/>
    <w:rsid w:val="002E38DC"/>
    <w:rsid w:val="002E64AC"/>
    <w:rsid w:val="002F3BF7"/>
    <w:rsid w:val="002F5C84"/>
    <w:rsid w:val="002F68E1"/>
    <w:rsid w:val="002F7755"/>
    <w:rsid w:val="003053D5"/>
    <w:rsid w:val="00305F83"/>
    <w:rsid w:val="00306214"/>
    <w:rsid w:val="00312ADB"/>
    <w:rsid w:val="00312C2A"/>
    <w:rsid w:val="003210A0"/>
    <w:rsid w:val="00321C83"/>
    <w:rsid w:val="0032678E"/>
    <w:rsid w:val="0033042F"/>
    <w:rsid w:val="00332B4C"/>
    <w:rsid w:val="0033543E"/>
    <w:rsid w:val="00337BD9"/>
    <w:rsid w:val="0034005E"/>
    <w:rsid w:val="00341CED"/>
    <w:rsid w:val="0034511B"/>
    <w:rsid w:val="00345452"/>
    <w:rsid w:val="003463DA"/>
    <w:rsid w:val="00346858"/>
    <w:rsid w:val="00347838"/>
    <w:rsid w:val="00350EF6"/>
    <w:rsid w:val="00355E36"/>
    <w:rsid w:val="0036014E"/>
    <w:rsid w:val="00363BC7"/>
    <w:rsid w:val="003758D3"/>
    <w:rsid w:val="00376463"/>
    <w:rsid w:val="003769A8"/>
    <w:rsid w:val="00382484"/>
    <w:rsid w:val="003A1818"/>
    <w:rsid w:val="003B4F4C"/>
    <w:rsid w:val="003B62E8"/>
    <w:rsid w:val="003C6B63"/>
    <w:rsid w:val="003C7155"/>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15E79"/>
    <w:rsid w:val="004259E0"/>
    <w:rsid w:val="00426F08"/>
    <w:rsid w:val="004273E8"/>
    <w:rsid w:val="004275F1"/>
    <w:rsid w:val="004337ED"/>
    <w:rsid w:val="00435354"/>
    <w:rsid w:val="00436AF8"/>
    <w:rsid w:val="004375F6"/>
    <w:rsid w:val="004452CA"/>
    <w:rsid w:val="004459F4"/>
    <w:rsid w:val="004470AF"/>
    <w:rsid w:val="00451092"/>
    <w:rsid w:val="0045152F"/>
    <w:rsid w:val="004526F7"/>
    <w:rsid w:val="00453065"/>
    <w:rsid w:val="00453A80"/>
    <w:rsid w:val="00453B62"/>
    <w:rsid w:val="00461F5D"/>
    <w:rsid w:val="00470EB2"/>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B36E8"/>
    <w:rsid w:val="004C1D8F"/>
    <w:rsid w:val="004C2A99"/>
    <w:rsid w:val="004C559E"/>
    <w:rsid w:val="004C5714"/>
    <w:rsid w:val="004D2010"/>
    <w:rsid w:val="004D27B6"/>
    <w:rsid w:val="004D442C"/>
    <w:rsid w:val="004D4EBB"/>
    <w:rsid w:val="004E0B6F"/>
    <w:rsid w:val="004E1E7F"/>
    <w:rsid w:val="004E59E3"/>
    <w:rsid w:val="004E7DF2"/>
    <w:rsid w:val="004F2419"/>
    <w:rsid w:val="004F241A"/>
    <w:rsid w:val="004F2903"/>
    <w:rsid w:val="004F3435"/>
    <w:rsid w:val="004F6FD2"/>
    <w:rsid w:val="00500E01"/>
    <w:rsid w:val="005015F2"/>
    <w:rsid w:val="00505824"/>
    <w:rsid w:val="00507589"/>
    <w:rsid w:val="00512B52"/>
    <w:rsid w:val="005221F0"/>
    <w:rsid w:val="00522DA5"/>
    <w:rsid w:val="00522F70"/>
    <w:rsid w:val="0052309E"/>
    <w:rsid w:val="005271F3"/>
    <w:rsid w:val="00530142"/>
    <w:rsid w:val="00533146"/>
    <w:rsid w:val="00533B4C"/>
    <w:rsid w:val="00533C90"/>
    <w:rsid w:val="00534F17"/>
    <w:rsid w:val="00540C91"/>
    <w:rsid w:val="00541522"/>
    <w:rsid w:val="00541922"/>
    <w:rsid w:val="0054287D"/>
    <w:rsid w:val="00543E4A"/>
    <w:rsid w:val="0054687F"/>
    <w:rsid w:val="0054741C"/>
    <w:rsid w:val="00556691"/>
    <w:rsid w:val="0056022D"/>
    <w:rsid w:val="00567BD2"/>
    <w:rsid w:val="00575803"/>
    <w:rsid w:val="00577601"/>
    <w:rsid w:val="00577FEC"/>
    <w:rsid w:val="00585152"/>
    <w:rsid w:val="00586AE4"/>
    <w:rsid w:val="005901AF"/>
    <w:rsid w:val="00590645"/>
    <w:rsid w:val="005916F4"/>
    <w:rsid w:val="0059266B"/>
    <w:rsid w:val="005932CA"/>
    <w:rsid w:val="0059359A"/>
    <w:rsid w:val="00593BAE"/>
    <w:rsid w:val="00596D1E"/>
    <w:rsid w:val="005A600C"/>
    <w:rsid w:val="005A64A3"/>
    <w:rsid w:val="005A72DC"/>
    <w:rsid w:val="005A7977"/>
    <w:rsid w:val="005B30AB"/>
    <w:rsid w:val="005C1AEC"/>
    <w:rsid w:val="005C214B"/>
    <w:rsid w:val="005C545E"/>
    <w:rsid w:val="005D0ACF"/>
    <w:rsid w:val="005D0AED"/>
    <w:rsid w:val="005D0EA0"/>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37771"/>
    <w:rsid w:val="00637C69"/>
    <w:rsid w:val="00640067"/>
    <w:rsid w:val="006417F0"/>
    <w:rsid w:val="006422F6"/>
    <w:rsid w:val="00643857"/>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93BB0"/>
    <w:rsid w:val="006A29A5"/>
    <w:rsid w:val="006A3F39"/>
    <w:rsid w:val="006A50BA"/>
    <w:rsid w:val="006B0714"/>
    <w:rsid w:val="006B078E"/>
    <w:rsid w:val="006B42EF"/>
    <w:rsid w:val="006B5B3A"/>
    <w:rsid w:val="006B65DD"/>
    <w:rsid w:val="006C224F"/>
    <w:rsid w:val="006C286F"/>
    <w:rsid w:val="006C291F"/>
    <w:rsid w:val="006C41D5"/>
    <w:rsid w:val="006C5027"/>
    <w:rsid w:val="006C66BF"/>
    <w:rsid w:val="006D3C18"/>
    <w:rsid w:val="006D6844"/>
    <w:rsid w:val="006D7D78"/>
    <w:rsid w:val="006E4961"/>
    <w:rsid w:val="006F0C95"/>
    <w:rsid w:val="006F4C0E"/>
    <w:rsid w:val="007041AF"/>
    <w:rsid w:val="00714975"/>
    <w:rsid w:val="00715772"/>
    <w:rsid w:val="00715C49"/>
    <w:rsid w:val="00716F42"/>
    <w:rsid w:val="007218DD"/>
    <w:rsid w:val="00722726"/>
    <w:rsid w:val="00722A7F"/>
    <w:rsid w:val="00724F7F"/>
    <w:rsid w:val="00726ECC"/>
    <w:rsid w:val="007270C9"/>
    <w:rsid w:val="00731F50"/>
    <w:rsid w:val="0073371A"/>
    <w:rsid w:val="0073372A"/>
    <w:rsid w:val="007361BE"/>
    <w:rsid w:val="00736CAF"/>
    <w:rsid w:val="007434AF"/>
    <w:rsid w:val="00753FFD"/>
    <w:rsid w:val="00754130"/>
    <w:rsid w:val="00757F2A"/>
    <w:rsid w:val="00761A72"/>
    <w:rsid w:val="00761C74"/>
    <w:rsid w:val="00763593"/>
    <w:rsid w:val="0077702F"/>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1785"/>
    <w:rsid w:val="007E2445"/>
    <w:rsid w:val="007F1D5A"/>
    <w:rsid w:val="00800795"/>
    <w:rsid w:val="0080233A"/>
    <w:rsid w:val="00806B3D"/>
    <w:rsid w:val="00815A9A"/>
    <w:rsid w:val="00815D63"/>
    <w:rsid w:val="0081625B"/>
    <w:rsid w:val="00824EA1"/>
    <w:rsid w:val="00827F31"/>
    <w:rsid w:val="008301E5"/>
    <w:rsid w:val="00834223"/>
    <w:rsid w:val="00834803"/>
    <w:rsid w:val="008415D4"/>
    <w:rsid w:val="00844F2E"/>
    <w:rsid w:val="008450BE"/>
    <w:rsid w:val="00847448"/>
    <w:rsid w:val="00847485"/>
    <w:rsid w:val="00851186"/>
    <w:rsid w:val="00853926"/>
    <w:rsid w:val="008561C9"/>
    <w:rsid w:val="0085740C"/>
    <w:rsid w:val="00860115"/>
    <w:rsid w:val="00860E74"/>
    <w:rsid w:val="008654F5"/>
    <w:rsid w:val="008715F0"/>
    <w:rsid w:val="00880842"/>
    <w:rsid w:val="0088751E"/>
    <w:rsid w:val="00891247"/>
    <w:rsid w:val="0089263B"/>
    <w:rsid w:val="008A0F1D"/>
    <w:rsid w:val="008A1127"/>
    <w:rsid w:val="008A1D7D"/>
    <w:rsid w:val="008A3E24"/>
    <w:rsid w:val="008A799F"/>
    <w:rsid w:val="008B01E4"/>
    <w:rsid w:val="008B08F6"/>
    <w:rsid w:val="008B2267"/>
    <w:rsid w:val="008B35FC"/>
    <w:rsid w:val="008B3B39"/>
    <w:rsid w:val="008B57BD"/>
    <w:rsid w:val="008C1B08"/>
    <w:rsid w:val="008C216A"/>
    <w:rsid w:val="008C3B50"/>
    <w:rsid w:val="008C557F"/>
    <w:rsid w:val="008D0BAD"/>
    <w:rsid w:val="008D11DE"/>
    <w:rsid w:val="008D40F1"/>
    <w:rsid w:val="008D7D78"/>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74472"/>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3E0E"/>
    <w:rsid w:val="00A04185"/>
    <w:rsid w:val="00A06526"/>
    <w:rsid w:val="00A11649"/>
    <w:rsid w:val="00A11EED"/>
    <w:rsid w:val="00A11F9E"/>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3CE9"/>
    <w:rsid w:val="00A76BC5"/>
    <w:rsid w:val="00A81FB4"/>
    <w:rsid w:val="00A83076"/>
    <w:rsid w:val="00A86253"/>
    <w:rsid w:val="00A86869"/>
    <w:rsid w:val="00A86B3F"/>
    <w:rsid w:val="00A874FA"/>
    <w:rsid w:val="00A92678"/>
    <w:rsid w:val="00A94BB7"/>
    <w:rsid w:val="00AA2152"/>
    <w:rsid w:val="00AA24FA"/>
    <w:rsid w:val="00AA2E7C"/>
    <w:rsid w:val="00AA348F"/>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3B2F"/>
    <w:rsid w:val="00AF5284"/>
    <w:rsid w:val="00B03EA1"/>
    <w:rsid w:val="00B04584"/>
    <w:rsid w:val="00B05A18"/>
    <w:rsid w:val="00B06C82"/>
    <w:rsid w:val="00B07FDE"/>
    <w:rsid w:val="00B1244C"/>
    <w:rsid w:val="00B14945"/>
    <w:rsid w:val="00B14FC9"/>
    <w:rsid w:val="00B16CCA"/>
    <w:rsid w:val="00B17ED6"/>
    <w:rsid w:val="00B218CA"/>
    <w:rsid w:val="00B24B7C"/>
    <w:rsid w:val="00B468E7"/>
    <w:rsid w:val="00B5426F"/>
    <w:rsid w:val="00B55DCE"/>
    <w:rsid w:val="00B56E78"/>
    <w:rsid w:val="00B61489"/>
    <w:rsid w:val="00B62F5C"/>
    <w:rsid w:val="00B637BD"/>
    <w:rsid w:val="00B64A95"/>
    <w:rsid w:val="00B6727D"/>
    <w:rsid w:val="00B817BD"/>
    <w:rsid w:val="00B82D46"/>
    <w:rsid w:val="00B91535"/>
    <w:rsid w:val="00B97B27"/>
    <w:rsid w:val="00BA20A6"/>
    <w:rsid w:val="00BB37B8"/>
    <w:rsid w:val="00BC25C1"/>
    <w:rsid w:val="00BC4701"/>
    <w:rsid w:val="00BC5128"/>
    <w:rsid w:val="00BD0504"/>
    <w:rsid w:val="00BD558D"/>
    <w:rsid w:val="00BD5887"/>
    <w:rsid w:val="00BD6E5C"/>
    <w:rsid w:val="00BE4CFA"/>
    <w:rsid w:val="00BF095F"/>
    <w:rsid w:val="00BF0E7F"/>
    <w:rsid w:val="00BF0ECC"/>
    <w:rsid w:val="00BF4272"/>
    <w:rsid w:val="00C025BA"/>
    <w:rsid w:val="00C0480E"/>
    <w:rsid w:val="00C050FA"/>
    <w:rsid w:val="00C0738B"/>
    <w:rsid w:val="00C13974"/>
    <w:rsid w:val="00C139F9"/>
    <w:rsid w:val="00C1481E"/>
    <w:rsid w:val="00C16BCB"/>
    <w:rsid w:val="00C16EC0"/>
    <w:rsid w:val="00C33747"/>
    <w:rsid w:val="00C34232"/>
    <w:rsid w:val="00C3431B"/>
    <w:rsid w:val="00C36B40"/>
    <w:rsid w:val="00C40DCF"/>
    <w:rsid w:val="00C455BE"/>
    <w:rsid w:val="00C45622"/>
    <w:rsid w:val="00C469E6"/>
    <w:rsid w:val="00C474A8"/>
    <w:rsid w:val="00C52E9B"/>
    <w:rsid w:val="00C600F2"/>
    <w:rsid w:val="00C6072F"/>
    <w:rsid w:val="00C62916"/>
    <w:rsid w:val="00C6378F"/>
    <w:rsid w:val="00C642F4"/>
    <w:rsid w:val="00C6430D"/>
    <w:rsid w:val="00C734C7"/>
    <w:rsid w:val="00C75D01"/>
    <w:rsid w:val="00C822A5"/>
    <w:rsid w:val="00C8327B"/>
    <w:rsid w:val="00C83597"/>
    <w:rsid w:val="00C838B3"/>
    <w:rsid w:val="00C84043"/>
    <w:rsid w:val="00C84126"/>
    <w:rsid w:val="00C86C4F"/>
    <w:rsid w:val="00C90665"/>
    <w:rsid w:val="00C92BF7"/>
    <w:rsid w:val="00C92DE2"/>
    <w:rsid w:val="00C9586E"/>
    <w:rsid w:val="00C96C30"/>
    <w:rsid w:val="00CA1A89"/>
    <w:rsid w:val="00CB3623"/>
    <w:rsid w:val="00CB4A25"/>
    <w:rsid w:val="00CB512B"/>
    <w:rsid w:val="00CB5A64"/>
    <w:rsid w:val="00CC1151"/>
    <w:rsid w:val="00CC228A"/>
    <w:rsid w:val="00CC2B66"/>
    <w:rsid w:val="00CC52F4"/>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2728"/>
    <w:rsid w:val="00D3449F"/>
    <w:rsid w:val="00D3690B"/>
    <w:rsid w:val="00D37FE9"/>
    <w:rsid w:val="00D40B9C"/>
    <w:rsid w:val="00D4132C"/>
    <w:rsid w:val="00D42B42"/>
    <w:rsid w:val="00D4686D"/>
    <w:rsid w:val="00D5311F"/>
    <w:rsid w:val="00D53DC4"/>
    <w:rsid w:val="00D53E0A"/>
    <w:rsid w:val="00D6059E"/>
    <w:rsid w:val="00D667A6"/>
    <w:rsid w:val="00D71B15"/>
    <w:rsid w:val="00D72A5E"/>
    <w:rsid w:val="00D77BD4"/>
    <w:rsid w:val="00D77D5E"/>
    <w:rsid w:val="00D8260C"/>
    <w:rsid w:val="00D8765E"/>
    <w:rsid w:val="00D93156"/>
    <w:rsid w:val="00D95783"/>
    <w:rsid w:val="00D967F0"/>
    <w:rsid w:val="00DA3EC9"/>
    <w:rsid w:val="00DA3F26"/>
    <w:rsid w:val="00DA7205"/>
    <w:rsid w:val="00DC15AB"/>
    <w:rsid w:val="00DC17FC"/>
    <w:rsid w:val="00DC1843"/>
    <w:rsid w:val="00DC3CE5"/>
    <w:rsid w:val="00DC6631"/>
    <w:rsid w:val="00DE0D1D"/>
    <w:rsid w:val="00DE0EEF"/>
    <w:rsid w:val="00DE3192"/>
    <w:rsid w:val="00DE5488"/>
    <w:rsid w:val="00DF16B8"/>
    <w:rsid w:val="00DF1875"/>
    <w:rsid w:val="00DF3A3F"/>
    <w:rsid w:val="00DF7A62"/>
    <w:rsid w:val="00E04567"/>
    <w:rsid w:val="00E04DAC"/>
    <w:rsid w:val="00E06DB2"/>
    <w:rsid w:val="00E108C6"/>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77A2C"/>
    <w:rsid w:val="00E8309E"/>
    <w:rsid w:val="00E84519"/>
    <w:rsid w:val="00E9245D"/>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57A9"/>
    <w:rsid w:val="00EC657E"/>
    <w:rsid w:val="00ED3485"/>
    <w:rsid w:val="00ED6CED"/>
    <w:rsid w:val="00EE0394"/>
    <w:rsid w:val="00EE11BF"/>
    <w:rsid w:val="00EE1602"/>
    <w:rsid w:val="00EE31A3"/>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47D18"/>
    <w:rsid w:val="00F503D7"/>
    <w:rsid w:val="00F534AC"/>
    <w:rsid w:val="00F54752"/>
    <w:rsid w:val="00F57AA7"/>
    <w:rsid w:val="00F617A3"/>
    <w:rsid w:val="00F63F99"/>
    <w:rsid w:val="00F679B6"/>
    <w:rsid w:val="00F67D92"/>
    <w:rsid w:val="00F705B1"/>
    <w:rsid w:val="00F7163F"/>
    <w:rsid w:val="00F80857"/>
    <w:rsid w:val="00F80957"/>
    <w:rsid w:val="00F80CB5"/>
    <w:rsid w:val="00F821B3"/>
    <w:rsid w:val="00F82431"/>
    <w:rsid w:val="00F84C27"/>
    <w:rsid w:val="00F86F73"/>
    <w:rsid w:val="00F91623"/>
    <w:rsid w:val="00F91990"/>
    <w:rsid w:val="00F935F2"/>
    <w:rsid w:val="00F94653"/>
    <w:rsid w:val="00F95CB3"/>
    <w:rsid w:val="00F96B46"/>
    <w:rsid w:val="00FA6C1D"/>
    <w:rsid w:val="00FB35B9"/>
    <w:rsid w:val="00FB618F"/>
    <w:rsid w:val="00FC051F"/>
    <w:rsid w:val="00FC6DF3"/>
    <w:rsid w:val="00FD2A5B"/>
    <w:rsid w:val="00FD4731"/>
    <w:rsid w:val="00FD4FDB"/>
    <w:rsid w:val="00FD5754"/>
    <w:rsid w:val="00FD71D2"/>
    <w:rsid w:val="00FD7EC6"/>
    <w:rsid w:val="00FF04DE"/>
    <w:rsid w:val="00FF0B39"/>
    <w:rsid w:val="00FF33FF"/>
    <w:rsid w:val="00FF42FD"/>
    <w:rsid w:val="00FF4601"/>
    <w:rsid w:val="00FF6FC9"/>
    <w:rsid w:val="00FF74EE"/>
    <w:rsid w:val="05391FAA"/>
    <w:rsid w:val="081C348A"/>
    <w:rsid w:val="0D4B02FD"/>
    <w:rsid w:val="172C811D"/>
    <w:rsid w:val="21CA4D7E"/>
    <w:rsid w:val="2650B704"/>
    <w:rsid w:val="29E5351D"/>
    <w:rsid w:val="2A2D53A8"/>
    <w:rsid w:val="2FF01787"/>
    <w:rsid w:val="34ACA63C"/>
    <w:rsid w:val="39159329"/>
    <w:rsid w:val="3C7B285F"/>
    <w:rsid w:val="40B60D48"/>
    <w:rsid w:val="466F67AA"/>
    <w:rsid w:val="5A4E2545"/>
    <w:rsid w:val="5AB86CC3"/>
    <w:rsid w:val="5B0A854C"/>
    <w:rsid w:val="62AA1166"/>
    <w:rsid w:val="66AF0D26"/>
    <w:rsid w:val="66D13A69"/>
    <w:rsid w:val="6E3397E9"/>
    <w:rsid w:val="706ECA57"/>
    <w:rsid w:val="71690F9D"/>
    <w:rsid w:val="72861A2B"/>
    <w:rsid w:val="79ABD967"/>
    <w:rsid w:val="7BEF53DD"/>
    <w:rsid w:val="7D2428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377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styleId="CommentSubjectChar" w:customStyle="1">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usu.org/groups/admin/howto/protectionaccident" TargetMode="External" Id="rId13" /><Relationship Type="http://schemas.openxmlformats.org/officeDocument/2006/relationships/hyperlink" Target="https://www.susu.org/groups/admin/howto/protectionaccident" TargetMode="External" Id="rId18" /><Relationship Type="http://schemas.openxmlformats.org/officeDocument/2006/relationships/image" Target="media/image2.png" Id="rId26" /><Relationship Type="http://schemas.openxmlformats.org/officeDocument/2006/relationships/customXml" Target="../customXml/item3.xml" Id="rId3" /><Relationship Type="http://schemas.openxmlformats.org/officeDocument/2006/relationships/customXml" Target="ink/ink1.xm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https://www.susu.org/downloads/SUSU-Expect-Respect-Policy.pdf" TargetMode="External" Id="rId12" /><Relationship Type="http://schemas.openxmlformats.org/officeDocument/2006/relationships/hyperlink" Target="https://www.susu.org/groups/admin/howto/protectionaccident" TargetMode="External" Id="rId17" /><Relationship Type="http://schemas.openxmlformats.org/officeDocument/2006/relationships/image" Target="media/image10.png"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www.susu.org/groups/admin/howto/protectionaccident" TargetMode="External" Id="rId16" /><Relationship Type="http://schemas.openxmlformats.org/officeDocument/2006/relationships/hyperlink" Target="https://www.susu.org/groups/admin/howto/protectionaccident" TargetMode="External" Id="rId20" /><Relationship Type="http://schemas.openxmlformats.org/officeDocument/2006/relationships/diagramQuickStyle" Target="diagrams/quickStyl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customXml" Target="ink/ink2.xml" Id="rId24" /><Relationship Type="http://schemas.openxmlformats.org/officeDocument/2006/relationships/header" Target="header1.xml" Id="rId32" /><Relationship Type="http://schemas.openxmlformats.org/officeDocument/2006/relationships/numbering" Target="numbering.xml" Id="rId5" /><Relationship Type="http://schemas.openxmlformats.org/officeDocument/2006/relationships/hyperlink" Target="https://www.susu.org/groups/admin/howto/protectionaccident" TargetMode="External" Id="rId15" /><Relationship Type="http://schemas.openxmlformats.org/officeDocument/2006/relationships/image" Target="media/image11.png" Id="rId23" /><Relationship Type="http://schemas.openxmlformats.org/officeDocument/2006/relationships/diagramLayout" Target="diagrams/layout1.xml" Id="rId28" /><Relationship Type="http://schemas.openxmlformats.org/officeDocument/2006/relationships/endnotes" Target="endnotes.xml" Id="rId10" /><Relationship Type="http://schemas.openxmlformats.org/officeDocument/2006/relationships/hyperlink" Target="https://www.susu.org/groups/admin/howto/protectionaccident" TargetMode="External" Id="rId19" /><Relationship Type="http://schemas.microsoft.com/office/2007/relationships/diagramDrawing" Target="diagrams/drawing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usu.org/downloads/SUSU-Expect-Respect-Policy.pdf" TargetMode="External" Id="rId14" /><Relationship Type="http://schemas.openxmlformats.org/officeDocument/2006/relationships/image" Target="../clipboard/media/image1.png" Id="rId22" /><Relationship Type="http://schemas.openxmlformats.org/officeDocument/2006/relationships/diagramData" Target="diagrams/data1.xml" Id="rId27" /><Relationship Type="http://schemas.openxmlformats.org/officeDocument/2006/relationships/diagramColors" Target="diagrams/colors1.xml" Id="rId30" /><Relationship Type="http://schemas.openxmlformats.org/officeDocument/2006/relationships/theme" Target="theme/theme1.xml" Id="rId35" /><Relationship Type="http://schemas.openxmlformats.org/officeDocument/2006/relationships/webSettings" Target="webSettings.xml" Id="rId8" /></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0T16:51:25.177"/>
    </inkml:context>
    <inkml:brush xml:id="br0">
      <inkml:brushProperty name="width" value="0.03494" units="cm"/>
      <inkml:brushProperty name="height" value="0.03494" units="cm"/>
    </inkml:brush>
  </inkml:definitions>
  <inkml:trace contextRef="#ctx0" brushRef="#br0">29 97 24575,'-7'50'0,"-1"0"0,1 8 0,2 2 0,4 15 0,2 2 0,-1-4 0,0-3 0,0-9 0,0-4 0,0 27 0,0-33 0,0-36 0,0-33 0,14-8 0,9-11 0,12-5 0,15-4 0,7-4 0,12 4 0,2-2 0,2 11 0,-2 8 0,3 20 0,-7 3 0,-7 6 0,-3 24 0,-16 13 0,-9 11 0,-13 2 0,-4-8 0,0-16 0,4-12 0,7-7 0,15-7 0,19-7 0,28-7 0,-37 0 0,2-3 0,8-3 0,2-1 0,2-4 0,0 1 0,4 1 0,0 0 0,2-5 0,0 1 0,-2 1 0,0 1 0,-1 2 0,0 1 0,-3 5 0,-1 2 0,-7 3 0,-1 1 0,0 1 0,-1 2 0,37-1 0,-14 4 0,-16 4 0,-21 1 0,-13 4 0,-15 10 0,-5 30 0,-8 35 0,-16-27 0,-8 3 0,-5 11 0,-6 1 0,-14 3 0,-7-2 0,13-18 0,-3 0 0,-3-2 0,-6 1 0,-5-1 0,-1-1-322,-6 2 1,-2-1 0,-2-2-1,-6-1 1,-2-2 0,-1-3 321,-5 0 0,-2-3 0,1-3 0,4-5 0,-1-3 0,1-3 0,0-2 0,0-3 0,2-2 0,-20 2 0,5-4-322,14-5 1,6-4 321,-23 3 0,107-34 0,29 1 0,16-1 0,4-3 0,9-2 0,4-2 0,-1 0 0,4-2 0,3 0 0,1 0 0,8-3 0,1-1 0,2 0 0,2 1-385,-10 6 0,2 0 1,2 0-1,0 0 1,0-1-1,3-2 1,0 0-1,0-1 1,2 0-1,-1 0 385,-11 5 0,0 0 0,1-1 0,0 1 0,-1-1 0,0 1 0,12-7 0,1 1 0,-2 0 0,0-1 0,-1 0 0,-4 2 0,0-1 0,-2-1 0,0 2 0,1-1 0,-2 2 0,1 0 0,0 1 0,-1 0 0,1 1 0,-4 2 0,1 1 0,0 0 0,0-1 0,0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21:26:51.683"/>
    </inkml:context>
    <inkml:brush xml:id="br0">
      <inkml:brushProperty name="width" value="0.035" units="cm"/>
      <inkml:brushProperty name="height" value="0.035" units="cm"/>
    </inkml:brush>
  </inkml:definitions>
  <inkml:trace contextRef="#ctx0" brushRef="#br0">110 1492 24575,'63'-65'0,"-4"-2"0,-3-3 0,-2-3 0,-5-1 0,-3-2 0,-3-1 0,36-101 0,-52 108 0,-3-1 0,17-99 0,-33 127 0,-3-2 0,-2 1 0,-2 1 0,-2-2 0,-9-58 0,7 88 0,0 0 0,-2-1 0,1 2 0,-2-1 0,-7-14 0,10 23 0,0 1 0,0 0 0,-1 0 0,1 0 0,-2 1 0,1-1 0,0 1 0,-1-1 0,1 1 0,-2 0 0,2 1 0,-1 0 0,-1-1 0,0 1 0,1 1 0,-8-3 0,12 5 0,0-1 0,0 1 0,-1 0 0,1 0 0,-1 0 0,1 0 0,-1 0 0,2 0 0,-2 0 0,1 0 0,-1 1 0,1-1 0,-1 0 0,2 0 0,-1 1 0,-1-1 0,1 1 0,0 0 0,-1 0 0,1 0 0,1-1 0,-1 1 0,0 0 0,-1 0 0,1 0 0,1 0 0,-1-1 0,0 1 0,0 1 0,1-1 0,0-1 0,-2 5 0,-3 3 0,2 1 0,-1-1 0,-3 14 0,4-13 0,-12 50 0,3 0 0,-7 97 0,12 123 0,28 0 0,21-1 0,9 62 0,-31-101 0,-17-168 0,-10 97 0,6-151 0,-2 0 0,0-2 0,-1 2 0,0-2 0,-9 17 0,12-27 0,-2-1 0,0 0 0,1 1 0,-1-1 0,0 0 0,0-1 0,-1 1 0,1-1 0,-7 6 0,6-7 0,2 0 0,-1-1 0,-1 0 0,2 1 0,-2-1 0,1 0 0,0 0 0,-1 0 0,2-1 0,-2 1 0,1 0 0,-1-1 0,1 0 0,0 0 0,-1 0 0,-3-1 0,3 0 0,-1-1 0,2 2 0,-2-2 0,2 1 0,-1-1 0,0 0 0,1 0 0,-1 1 0,1-2 0,-1 1 0,1-1 0,0 1 0,0-1 0,1 0 0,-1 0 0,0-1 0,-3-4 0,-4-7 0,1 1 0,-10-28 0,18 39 0,-16-39 0,3-2 0,1 0 0,3-1 0,2 0 0,1 0 0,4 0 0,2-72 0,9 13 0,4 1 0,34-123 0,-37 190 0,21-55 0,-26 80 0,3-1 0,-2 1 0,2-1 0,0 1 0,0 1 0,1 0 0,1 0 0,12-11 0,-39 39 0,2 2 0,0 0 0,2 0 0,0 1 0,-12 26 0,15-28 0,-13 24 0,3 2 0,-22 62 0,34-82 0,2 1 0,1-1 0,2 1 0,0 1 0,3-1 0,0 27 0,3-39 0,0-1 0,1 0 0,0-1 0,1 1 0,0 0 0,2-1 0,0 0 0,0 0 0,1-1 0,1 1 0,0-1 0,0-1 0,1 0 0,1 1 0,0-2 0,14 11 0,-10-10 0,0 1 0,1-2 0,-1 0 0,1-1 0,1 0 0,0-2 0,0 1 0,1-2 0,0 0 0,0 0 0,1-2 0,30 3 0,-40-6 0,1 0 0,-1 0 0,0-1 0,0 0 0,0-1 0,0 1 0,0-1 0,0 0 0,0-2 0,-1 2 0,1-2 0,7-4 0,-4 2 0,-2-2 0,1 1 0,0 0 0,0-3 0,-2 2 0,1-1 0,8-12 0,-4 3 0,-2-1 0,0-1 0,0 0 0,-2 1 0,-1-2 0,-1 0 0,-1 0 0,4-23 0,-8 29 0,-1-1 0,-1 2 0,0-1 0,0 0 0,-2-1 0,0 2 0,-1-1 0,-1 0 0,0 1 0,-1-1 0,0 1 0,-3 1 0,2-1 0,-2 1 0,0 0 0,-16-18 0,11 15 0,-2 0 0,0 2 0,-1 0 0,-1 0 0,-1 1 0,0 1 0,-1 1 0,1 1 0,-2 0 0,0 1 0,-33-11 0,20 11 0,-1 1 0,1 0 0,-2 3 0,0 1 0,-42 0 0,50 4 0,0 1 0,1 1 0,-1 2 0,0 0 0,1 2 0,0 0 0,-34 13 0,35-5 0,24-13 0,1-1 0,-1 1 0,1-1 0,0 0 0,0 0 0,-1 0 0,1 1 0,0-1 0,-1 1 0,1-1 0,0 1 0,0-1 0,-1 1 0,1-1 0,0 1 0,0-1 0,0 0 0,0 1 0,0-1 0,-1 1 0,1-1 0,0 1 0,0 0 0,1-1 0,-1 1 0,0-1 0,0 0 0,0 1 0,0-1 0,0 1 0,1-1 0,-1 1 0,0-1 0,0 1 0,1-1 0,-1 0 0,0 0 0,1 1 0,-1-1 0,0 1 0,0-1 0,0 0 0,1 1 0,-1-1 0,1 0 0,-1 1 0,1-1 0,0 0 0,-1 1 0,1-1 0,-1 0 0,1 0 0,-1 0 0,1 0 0,0 0 0,8 4 0,1-2 0,0 1 0,0-1 0,0 0 0,-1-1 0,12 1 0,68-1 0,-79-2 0,134-8 0,201-39 0,-301 41 0,716-156-800,114-53-432,-768 190-4927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8D817044-9800-4AD5-BE93-3061D26B3B1F}">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01DD9A5E-6E4E-4859-9859-F2C2588AEBF8}">
  <ds:schemaRefs>
    <ds:schemaRef ds:uri="http://schemas.microsoft.com/office/2006/metadata/contentType"/>
    <ds:schemaRef ds:uri="http://schemas.microsoft.com/office/2006/metadata/properties/metaAttributes"/>
    <ds:schemaRef ds:uri="http://www.w3.org/2000/xmlns/"/>
    <ds:schemaRef ds:uri="http://www.w3.org/2001/XMLSchema"/>
    <ds:schemaRef ds:uri="45ff7f0e-c443-4f48-90d4-e396e0a5694f"/>
    <ds:schemaRef ds:uri="90d7ed86-33dc-4b92-9f12-911f9fc040f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Southampton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Mccargow A.</dc:creator>
  <lastModifiedBy>Guest User</lastModifiedBy>
  <revision>3</revision>
  <lastPrinted>2016-04-18T12:10:00.0000000Z</lastPrinted>
  <dcterms:created xsi:type="dcterms:W3CDTF">2025-02-25T15:26:00.0000000Z</dcterms:created>
  <dcterms:modified xsi:type="dcterms:W3CDTF">2025-02-25T18:18:40.8850961Z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