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59F92072">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59F92072">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ECDF175" w:rsidR="008A6B6B" w:rsidRPr="00A156C3" w:rsidRDefault="002129D5" w:rsidP="008A6B6B">
            <w:pPr>
              <w:pStyle w:val="ListParagraph"/>
              <w:ind w:left="170"/>
              <w:rPr>
                <w:rFonts w:ascii="Verdana" w:eastAsia="Times New Roman" w:hAnsi="Verdana" w:cs="Times New Roman"/>
                <w:b/>
                <w:lang w:eastAsia="en-GB"/>
              </w:rPr>
            </w:pPr>
            <w:r w:rsidRPr="00E47274">
              <w:rPr>
                <w:rFonts w:ascii="Verdana" w:eastAsia="Times New Roman" w:hAnsi="Verdana" w:cs="Times New Roman"/>
                <w:bCs/>
                <w:i/>
                <w:iCs/>
              </w:rPr>
              <w:t>Vixens Cheerleading and Dance Society</w:t>
            </w:r>
            <w:r w:rsidR="008A6B6B" w:rsidRPr="00E47274">
              <w:rPr>
                <w:rFonts w:ascii="Verdana" w:eastAsia="Times New Roman" w:hAnsi="Verdana" w:cs="Times New Roman"/>
                <w:bCs/>
                <w:i/>
                <w:iCs/>
              </w:rPr>
              <w:t xml:space="preserve"> </w:t>
            </w:r>
            <w:r w:rsidR="008A6B6B" w:rsidRPr="00A919A0">
              <w:rPr>
                <w:rFonts w:ascii="Verdana" w:eastAsia="Times New Roman" w:hAnsi="Verdana" w:cs="Times New Roman"/>
                <w:bCs/>
              </w:rPr>
              <w:t>Risk Assessment</w:t>
            </w:r>
            <w:r w:rsidR="008A6B6B">
              <w:rPr>
                <w:rFonts w:ascii="Verdana" w:eastAsia="Times New Roman" w:hAnsi="Verdana" w:cs="Times New Roman"/>
                <w:bCs/>
              </w:rPr>
              <w:t xml:space="preserve"> </w:t>
            </w:r>
            <w:r>
              <w:rPr>
                <w:rFonts w:ascii="Verdana" w:eastAsia="Times New Roman" w:hAnsi="Verdana" w:cs="Times New Roman"/>
                <w:bCs/>
              </w:rPr>
              <w:t xml:space="preserve">for </w:t>
            </w:r>
            <w:r w:rsidR="00E47274">
              <w:rPr>
                <w:rFonts w:ascii="Verdana" w:eastAsia="Times New Roman" w:hAnsi="Verdana" w:cs="Times New Roman"/>
                <w:bCs/>
              </w:rPr>
              <w:t>an instructed Pole dancing lesson</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1C8FEE65" w:rsidR="008A6B6B" w:rsidRPr="00A156C3" w:rsidRDefault="001E7493"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10/02/2025</w:t>
            </w:r>
          </w:p>
        </w:tc>
      </w:tr>
      <w:tr w:rsidR="00E4228F" w:rsidRPr="00CE5B1E" w14:paraId="3C5F0405" w14:textId="77777777" w:rsidTr="59F92072">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22302BA8" w:rsidR="00E4228F" w:rsidRPr="00E4228F" w:rsidRDefault="00E47274"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yes</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7D75091F" w:rsidR="00E4228F" w:rsidRPr="00A37CC2" w:rsidRDefault="00A37CC2" w:rsidP="00A37CC2">
            <w:pPr>
              <w:rPr>
                <w:rFonts w:ascii="Verdana" w:eastAsia="Times New Roman" w:hAnsi="Verdana" w:cs="Times New Roman"/>
                <w:b/>
                <w:lang w:eastAsia="en-GB"/>
              </w:rPr>
            </w:pPr>
            <w:r>
              <w:rPr>
                <w:rFonts w:ascii="Verdana" w:eastAsia="Times New Roman" w:hAnsi="Verdana" w:cs="Times New Roman"/>
                <w:b/>
                <w:lang w:eastAsia="en-GB"/>
              </w:rPr>
              <w:t>Eve Barry: Social secretary</w:t>
            </w:r>
          </w:p>
        </w:tc>
      </w:tr>
      <w:tr w:rsidR="00E4228F" w:rsidRPr="00CE5B1E" w14:paraId="3C5F040B" w14:textId="77777777" w:rsidTr="59F92072">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03D6F740" w:rsidR="00E4228F" w:rsidRPr="007A7454" w:rsidRDefault="00A37CC2" w:rsidP="00E4228F">
            <w:pPr>
              <w:rPr>
                <w:rFonts w:ascii="Verdana" w:eastAsia="Times New Roman" w:hAnsi="Verdana" w:cs="Times New Roman"/>
                <w:b/>
                <w:i/>
                <w:lang w:eastAsia="en-GB"/>
              </w:rPr>
            </w:pPr>
            <w:r>
              <w:rPr>
                <w:rFonts w:ascii="Verdana" w:eastAsia="Times New Roman" w:hAnsi="Verdana" w:cs="Times New Roman"/>
                <w:b/>
                <w:i/>
                <w:lang w:eastAsia="en-GB"/>
              </w:rPr>
              <w:t>Jenna Moffit</w:t>
            </w:r>
            <w:r w:rsidR="00371585">
              <w:rPr>
                <w:rFonts w:ascii="Verdana" w:eastAsia="Times New Roman" w:hAnsi="Verdana" w:cs="Times New Roman"/>
                <w:b/>
                <w:i/>
                <w:lang w:eastAsia="en-GB"/>
              </w:rPr>
              <w:t>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59F92072">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5DDDCF36" w14:textId="163EAC8D" w:rsidR="00B0462D" w:rsidRPr="00712305" w:rsidRDefault="001564F6" w:rsidP="59F92072">
            <w:pPr>
              <w:pStyle w:val="ListParagraph"/>
              <w:ind w:left="170"/>
              <w:rPr>
                <w:rFonts w:ascii="Verdana" w:eastAsia="Times New Roman" w:hAnsi="Verdana" w:cs="Times New Roman"/>
                <w:lang w:eastAsia="en-GB"/>
              </w:rPr>
            </w:pPr>
            <w:r w:rsidRPr="00712305">
              <w:rPr>
                <w:rFonts w:ascii="Verdana" w:eastAsia="Times New Roman" w:hAnsi="Verdana" w:cs="Times New Roman"/>
                <w:lang w:eastAsia="en-GB"/>
              </w:rPr>
              <w:t xml:space="preserve">The society is </w:t>
            </w:r>
            <w:r w:rsidR="00A875A7" w:rsidRPr="00712305">
              <w:rPr>
                <w:rFonts w:ascii="Verdana" w:eastAsia="Times New Roman" w:hAnsi="Verdana" w:cs="Times New Roman"/>
                <w:lang w:eastAsia="en-GB"/>
              </w:rPr>
              <w:t>partaking in a beginners pole dancing class</w:t>
            </w:r>
            <w:r w:rsidR="00FC4C19" w:rsidRPr="00712305">
              <w:rPr>
                <w:rFonts w:ascii="Verdana" w:eastAsia="Times New Roman" w:hAnsi="Verdana" w:cs="Times New Roman"/>
                <w:lang w:eastAsia="en-GB"/>
              </w:rPr>
              <w:t xml:space="preserve"> as an activity-based social. </w:t>
            </w:r>
          </w:p>
          <w:p w14:paraId="0B881B4C" w14:textId="05970BE5" w:rsidR="00FC4C19" w:rsidRPr="00712305" w:rsidRDefault="00FC4C19" w:rsidP="59F92072">
            <w:pPr>
              <w:pStyle w:val="ListParagraph"/>
              <w:ind w:left="170"/>
              <w:rPr>
                <w:rFonts w:ascii="Verdana" w:eastAsia="Times New Roman" w:hAnsi="Verdana" w:cs="Times New Roman"/>
                <w:lang w:eastAsia="en-GB"/>
              </w:rPr>
            </w:pPr>
            <w:r w:rsidRPr="00712305">
              <w:rPr>
                <w:rFonts w:ascii="Verdana" w:eastAsia="Times New Roman" w:hAnsi="Verdana" w:cs="Times New Roman"/>
                <w:lang w:eastAsia="en-GB"/>
              </w:rPr>
              <w:t xml:space="preserve">Facility: </w:t>
            </w:r>
            <w:r w:rsidR="0004099F" w:rsidRPr="00712305">
              <w:rPr>
                <w:rFonts w:ascii="Verdana" w:eastAsia="Times New Roman" w:hAnsi="Verdana" w:cs="Times New Roman"/>
                <w:lang w:eastAsia="en-GB"/>
              </w:rPr>
              <w:t xml:space="preserve">‘Urban Aerial </w:t>
            </w:r>
            <w:r w:rsidR="00712305" w:rsidRPr="00712305">
              <w:rPr>
                <w:rFonts w:ascii="Verdana" w:eastAsia="Times New Roman" w:hAnsi="Verdana" w:cs="Times New Roman"/>
                <w:lang w:eastAsia="en-GB"/>
              </w:rPr>
              <w:t>Southampton’</w:t>
            </w:r>
          </w:p>
          <w:p w14:paraId="01C9EFD0" w14:textId="1E00EB51" w:rsidR="00D24761" w:rsidRPr="001564F6" w:rsidRDefault="001564F6" w:rsidP="001564F6">
            <w:pPr>
              <w:pStyle w:val="ListParagraph"/>
              <w:ind w:left="170"/>
            </w:pPr>
            <w:r w:rsidRPr="001564F6">
              <w:rPr>
                <w:rFonts w:ascii="Verdana" w:eastAsia="Times New Roman" w:hAnsi="Verdana" w:cs="Times New Roman"/>
                <w:lang w:eastAsia="en-GB"/>
              </w:rPr>
              <w:t xml:space="preserve">Vixens Cheerleading and Dance Society </w:t>
            </w:r>
            <w:r w:rsidR="1072A3F9" w:rsidRPr="001564F6">
              <w:rPr>
                <w:rFonts w:ascii="Verdana" w:eastAsia="Times New Roman" w:hAnsi="Verdana" w:cs="Times New Roman"/>
                <w:lang w:eastAsia="en-GB"/>
              </w:rPr>
              <w:t xml:space="preserve">takes responsibility for booking the facilities and teacher and the general running of the event in terms of promotion and setup. The external teacher is </w:t>
            </w:r>
            <w:r w:rsidR="2518CD79" w:rsidRPr="001564F6">
              <w:rPr>
                <w:rFonts w:ascii="Verdana" w:eastAsia="Times New Roman" w:hAnsi="Verdana" w:cs="Times New Roman"/>
                <w:lang w:eastAsia="en-GB"/>
              </w:rPr>
              <w:t>responsible</w:t>
            </w:r>
            <w:r w:rsidR="1072A3F9" w:rsidRPr="001564F6">
              <w:rPr>
                <w:rFonts w:ascii="Verdana" w:eastAsia="Times New Roman" w:hAnsi="Verdana" w:cs="Times New Roman"/>
                <w:lang w:eastAsia="en-GB"/>
              </w:rPr>
              <w:t xml:space="preserve"> for the running the workshop</w:t>
            </w:r>
            <w:r w:rsidR="2F19F802" w:rsidRPr="001564F6">
              <w:rPr>
                <w:rFonts w:ascii="Verdana" w:eastAsia="Times New Roman" w:hAnsi="Verdana" w:cs="Times New Roman"/>
                <w:lang w:eastAsia="en-GB"/>
              </w:rPr>
              <w:t xml:space="preserve">. </w:t>
            </w:r>
          </w:p>
          <w:p w14:paraId="4BA1F519" w14:textId="77777777" w:rsidR="00D24761" w:rsidRPr="001564F6" w:rsidRDefault="00D24761" w:rsidP="00E4228F">
            <w:pPr>
              <w:pStyle w:val="ListParagraph"/>
              <w:ind w:left="170"/>
              <w:rPr>
                <w:rFonts w:ascii="Verdana" w:eastAsia="Times New Roman" w:hAnsi="Verdana" w:cs="Times New Roman"/>
                <w:b/>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763F5428" w14:textId="128DFF94" w:rsidR="00D24761" w:rsidRPr="00D24761" w:rsidRDefault="00D24761" w:rsidP="59F92072">
            <w:pPr>
              <w:ind w:left="170"/>
              <w:rPr>
                <w:rFonts w:ascii="Verdana" w:eastAsia="Times New Roman" w:hAnsi="Verdana" w:cs="Times New Roman"/>
                <w:b/>
                <w:bCs/>
                <w:i/>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69"/>
        <w:gridCol w:w="2691"/>
        <w:gridCol w:w="1983"/>
        <w:gridCol w:w="489"/>
        <w:gridCol w:w="489"/>
        <w:gridCol w:w="489"/>
        <w:gridCol w:w="2930"/>
        <w:gridCol w:w="489"/>
        <w:gridCol w:w="489"/>
        <w:gridCol w:w="489"/>
        <w:gridCol w:w="2782"/>
      </w:tblGrid>
      <w:tr w:rsidR="00C642F4" w14:paraId="3C5F040F" w14:textId="77777777" w:rsidTr="59F92072">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F05F4D">
        <w:trPr>
          <w:tblHeader/>
        </w:trPr>
        <w:tc>
          <w:tcPr>
            <w:tcW w:w="219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9"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00F05F4D">
        <w:trPr>
          <w:tblHeader/>
        </w:trPr>
        <w:tc>
          <w:tcPr>
            <w:tcW w:w="672"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43"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2"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43B9A" w14:paraId="3C5F042B" w14:textId="77777777" w:rsidTr="00F05F4D">
        <w:trPr>
          <w:cantSplit/>
          <w:trHeight w:val="1510"/>
          <w:tblHeader/>
        </w:trPr>
        <w:tc>
          <w:tcPr>
            <w:tcW w:w="672" w:type="pct"/>
            <w:vMerge/>
          </w:tcPr>
          <w:p w14:paraId="3C5F0420" w14:textId="77777777" w:rsidR="00CE1AAA" w:rsidRDefault="00CE1AAA"/>
        </w:tc>
        <w:tc>
          <w:tcPr>
            <w:tcW w:w="874" w:type="pct"/>
            <w:vMerge/>
          </w:tcPr>
          <w:p w14:paraId="3C5F0421" w14:textId="77777777" w:rsidR="00CE1AAA" w:rsidRDefault="00CE1AAA"/>
        </w:tc>
        <w:tc>
          <w:tcPr>
            <w:tcW w:w="643"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2"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5" w:type="pct"/>
            <w:vMerge/>
          </w:tcPr>
          <w:p w14:paraId="3C5F042A" w14:textId="77777777" w:rsidR="00CE1AAA" w:rsidRDefault="00CE1AAA"/>
        </w:tc>
      </w:tr>
      <w:tr w:rsidR="59F92072" w14:paraId="7BD5783F" w14:textId="77777777" w:rsidTr="008636E6">
        <w:trPr>
          <w:cantSplit/>
          <w:trHeight w:val="494"/>
        </w:trPr>
        <w:tc>
          <w:tcPr>
            <w:tcW w:w="5000" w:type="pct"/>
            <w:gridSpan w:val="11"/>
            <w:shd w:val="clear" w:color="auto" w:fill="B8CCE4" w:themeFill="accent1" w:themeFillTint="66"/>
          </w:tcPr>
          <w:p w14:paraId="41FB7CAC" w14:textId="65B450F7" w:rsidR="2509BDC9" w:rsidRDefault="2509BDC9" w:rsidP="59F92072">
            <w:pPr>
              <w:rPr>
                <w:b/>
                <w:bCs/>
              </w:rPr>
            </w:pPr>
            <w:r w:rsidRPr="59F92072">
              <w:rPr>
                <w:b/>
                <w:bCs/>
              </w:rPr>
              <w:t>Dance classes</w:t>
            </w:r>
          </w:p>
        </w:tc>
      </w:tr>
      <w:tr w:rsidR="59F92072" w14:paraId="32F4C4BA" w14:textId="77777777" w:rsidTr="00F05F4D">
        <w:trPr>
          <w:cantSplit/>
          <w:trHeight w:val="494"/>
        </w:trPr>
        <w:tc>
          <w:tcPr>
            <w:tcW w:w="672" w:type="pct"/>
            <w:shd w:val="clear" w:color="auto" w:fill="FFFFFF" w:themeFill="background1"/>
          </w:tcPr>
          <w:p w14:paraId="7E28EF52" w14:textId="1D4C1E2A" w:rsidR="4F8476E8" w:rsidRDefault="4F8476E8" w:rsidP="59F92072">
            <w:pPr>
              <w:rPr>
                <w:b/>
                <w:bCs/>
              </w:rPr>
            </w:pPr>
            <w:r w:rsidRPr="59F92072">
              <w:rPr>
                <w:b/>
                <w:bCs/>
              </w:rPr>
              <w:lastRenderedPageBreak/>
              <w:t>Physical Exertion/injury in class</w:t>
            </w:r>
          </w:p>
        </w:tc>
        <w:tc>
          <w:tcPr>
            <w:tcW w:w="874" w:type="pct"/>
            <w:shd w:val="clear" w:color="auto" w:fill="FFFFFF" w:themeFill="background1"/>
          </w:tcPr>
          <w:p w14:paraId="46574201" w14:textId="1B112DF0" w:rsidR="4F8476E8" w:rsidRDefault="4F8476E8" w:rsidP="59F92072">
            <w:r w:rsidRPr="59F92072">
              <w:t>People may trip, fall, or slip, due to generally slippery flooring or due to trip hazards</w:t>
            </w:r>
          </w:p>
        </w:tc>
        <w:tc>
          <w:tcPr>
            <w:tcW w:w="643" w:type="pct"/>
            <w:shd w:val="clear" w:color="auto" w:fill="FFFFFF" w:themeFill="background1"/>
          </w:tcPr>
          <w:p w14:paraId="3EBCA5F4" w14:textId="61AE95E0" w:rsidR="4F8476E8" w:rsidRDefault="4F8476E8" w:rsidP="59F92072">
            <w:r w:rsidRPr="59F92072">
              <w:t>All those in the</w:t>
            </w:r>
            <w:r w:rsidR="18397F2B" w:rsidRPr="59F92072">
              <w:t xml:space="preserve"> class</w:t>
            </w:r>
          </w:p>
        </w:tc>
        <w:tc>
          <w:tcPr>
            <w:tcW w:w="159" w:type="pct"/>
            <w:shd w:val="clear" w:color="auto" w:fill="FFFFFF" w:themeFill="background1"/>
          </w:tcPr>
          <w:p w14:paraId="7ADEE3FF" w14:textId="14FAA6AA" w:rsidR="69CE468D" w:rsidRDefault="69CE468D" w:rsidP="59F92072">
            <w:pPr>
              <w:rPr>
                <w:b/>
                <w:bCs/>
              </w:rPr>
            </w:pPr>
            <w:r w:rsidRPr="59F92072">
              <w:rPr>
                <w:b/>
                <w:bCs/>
              </w:rPr>
              <w:t>2</w:t>
            </w:r>
          </w:p>
        </w:tc>
        <w:tc>
          <w:tcPr>
            <w:tcW w:w="159" w:type="pct"/>
            <w:shd w:val="clear" w:color="auto" w:fill="FFFFFF" w:themeFill="background1"/>
          </w:tcPr>
          <w:p w14:paraId="480B2495" w14:textId="6C07346B" w:rsidR="69CE468D" w:rsidRDefault="69CE468D" w:rsidP="59F92072">
            <w:pPr>
              <w:rPr>
                <w:b/>
                <w:bCs/>
              </w:rPr>
            </w:pPr>
            <w:r w:rsidRPr="59F92072">
              <w:rPr>
                <w:b/>
                <w:bCs/>
              </w:rPr>
              <w:t>3</w:t>
            </w:r>
          </w:p>
        </w:tc>
        <w:tc>
          <w:tcPr>
            <w:tcW w:w="159" w:type="pct"/>
            <w:shd w:val="clear" w:color="auto" w:fill="FFFFFF" w:themeFill="background1"/>
          </w:tcPr>
          <w:p w14:paraId="0C7B8AD3" w14:textId="49DC468E" w:rsidR="69CE468D" w:rsidRDefault="69CE468D" w:rsidP="59F92072">
            <w:pPr>
              <w:rPr>
                <w:b/>
                <w:bCs/>
              </w:rPr>
            </w:pPr>
            <w:r w:rsidRPr="59F92072">
              <w:rPr>
                <w:b/>
                <w:bCs/>
              </w:rPr>
              <w:t>6</w:t>
            </w:r>
          </w:p>
        </w:tc>
        <w:tc>
          <w:tcPr>
            <w:tcW w:w="952" w:type="pct"/>
            <w:shd w:val="clear" w:color="auto" w:fill="FFFFFF" w:themeFill="background1"/>
          </w:tcPr>
          <w:p w14:paraId="4931DCE1" w14:textId="563DEE62" w:rsidR="69CE468D" w:rsidRDefault="69CE468D" w:rsidP="59F92072">
            <w:pPr>
              <w:pStyle w:val="ListParagraph"/>
              <w:numPr>
                <w:ilvl w:val="0"/>
                <w:numId w:val="3"/>
              </w:numPr>
            </w:pPr>
            <w:r w:rsidRPr="59F92072">
              <w:t>Encourage all dancers to wear appropriate footwear and advise on what this is.</w:t>
            </w:r>
          </w:p>
          <w:p w14:paraId="48588021" w14:textId="5411C24A" w:rsidR="69CE468D" w:rsidRDefault="69CE468D" w:rsidP="59F92072">
            <w:pPr>
              <w:pStyle w:val="ListParagraph"/>
              <w:numPr>
                <w:ilvl w:val="0"/>
                <w:numId w:val="3"/>
              </w:numPr>
            </w:pPr>
            <w:r w:rsidRPr="59F92072">
              <w:t>Ensure that trip hazards are identified and removed.</w:t>
            </w:r>
          </w:p>
          <w:p w14:paraId="128B1EB9" w14:textId="4B43FC75" w:rsidR="69CE468D" w:rsidRDefault="69CE468D" w:rsidP="59F92072">
            <w:pPr>
              <w:pStyle w:val="ListParagraph"/>
              <w:numPr>
                <w:ilvl w:val="0"/>
                <w:numId w:val="3"/>
              </w:numPr>
            </w:pPr>
            <w:r w:rsidRPr="59F92072">
              <w:t>Ensure there are regular drinks breaks in class especially in hot weather.</w:t>
            </w:r>
          </w:p>
          <w:p w14:paraId="68A24E67" w14:textId="35C3C706" w:rsidR="69CE468D" w:rsidRDefault="69CE468D" w:rsidP="59F92072">
            <w:pPr>
              <w:pStyle w:val="ListParagraph"/>
              <w:numPr>
                <w:ilvl w:val="0"/>
                <w:numId w:val="3"/>
              </w:numPr>
            </w:pPr>
            <w:r w:rsidRPr="59F92072">
              <w:t>Ensure there is access to a first aid kit and ice packs encase of injury.</w:t>
            </w:r>
          </w:p>
        </w:tc>
        <w:tc>
          <w:tcPr>
            <w:tcW w:w="159" w:type="pct"/>
            <w:shd w:val="clear" w:color="auto" w:fill="FFFFFF" w:themeFill="background1"/>
          </w:tcPr>
          <w:p w14:paraId="6F7C8DE0" w14:textId="1C900695" w:rsidR="69CE468D" w:rsidRDefault="69CE468D" w:rsidP="59F92072">
            <w:pPr>
              <w:rPr>
                <w:b/>
                <w:bCs/>
              </w:rPr>
            </w:pPr>
            <w:r w:rsidRPr="59F92072">
              <w:rPr>
                <w:b/>
                <w:bCs/>
              </w:rPr>
              <w:t>1</w:t>
            </w:r>
          </w:p>
        </w:tc>
        <w:tc>
          <w:tcPr>
            <w:tcW w:w="159" w:type="pct"/>
            <w:shd w:val="clear" w:color="auto" w:fill="FFFFFF" w:themeFill="background1"/>
          </w:tcPr>
          <w:p w14:paraId="24E6445E" w14:textId="5F7AA30E" w:rsidR="69CE468D" w:rsidRDefault="69CE468D" w:rsidP="59F92072">
            <w:pPr>
              <w:rPr>
                <w:b/>
                <w:bCs/>
              </w:rPr>
            </w:pPr>
            <w:r w:rsidRPr="59F92072">
              <w:rPr>
                <w:b/>
                <w:bCs/>
              </w:rPr>
              <w:t>3</w:t>
            </w:r>
          </w:p>
        </w:tc>
        <w:tc>
          <w:tcPr>
            <w:tcW w:w="159" w:type="pct"/>
            <w:shd w:val="clear" w:color="auto" w:fill="FFFFFF" w:themeFill="background1"/>
          </w:tcPr>
          <w:p w14:paraId="78E02911" w14:textId="11810E9B" w:rsidR="69CE468D" w:rsidRDefault="69CE468D" w:rsidP="59F92072">
            <w:pPr>
              <w:rPr>
                <w:b/>
                <w:bCs/>
              </w:rPr>
            </w:pPr>
            <w:r w:rsidRPr="59F92072">
              <w:rPr>
                <w:b/>
                <w:bCs/>
              </w:rPr>
              <w:t>3</w:t>
            </w:r>
          </w:p>
        </w:tc>
        <w:tc>
          <w:tcPr>
            <w:tcW w:w="905" w:type="pct"/>
            <w:shd w:val="clear" w:color="auto" w:fill="FFFFFF" w:themeFill="background1"/>
          </w:tcPr>
          <w:p w14:paraId="00A0B403" w14:textId="53985F6F" w:rsidR="59F92072" w:rsidRDefault="59F92072" w:rsidP="59F92072">
            <w:pPr>
              <w:spacing w:after="200" w:line="276" w:lineRule="auto"/>
              <w:rPr>
                <w:rFonts w:ascii="Calibri" w:eastAsia="Calibri" w:hAnsi="Calibri" w:cs="Calibri"/>
                <w:color w:val="000000" w:themeColor="text1"/>
              </w:rPr>
            </w:pPr>
          </w:p>
          <w:p w14:paraId="3B5793FB" w14:textId="04C17069" w:rsidR="69CE468D" w:rsidRDefault="69CE468D"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Ask the students at the start of class if they have had any recent injuries so the teacher can accommodate for these.</w:t>
            </w:r>
          </w:p>
          <w:p w14:paraId="7F0B5627" w14:textId="01E9FAB8" w:rsidR="6EC8E324" w:rsidRDefault="6EC8E324"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i</w:t>
            </w:r>
            <w:r w:rsidR="59F92072" w:rsidRPr="59F92072">
              <w:rPr>
                <w:rFonts w:ascii="Calibri" w:eastAsia="Calibri" w:hAnsi="Calibri" w:cs="Calibri"/>
                <w:color w:val="000000" w:themeColor="text1"/>
              </w:rPr>
              <w:t>f the injury is serious and participant in a lot of pain or discomfort, seek medical attention immediately.</w:t>
            </w:r>
          </w:p>
          <w:p w14:paraId="14E0FB35" w14:textId="1113E4FC" w:rsidR="59F92072" w:rsidRDefault="59F9207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011A9B44" w14:textId="3724F39D" w:rsidR="59F92072" w:rsidRDefault="59F9207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tc>
      </w:tr>
      <w:tr w:rsidR="59F92072" w14:paraId="43EFC77E" w14:textId="77777777" w:rsidTr="00F05F4D">
        <w:trPr>
          <w:cantSplit/>
          <w:trHeight w:val="494"/>
        </w:trPr>
        <w:tc>
          <w:tcPr>
            <w:tcW w:w="672" w:type="pct"/>
            <w:shd w:val="clear" w:color="auto" w:fill="FFFFFF" w:themeFill="background1"/>
          </w:tcPr>
          <w:p w14:paraId="4D94EEBA" w14:textId="4B79D139" w:rsidR="6BF564F9" w:rsidRDefault="6BF564F9" w:rsidP="59F92072">
            <w:pPr>
              <w:rPr>
                <w:b/>
                <w:bCs/>
              </w:rPr>
            </w:pPr>
            <w:r w:rsidRPr="59F92072">
              <w:rPr>
                <w:b/>
                <w:bCs/>
              </w:rPr>
              <w:lastRenderedPageBreak/>
              <w:t xml:space="preserve">Falling </w:t>
            </w:r>
            <w:r w:rsidR="42E66592" w:rsidRPr="59F92072">
              <w:rPr>
                <w:b/>
                <w:bCs/>
              </w:rPr>
              <w:t>while participating in activity</w:t>
            </w:r>
          </w:p>
        </w:tc>
        <w:tc>
          <w:tcPr>
            <w:tcW w:w="874" w:type="pct"/>
            <w:shd w:val="clear" w:color="auto" w:fill="FFFFFF" w:themeFill="background1"/>
          </w:tcPr>
          <w:p w14:paraId="6F4BDE61" w14:textId="74F8C894" w:rsidR="6BF564F9" w:rsidRDefault="6BF564F9" w:rsidP="59F92072">
            <w:r w:rsidRPr="59F92072">
              <w:t>Injuries and Bruising</w:t>
            </w:r>
          </w:p>
        </w:tc>
        <w:tc>
          <w:tcPr>
            <w:tcW w:w="643" w:type="pct"/>
            <w:shd w:val="clear" w:color="auto" w:fill="FFFFFF" w:themeFill="background1"/>
          </w:tcPr>
          <w:p w14:paraId="36057627" w14:textId="61AE95E0" w:rsidR="0951608B" w:rsidRDefault="0951608B" w:rsidP="59F92072">
            <w:r w:rsidRPr="59F92072">
              <w:t>All those in the class</w:t>
            </w:r>
          </w:p>
          <w:p w14:paraId="6EAD5A89" w14:textId="3BEF259B" w:rsidR="59F92072" w:rsidRDefault="59F92072" w:rsidP="59F92072"/>
        </w:tc>
        <w:tc>
          <w:tcPr>
            <w:tcW w:w="159" w:type="pct"/>
            <w:shd w:val="clear" w:color="auto" w:fill="FFFFFF" w:themeFill="background1"/>
          </w:tcPr>
          <w:p w14:paraId="2119E3A1" w14:textId="633EB328" w:rsidR="6BF564F9" w:rsidRDefault="6BF564F9" w:rsidP="59F92072">
            <w:pPr>
              <w:rPr>
                <w:b/>
                <w:bCs/>
              </w:rPr>
            </w:pPr>
            <w:r w:rsidRPr="59F92072">
              <w:rPr>
                <w:b/>
                <w:bCs/>
              </w:rPr>
              <w:t>3</w:t>
            </w:r>
          </w:p>
        </w:tc>
        <w:tc>
          <w:tcPr>
            <w:tcW w:w="159" w:type="pct"/>
            <w:shd w:val="clear" w:color="auto" w:fill="FFFFFF" w:themeFill="background1"/>
          </w:tcPr>
          <w:p w14:paraId="38A647E5" w14:textId="3902B03E" w:rsidR="6BF564F9" w:rsidRDefault="6BF564F9" w:rsidP="59F92072">
            <w:pPr>
              <w:rPr>
                <w:b/>
                <w:bCs/>
              </w:rPr>
            </w:pPr>
            <w:r w:rsidRPr="59F92072">
              <w:rPr>
                <w:b/>
                <w:bCs/>
              </w:rPr>
              <w:t>1</w:t>
            </w:r>
          </w:p>
        </w:tc>
        <w:tc>
          <w:tcPr>
            <w:tcW w:w="159" w:type="pct"/>
            <w:shd w:val="clear" w:color="auto" w:fill="FFFFFF" w:themeFill="background1"/>
          </w:tcPr>
          <w:p w14:paraId="1E12D382" w14:textId="40682BDF" w:rsidR="6BF564F9" w:rsidRDefault="6BF564F9" w:rsidP="59F92072">
            <w:pPr>
              <w:rPr>
                <w:b/>
                <w:bCs/>
              </w:rPr>
            </w:pPr>
            <w:r w:rsidRPr="59F92072">
              <w:rPr>
                <w:b/>
                <w:bCs/>
              </w:rPr>
              <w:t>3</w:t>
            </w:r>
          </w:p>
        </w:tc>
        <w:tc>
          <w:tcPr>
            <w:tcW w:w="952" w:type="pct"/>
            <w:shd w:val="clear" w:color="auto" w:fill="FFFFFF" w:themeFill="background1"/>
          </w:tcPr>
          <w:p w14:paraId="7FB06443" w14:textId="5B604C7F" w:rsidR="6BF564F9" w:rsidRDefault="6BF564F9" w:rsidP="59F92072">
            <w:pPr>
              <w:pStyle w:val="ListParagraph"/>
              <w:numPr>
                <w:ilvl w:val="0"/>
                <w:numId w:val="3"/>
              </w:numPr>
            </w:pPr>
            <w:r w:rsidRPr="59F92072">
              <w:t>Maintain split ability classes to ensure students are not pushed beyond what is safe for them.</w:t>
            </w:r>
          </w:p>
          <w:p w14:paraId="6850D101" w14:textId="750821AE" w:rsidR="6BF564F9" w:rsidRDefault="6BF564F9" w:rsidP="59F92072">
            <w:pPr>
              <w:pStyle w:val="ListParagraph"/>
              <w:numPr>
                <w:ilvl w:val="0"/>
                <w:numId w:val="3"/>
              </w:numPr>
            </w:pPr>
            <w:r w:rsidRPr="59F92072">
              <w:t xml:space="preserve">When learning new tricks make sure the students are fully comfortable and have spotters/support around them. </w:t>
            </w:r>
          </w:p>
        </w:tc>
        <w:tc>
          <w:tcPr>
            <w:tcW w:w="159" w:type="pct"/>
            <w:shd w:val="clear" w:color="auto" w:fill="FFFFFF" w:themeFill="background1"/>
          </w:tcPr>
          <w:p w14:paraId="08C73402" w14:textId="78014D82" w:rsidR="6BF564F9" w:rsidRDefault="6BF564F9" w:rsidP="59F92072">
            <w:pPr>
              <w:rPr>
                <w:b/>
                <w:bCs/>
              </w:rPr>
            </w:pPr>
            <w:r w:rsidRPr="59F92072">
              <w:rPr>
                <w:b/>
                <w:bCs/>
              </w:rPr>
              <w:t>2</w:t>
            </w:r>
          </w:p>
        </w:tc>
        <w:tc>
          <w:tcPr>
            <w:tcW w:w="159" w:type="pct"/>
            <w:shd w:val="clear" w:color="auto" w:fill="FFFFFF" w:themeFill="background1"/>
          </w:tcPr>
          <w:p w14:paraId="2E180E00" w14:textId="729711B4" w:rsidR="6BF564F9" w:rsidRDefault="6BF564F9" w:rsidP="59F92072">
            <w:pPr>
              <w:rPr>
                <w:b/>
                <w:bCs/>
              </w:rPr>
            </w:pPr>
            <w:r w:rsidRPr="59F92072">
              <w:rPr>
                <w:b/>
                <w:bCs/>
              </w:rPr>
              <w:t>1</w:t>
            </w:r>
          </w:p>
        </w:tc>
        <w:tc>
          <w:tcPr>
            <w:tcW w:w="159" w:type="pct"/>
            <w:shd w:val="clear" w:color="auto" w:fill="FFFFFF" w:themeFill="background1"/>
          </w:tcPr>
          <w:p w14:paraId="369FDDED" w14:textId="52B3100B" w:rsidR="6BF564F9" w:rsidRDefault="6BF564F9" w:rsidP="59F92072">
            <w:pPr>
              <w:rPr>
                <w:b/>
                <w:bCs/>
              </w:rPr>
            </w:pPr>
            <w:r w:rsidRPr="59F92072">
              <w:rPr>
                <w:b/>
                <w:bCs/>
              </w:rPr>
              <w:t>2</w:t>
            </w:r>
          </w:p>
        </w:tc>
        <w:tc>
          <w:tcPr>
            <w:tcW w:w="905" w:type="pct"/>
            <w:shd w:val="clear" w:color="auto" w:fill="FFFFFF" w:themeFill="background1"/>
          </w:tcPr>
          <w:p w14:paraId="2EDDA45E" w14:textId="1BD7543B" w:rsidR="7199577C" w:rsidRDefault="7199577C"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If an individual is at risk of falling due to slippery footwear, ask them to change and dance in a more suitable and safe clothing</w:t>
            </w:r>
          </w:p>
          <w:p w14:paraId="45F059A5" w14:textId="0FF53E2D" w:rsidR="7199577C" w:rsidRDefault="7199577C"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If the injury is serious and participant in a lot of pain or discomfort, seek medical attention immediately.</w:t>
            </w:r>
          </w:p>
          <w:p w14:paraId="6B4C9015" w14:textId="1113E4FC" w:rsidR="7199577C" w:rsidRDefault="7199577C"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1E6B506D" w14:textId="3724F39D" w:rsidR="7199577C" w:rsidRDefault="7199577C"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p w14:paraId="6E54A76D" w14:textId="590ADA09" w:rsidR="59F92072" w:rsidRDefault="59F92072" w:rsidP="59F92072">
            <w:pPr>
              <w:spacing w:line="276" w:lineRule="auto"/>
              <w:rPr>
                <w:rFonts w:ascii="Calibri" w:eastAsia="Calibri" w:hAnsi="Calibri" w:cs="Calibri"/>
                <w:color w:val="000000" w:themeColor="text1"/>
              </w:rPr>
            </w:pPr>
          </w:p>
        </w:tc>
      </w:tr>
      <w:tr w:rsidR="59F92072" w14:paraId="7E27A1E8" w14:textId="77777777" w:rsidTr="00F05F4D">
        <w:trPr>
          <w:cantSplit/>
          <w:trHeight w:val="494"/>
        </w:trPr>
        <w:tc>
          <w:tcPr>
            <w:tcW w:w="672" w:type="pct"/>
            <w:shd w:val="clear" w:color="auto" w:fill="FFFFFF" w:themeFill="background1"/>
          </w:tcPr>
          <w:p w14:paraId="451064AF" w14:textId="1E804A0E" w:rsidR="7F24B97D" w:rsidRDefault="7F24B97D" w:rsidP="59F92072">
            <w:pPr>
              <w:rPr>
                <w:b/>
                <w:bCs/>
              </w:rPr>
            </w:pPr>
            <w:r w:rsidRPr="59F92072">
              <w:rPr>
                <w:b/>
                <w:bCs/>
              </w:rPr>
              <w:lastRenderedPageBreak/>
              <w:t>Exhaustion</w:t>
            </w:r>
          </w:p>
        </w:tc>
        <w:tc>
          <w:tcPr>
            <w:tcW w:w="874" w:type="pct"/>
            <w:shd w:val="clear" w:color="auto" w:fill="FFFFFF" w:themeFill="background1"/>
          </w:tcPr>
          <w:p w14:paraId="038151D3" w14:textId="11190AC2" w:rsidR="7F24B97D" w:rsidRDefault="7F24B97D" w:rsidP="59F92072">
            <w:r w:rsidRPr="59F92072">
              <w:t xml:space="preserve">Could Lead to an increased likelihood of injury or when hot, fainting. </w:t>
            </w:r>
          </w:p>
        </w:tc>
        <w:tc>
          <w:tcPr>
            <w:tcW w:w="643" w:type="pct"/>
            <w:shd w:val="clear" w:color="auto" w:fill="FFFFFF" w:themeFill="background1"/>
          </w:tcPr>
          <w:p w14:paraId="3A54C3E1" w14:textId="61AE95E0" w:rsidR="4F289920" w:rsidRDefault="4F289920" w:rsidP="59F92072">
            <w:r w:rsidRPr="59F92072">
              <w:t>All those in the class</w:t>
            </w:r>
          </w:p>
          <w:p w14:paraId="1EAAFAB2" w14:textId="0916306E" w:rsidR="59F92072" w:rsidRDefault="59F92072" w:rsidP="59F92072"/>
        </w:tc>
        <w:tc>
          <w:tcPr>
            <w:tcW w:w="159" w:type="pct"/>
            <w:shd w:val="clear" w:color="auto" w:fill="FFFFFF" w:themeFill="background1"/>
          </w:tcPr>
          <w:p w14:paraId="37AD8AF0" w14:textId="24351DE9" w:rsidR="7F24B97D" w:rsidRDefault="7F24B97D" w:rsidP="59F92072">
            <w:pPr>
              <w:rPr>
                <w:b/>
                <w:bCs/>
              </w:rPr>
            </w:pPr>
            <w:r w:rsidRPr="59F92072">
              <w:rPr>
                <w:b/>
                <w:bCs/>
              </w:rPr>
              <w:t>2</w:t>
            </w:r>
          </w:p>
        </w:tc>
        <w:tc>
          <w:tcPr>
            <w:tcW w:w="159" w:type="pct"/>
            <w:shd w:val="clear" w:color="auto" w:fill="FFFFFF" w:themeFill="background1"/>
          </w:tcPr>
          <w:p w14:paraId="0C82E1F6" w14:textId="396EFB01" w:rsidR="7F24B97D" w:rsidRDefault="7F24B97D" w:rsidP="59F92072">
            <w:pPr>
              <w:rPr>
                <w:b/>
                <w:bCs/>
              </w:rPr>
            </w:pPr>
            <w:r w:rsidRPr="59F92072">
              <w:rPr>
                <w:b/>
                <w:bCs/>
              </w:rPr>
              <w:t>1</w:t>
            </w:r>
          </w:p>
        </w:tc>
        <w:tc>
          <w:tcPr>
            <w:tcW w:w="159" w:type="pct"/>
            <w:shd w:val="clear" w:color="auto" w:fill="FFFFFF" w:themeFill="background1"/>
          </w:tcPr>
          <w:p w14:paraId="01334F83" w14:textId="1484F2A9" w:rsidR="7F24B97D" w:rsidRDefault="7F24B97D" w:rsidP="59F92072">
            <w:pPr>
              <w:rPr>
                <w:b/>
                <w:bCs/>
              </w:rPr>
            </w:pPr>
            <w:r w:rsidRPr="59F92072">
              <w:rPr>
                <w:b/>
                <w:bCs/>
              </w:rPr>
              <w:t>2</w:t>
            </w:r>
          </w:p>
        </w:tc>
        <w:tc>
          <w:tcPr>
            <w:tcW w:w="952" w:type="pct"/>
            <w:shd w:val="clear" w:color="auto" w:fill="FFFFFF" w:themeFill="background1"/>
          </w:tcPr>
          <w:p w14:paraId="2EB4F3A5" w14:textId="0FA3EBB3" w:rsidR="7F24B97D" w:rsidRDefault="7F24B97D" w:rsidP="59F92072">
            <w:pPr>
              <w:pStyle w:val="ListParagraph"/>
              <w:numPr>
                <w:ilvl w:val="0"/>
                <w:numId w:val="1"/>
              </w:numPr>
            </w:pPr>
            <w:r w:rsidRPr="59F92072">
              <w:t>Enusre all dancers are aware of where they can get water.</w:t>
            </w:r>
          </w:p>
          <w:p w14:paraId="4156F964" w14:textId="4470D3E7" w:rsidR="7F24B97D" w:rsidRDefault="7F24B97D" w:rsidP="59F92072">
            <w:pPr>
              <w:pStyle w:val="ListParagraph"/>
              <w:numPr>
                <w:ilvl w:val="0"/>
                <w:numId w:val="1"/>
              </w:numPr>
            </w:pPr>
            <w:r w:rsidRPr="59F92072">
              <w:t>Ensure there are plenty of water breaks in the classes. Especially in adverse weather conditions.</w:t>
            </w:r>
          </w:p>
          <w:p w14:paraId="7F0EC3DD" w14:textId="595A1DB9" w:rsidR="7F24B97D" w:rsidRDefault="7F24B97D" w:rsidP="59F92072">
            <w:pPr>
              <w:pStyle w:val="ListParagraph"/>
              <w:numPr>
                <w:ilvl w:val="0"/>
                <w:numId w:val="1"/>
              </w:numPr>
            </w:pPr>
            <w:r w:rsidRPr="59F92072">
              <w:t>Enusre no dancer feels obligated to over- exert themself.</w:t>
            </w:r>
          </w:p>
        </w:tc>
        <w:tc>
          <w:tcPr>
            <w:tcW w:w="159" w:type="pct"/>
            <w:shd w:val="clear" w:color="auto" w:fill="FFFFFF" w:themeFill="background1"/>
          </w:tcPr>
          <w:p w14:paraId="075674FF" w14:textId="1F8BD6D1" w:rsidR="7F24B97D" w:rsidRDefault="7F24B97D" w:rsidP="59F92072">
            <w:pPr>
              <w:rPr>
                <w:b/>
                <w:bCs/>
              </w:rPr>
            </w:pPr>
            <w:r w:rsidRPr="59F92072">
              <w:rPr>
                <w:b/>
                <w:bCs/>
              </w:rPr>
              <w:t>1</w:t>
            </w:r>
          </w:p>
        </w:tc>
        <w:tc>
          <w:tcPr>
            <w:tcW w:w="159" w:type="pct"/>
            <w:shd w:val="clear" w:color="auto" w:fill="FFFFFF" w:themeFill="background1"/>
          </w:tcPr>
          <w:p w14:paraId="2737C36F" w14:textId="1D15FAA5" w:rsidR="7F24B97D" w:rsidRDefault="7F24B97D" w:rsidP="59F92072">
            <w:pPr>
              <w:rPr>
                <w:b/>
                <w:bCs/>
              </w:rPr>
            </w:pPr>
            <w:r w:rsidRPr="59F92072">
              <w:rPr>
                <w:b/>
                <w:bCs/>
              </w:rPr>
              <w:t>1</w:t>
            </w:r>
          </w:p>
        </w:tc>
        <w:tc>
          <w:tcPr>
            <w:tcW w:w="159" w:type="pct"/>
            <w:shd w:val="clear" w:color="auto" w:fill="FFFFFF" w:themeFill="background1"/>
          </w:tcPr>
          <w:p w14:paraId="32892A06" w14:textId="44081CFB" w:rsidR="7F24B97D" w:rsidRDefault="7F24B97D" w:rsidP="59F92072">
            <w:pPr>
              <w:rPr>
                <w:b/>
                <w:bCs/>
              </w:rPr>
            </w:pPr>
            <w:r w:rsidRPr="59F92072">
              <w:rPr>
                <w:b/>
                <w:bCs/>
              </w:rPr>
              <w:t>1</w:t>
            </w:r>
          </w:p>
        </w:tc>
        <w:tc>
          <w:tcPr>
            <w:tcW w:w="905" w:type="pct"/>
            <w:shd w:val="clear" w:color="auto" w:fill="FFFFFF" w:themeFill="background1"/>
          </w:tcPr>
          <w:p w14:paraId="2009ABCC" w14:textId="74565E96" w:rsidR="7F24B97D" w:rsidRDefault="7F24B97D"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If a student appears exhausted, be proactive in advising them to sit out and eliminate risk of further exhaustion. </w:t>
            </w:r>
          </w:p>
          <w:p w14:paraId="3BAAD087" w14:textId="542EC6C4" w:rsidR="7F24B97D" w:rsidRDefault="7F24B97D"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If Weather conditions are adverse eg: very hot president to make a call on if class should be on. </w:t>
            </w:r>
          </w:p>
          <w:p w14:paraId="52F79020" w14:textId="2E665AF3" w:rsidR="23954DEE" w:rsidRDefault="23954DEE"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i</w:t>
            </w:r>
            <w:r w:rsidR="7F24B97D" w:rsidRPr="59F92072">
              <w:rPr>
                <w:rFonts w:ascii="Calibri" w:eastAsia="Calibri" w:hAnsi="Calibri" w:cs="Calibri"/>
                <w:color w:val="000000" w:themeColor="text1"/>
              </w:rPr>
              <w:t>f the injury is serious and participant in a lot of pain or discomfort, seek medical attention immediately.</w:t>
            </w:r>
          </w:p>
          <w:p w14:paraId="4F38094B" w14:textId="1113E4FC" w:rsidR="7F24B97D" w:rsidRDefault="7F24B97D"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0F37161C" w14:textId="3724F39D" w:rsidR="7F24B97D" w:rsidRDefault="7F24B97D"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p w14:paraId="7EEB73A8" w14:textId="298444F6" w:rsidR="59F92072" w:rsidRDefault="59F92072" w:rsidP="59F92072">
            <w:pPr>
              <w:spacing w:line="276" w:lineRule="auto"/>
              <w:rPr>
                <w:rFonts w:ascii="Calibri" w:eastAsia="Calibri" w:hAnsi="Calibri" w:cs="Calibri"/>
                <w:color w:val="000000" w:themeColor="text1"/>
              </w:rPr>
            </w:pPr>
          </w:p>
        </w:tc>
      </w:tr>
      <w:tr w:rsidR="59F92072" w14:paraId="3F226734" w14:textId="77777777" w:rsidTr="00F05F4D">
        <w:trPr>
          <w:cantSplit/>
          <w:trHeight w:val="494"/>
        </w:trPr>
        <w:tc>
          <w:tcPr>
            <w:tcW w:w="672" w:type="pct"/>
            <w:shd w:val="clear" w:color="auto" w:fill="FFFFFF" w:themeFill="background1"/>
          </w:tcPr>
          <w:p w14:paraId="6B80A7CE" w14:textId="6556A5B1" w:rsidR="7936F3A9" w:rsidRDefault="7936F3A9" w:rsidP="59F92072">
            <w:pPr>
              <w:spacing w:after="200" w:line="276" w:lineRule="auto"/>
              <w:rPr>
                <w:b/>
                <w:bCs/>
              </w:rPr>
            </w:pPr>
            <w:r w:rsidRPr="59F92072">
              <w:rPr>
                <w:b/>
                <w:bCs/>
              </w:rPr>
              <w:t xml:space="preserve">Setting up of </w:t>
            </w:r>
            <w:r w:rsidR="32EB2F71" w:rsidRPr="59F92072">
              <w:rPr>
                <w:b/>
                <w:bCs/>
              </w:rPr>
              <w:t>class</w:t>
            </w:r>
            <w:r w:rsidRPr="59F92072">
              <w:rPr>
                <w:b/>
                <w:bCs/>
              </w:rPr>
              <w:t xml:space="preserve"> equipmen</w:t>
            </w:r>
            <w:r w:rsidR="00B5554D">
              <w:rPr>
                <w:b/>
                <w:bCs/>
              </w:rPr>
              <w:t>t for example: Safety mats</w:t>
            </w:r>
          </w:p>
        </w:tc>
        <w:tc>
          <w:tcPr>
            <w:tcW w:w="874" w:type="pct"/>
            <w:shd w:val="clear" w:color="auto" w:fill="FFFFFF" w:themeFill="background1"/>
          </w:tcPr>
          <w:p w14:paraId="2AAD0FB0" w14:textId="6EA83778" w:rsidR="7936F3A9" w:rsidRDefault="7936F3A9" w:rsidP="59F92072">
            <w:r w:rsidRPr="59F92072">
              <w:t>Cause strain , injury, bruising or grazing</w:t>
            </w:r>
          </w:p>
        </w:tc>
        <w:tc>
          <w:tcPr>
            <w:tcW w:w="643" w:type="pct"/>
            <w:shd w:val="clear" w:color="auto" w:fill="FFFFFF" w:themeFill="background1"/>
          </w:tcPr>
          <w:p w14:paraId="13EA5C5C" w14:textId="146F2467" w:rsidR="7936F3A9" w:rsidRDefault="7936F3A9" w:rsidP="59F92072">
            <w:r w:rsidRPr="59F92072">
              <w:t>Studets and teacher</w:t>
            </w:r>
          </w:p>
        </w:tc>
        <w:tc>
          <w:tcPr>
            <w:tcW w:w="159" w:type="pct"/>
            <w:shd w:val="clear" w:color="auto" w:fill="FFFFFF" w:themeFill="background1"/>
          </w:tcPr>
          <w:p w14:paraId="318DA4DD" w14:textId="74115DB5" w:rsidR="7936F3A9" w:rsidRDefault="7936F3A9" w:rsidP="59F92072">
            <w:pPr>
              <w:rPr>
                <w:b/>
                <w:bCs/>
              </w:rPr>
            </w:pPr>
            <w:r w:rsidRPr="59F92072">
              <w:rPr>
                <w:b/>
                <w:bCs/>
              </w:rPr>
              <w:t>2</w:t>
            </w:r>
          </w:p>
        </w:tc>
        <w:tc>
          <w:tcPr>
            <w:tcW w:w="159" w:type="pct"/>
            <w:shd w:val="clear" w:color="auto" w:fill="FFFFFF" w:themeFill="background1"/>
          </w:tcPr>
          <w:p w14:paraId="18DE7DD9" w14:textId="39DC16C2" w:rsidR="7936F3A9" w:rsidRDefault="7936F3A9" w:rsidP="59F92072">
            <w:pPr>
              <w:rPr>
                <w:b/>
                <w:bCs/>
              </w:rPr>
            </w:pPr>
            <w:r w:rsidRPr="59F92072">
              <w:rPr>
                <w:b/>
                <w:bCs/>
              </w:rPr>
              <w:t>2</w:t>
            </w:r>
          </w:p>
        </w:tc>
        <w:tc>
          <w:tcPr>
            <w:tcW w:w="159" w:type="pct"/>
            <w:shd w:val="clear" w:color="auto" w:fill="FFFFFF" w:themeFill="background1"/>
          </w:tcPr>
          <w:p w14:paraId="1BE404C6" w14:textId="04C329D0" w:rsidR="7936F3A9" w:rsidRDefault="7936F3A9" w:rsidP="59F92072">
            <w:pPr>
              <w:rPr>
                <w:b/>
                <w:bCs/>
              </w:rPr>
            </w:pPr>
            <w:r w:rsidRPr="59F92072">
              <w:rPr>
                <w:b/>
                <w:bCs/>
              </w:rPr>
              <w:t>4</w:t>
            </w:r>
          </w:p>
        </w:tc>
        <w:tc>
          <w:tcPr>
            <w:tcW w:w="952" w:type="pct"/>
            <w:shd w:val="clear" w:color="auto" w:fill="FFFFFF" w:themeFill="background1"/>
          </w:tcPr>
          <w:p w14:paraId="186CA207" w14:textId="5EA57006" w:rsidR="7936F3A9" w:rsidRDefault="7936F3A9" w:rsidP="59F92072">
            <w:pPr>
              <w:pStyle w:val="ListParagraph"/>
              <w:numPr>
                <w:ilvl w:val="0"/>
                <w:numId w:val="1"/>
              </w:numPr>
            </w:pPr>
            <w:r w:rsidRPr="59F92072">
              <w:t>Limit carrying equipment to just committee members who have practice in handling them.</w:t>
            </w:r>
          </w:p>
          <w:p w14:paraId="4E91CAB6" w14:textId="2F6305EB" w:rsidR="7936F3A9" w:rsidRDefault="7936F3A9" w:rsidP="59F92072">
            <w:pPr>
              <w:pStyle w:val="ListParagraph"/>
              <w:numPr>
                <w:ilvl w:val="0"/>
                <w:numId w:val="1"/>
              </w:numPr>
            </w:pPr>
            <w:r w:rsidRPr="59F92072">
              <w:lastRenderedPageBreak/>
              <w:t>Train committee members in manual handling.</w:t>
            </w:r>
          </w:p>
        </w:tc>
        <w:tc>
          <w:tcPr>
            <w:tcW w:w="159" w:type="pct"/>
            <w:shd w:val="clear" w:color="auto" w:fill="FFFFFF" w:themeFill="background1"/>
          </w:tcPr>
          <w:p w14:paraId="26BBF8EA" w14:textId="5DD871A9" w:rsidR="7936F3A9" w:rsidRDefault="7936F3A9" w:rsidP="59F92072">
            <w:pPr>
              <w:rPr>
                <w:b/>
                <w:bCs/>
              </w:rPr>
            </w:pPr>
            <w:r w:rsidRPr="59F92072">
              <w:rPr>
                <w:b/>
                <w:bCs/>
              </w:rPr>
              <w:lastRenderedPageBreak/>
              <w:t>1</w:t>
            </w:r>
          </w:p>
        </w:tc>
        <w:tc>
          <w:tcPr>
            <w:tcW w:w="159" w:type="pct"/>
            <w:shd w:val="clear" w:color="auto" w:fill="FFFFFF" w:themeFill="background1"/>
          </w:tcPr>
          <w:p w14:paraId="4760B217" w14:textId="1CB81C31" w:rsidR="7936F3A9" w:rsidRDefault="7936F3A9" w:rsidP="59F92072">
            <w:pPr>
              <w:rPr>
                <w:b/>
                <w:bCs/>
              </w:rPr>
            </w:pPr>
            <w:r w:rsidRPr="59F92072">
              <w:rPr>
                <w:b/>
                <w:bCs/>
              </w:rPr>
              <w:t>2</w:t>
            </w:r>
          </w:p>
        </w:tc>
        <w:tc>
          <w:tcPr>
            <w:tcW w:w="159" w:type="pct"/>
            <w:shd w:val="clear" w:color="auto" w:fill="FFFFFF" w:themeFill="background1"/>
          </w:tcPr>
          <w:p w14:paraId="0D1427B7" w14:textId="3FF0318C" w:rsidR="7936F3A9" w:rsidRDefault="7936F3A9" w:rsidP="59F92072">
            <w:pPr>
              <w:rPr>
                <w:b/>
                <w:bCs/>
              </w:rPr>
            </w:pPr>
            <w:r w:rsidRPr="59F92072">
              <w:rPr>
                <w:b/>
                <w:bCs/>
              </w:rPr>
              <w:t>2</w:t>
            </w:r>
          </w:p>
        </w:tc>
        <w:tc>
          <w:tcPr>
            <w:tcW w:w="905" w:type="pct"/>
            <w:shd w:val="clear" w:color="auto" w:fill="FFFFFF" w:themeFill="background1"/>
          </w:tcPr>
          <w:p w14:paraId="3D998EF8" w14:textId="0C5A3222" w:rsidR="7936F3A9" w:rsidRDefault="7936F3A9"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Ensure equipment is set up prior to letting students into class</w:t>
            </w:r>
            <w:r w:rsidR="5C0E9C8D" w:rsidRPr="59F92072">
              <w:rPr>
                <w:rFonts w:ascii="Calibri" w:eastAsia="Calibri" w:hAnsi="Calibri" w:cs="Calibri"/>
                <w:color w:val="000000" w:themeColor="text1"/>
              </w:rPr>
              <w:t xml:space="preserve"> If a student appears exhausted, be proactive in </w:t>
            </w:r>
          </w:p>
          <w:p w14:paraId="2D6C7671" w14:textId="0E484C4B" w:rsidR="5C0E9C8D" w:rsidRDefault="5C0E9C8D"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If the injury is serious and participant in a lot of pain or </w:t>
            </w:r>
            <w:r w:rsidRPr="59F92072">
              <w:rPr>
                <w:rFonts w:ascii="Calibri" w:eastAsia="Calibri" w:hAnsi="Calibri" w:cs="Calibri"/>
                <w:color w:val="000000" w:themeColor="text1"/>
              </w:rPr>
              <w:lastRenderedPageBreak/>
              <w:t>discomfort, seek medical attention immediately.</w:t>
            </w:r>
          </w:p>
          <w:p w14:paraId="360A08E2" w14:textId="1113E4FC" w:rsidR="5C0E9C8D" w:rsidRDefault="5C0E9C8D"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2816FB2B" w14:textId="3724F39D" w:rsidR="5C0E9C8D" w:rsidRDefault="5C0E9C8D"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p w14:paraId="62546C02" w14:textId="63D6C118" w:rsidR="59F92072" w:rsidRDefault="59F92072" w:rsidP="59F92072">
            <w:pPr>
              <w:spacing w:line="276" w:lineRule="auto"/>
              <w:rPr>
                <w:rFonts w:ascii="Calibri" w:eastAsia="Calibri" w:hAnsi="Calibri" w:cs="Calibri"/>
                <w:color w:val="000000" w:themeColor="text1"/>
              </w:rPr>
            </w:pPr>
          </w:p>
        </w:tc>
      </w:tr>
      <w:tr w:rsidR="59F92072" w14:paraId="2120899F" w14:textId="77777777" w:rsidTr="00F05F4D">
        <w:trPr>
          <w:cantSplit/>
          <w:trHeight w:val="494"/>
        </w:trPr>
        <w:tc>
          <w:tcPr>
            <w:tcW w:w="672" w:type="pct"/>
            <w:shd w:val="clear" w:color="auto" w:fill="FFFFFF" w:themeFill="background1"/>
          </w:tcPr>
          <w:p w14:paraId="7392FD55" w14:textId="2C9EB350" w:rsidR="4D2BD2CF" w:rsidRDefault="4D2BD2CF" w:rsidP="59F92072">
            <w:pPr>
              <w:rPr>
                <w:b/>
                <w:bCs/>
                <w:color w:val="FF0000"/>
              </w:rPr>
            </w:pPr>
            <w:r w:rsidRPr="59F92072">
              <w:rPr>
                <w:b/>
                <w:bCs/>
              </w:rPr>
              <w:lastRenderedPageBreak/>
              <w:t xml:space="preserve"> Footwear </w:t>
            </w:r>
            <w:r w:rsidR="00B5554D">
              <w:rPr>
                <w:b/>
                <w:bCs/>
              </w:rPr>
              <w:t xml:space="preserve">For Example: </w:t>
            </w:r>
            <w:r w:rsidR="00FD6F69">
              <w:rPr>
                <w:b/>
                <w:bCs/>
              </w:rPr>
              <w:t xml:space="preserve">Trainers </w:t>
            </w:r>
          </w:p>
        </w:tc>
        <w:tc>
          <w:tcPr>
            <w:tcW w:w="874" w:type="pct"/>
            <w:shd w:val="clear" w:color="auto" w:fill="FFFFFF" w:themeFill="background1"/>
          </w:tcPr>
          <w:p w14:paraId="4E8113AC" w14:textId="7890111A" w:rsidR="4D2BD2CF" w:rsidRDefault="4D2BD2CF" w:rsidP="59F92072">
            <w:r w:rsidRPr="59F92072">
              <w:t xml:space="preserve">Injury, bruising, damage. </w:t>
            </w:r>
          </w:p>
        </w:tc>
        <w:tc>
          <w:tcPr>
            <w:tcW w:w="643" w:type="pct"/>
            <w:shd w:val="clear" w:color="auto" w:fill="FFFFFF" w:themeFill="background1"/>
          </w:tcPr>
          <w:p w14:paraId="3E8D66AB" w14:textId="6B8A7F04" w:rsidR="4D2BD2CF" w:rsidRDefault="4D2BD2CF" w:rsidP="59F92072">
            <w:r w:rsidRPr="59F92072">
              <w:t xml:space="preserve">All those </w:t>
            </w:r>
            <w:r w:rsidR="4F7C9A6F" w:rsidRPr="59F92072">
              <w:t>us</w:t>
            </w:r>
            <w:r w:rsidRPr="59F92072">
              <w:t>ing  these shoes</w:t>
            </w:r>
          </w:p>
        </w:tc>
        <w:tc>
          <w:tcPr>
            <w:tcW w:w="159" w:type="pct"/>
            <w:shd w:val="clear" w:color="auto" w:fill="FFFFFF" w:themeFill="background1"/>
          </w:tcPr>
          <w:p w14:paraId="1BDC4F39" w14:textId="3F3CA119" w:rsidR="4D2BD2CF" w:rsidRDefault="4D2BD2CF" w:rsidP="59F92072">
            <w:pPr>
              <w:rPr>
                <w:b/>
                <w:bCs/>
              </w:rPr>
            </w:pPr>
            <w:r w:rsidRPr="59F92072">
              <w:rPr>
                <w:b/>
                <w:bCs/>
              </w:rPr>
              <w:t>2</w:t>
            </w:r>
          </w:p>
        </w:tc>
        <w:tc>
          <w:tcPr>
            <w:tcW w:w="159" w:type="pct"/>
            <w:shd w:val="clear" w:color="auto" w:fill="FFFFFF" w:themeFill="background1"/>
          </w:tcPr>
          <w:p w14:paraId="2B741EF9" w14:textId="47533CEA" w:rsidR="4D2BD2CF" w:rsidRDefault="4D2BD2CF" w:rsidP="59F92072">
            <w:pPr>
              <w:rPr>
                <w:b/>
                <w:bCs/>
              </w:rPr>
            </w:pPr>
            <w:r w:rsidRPr="59F92072">
              <w:rPr>
                <w:b/>
                <w:bCs/>
              </w:rPr>
              <w:t>3</w:t>
            </w:r>
          </w:p>
        </w:tc>
        <w:tc>
          <w:tcPr>
            <w:tcW w:w="159" w:type="pct"/>
            <w:shd w:val="clear" w:color="auto" w:fill="FFFFFF" w:themeFill="background1"/>
          </w:tcPr>
          <w:p w14:paraId="6509A2AD" w14:textId="0C11FE05" w:rsidR="4D2BD2CF" w:rsidRDefault="4D2BD2CF" w:rsidP="59F92072">
            <w:pPr>
              <w:rPr>
                <w:b/>
                <w:bCs/>
              </w:rPr>
            </w:pPr>
            <w:r w:rsidRPr="59F92072">
              <w:rPr>
                <w:b/>
                <w:bCs/>
              </w:rPr>
              <w:t>6</w:t>
            </w:r>
          </w:p>
        </w:tc>
        <w:tc>
          <w:tcPr>
            <w:tcW w:w="952" w:type="pct"/>
            <w:shd w:val="clear" w:color="auto" w:fill="FFFFFF" w:themeFill="background1"/>
          </w:tcPr>
          <w:p w14:paraId="0D829894" w14:textId="01B07DBE" w:rsidR="4D2BD2CF" w:rsidRDefault="4D2BD2CF" w:rsidP="59F92072">
            <w:pPr>
              <w:pStyle w:val="ListParagraph"/>
              <w:numPr>
                <w:ilvl w:val="0"/>
                <w:numId w:val="1"/>
              </w:numPr>
            </w:pPr>
            <w:r w:rsidRPr="59F92072">
              <w:t>Ensure all dancers have proper dance footwear</w:t>
            </w:r>
            <w:r w:rsidR="1F903255" w:rsidRPr="59F92072">
              <w:t>.</w:t>
            </w:r>
          </w:p>
          <w:p w14:paraId="5792F8EB" w14:textId="2ABD78A7" w:rsidR="4E76AC59" w:rsidRDefault="4E76AC59" w:rsidP="59F92072">
            <w:pPr>
              <w:pStyle w:val="ListParagraph"/>
              <w:numPr>
                <w:ilvl w:val="0"/>
                <w:numId w:val="1"/>
              </w:numPr>
            </w:pPr>
            <w:r w:rsidRPr="59F92072">
              <w:t xml:space="preserve">Ensure the space is equipped for </w:t>
            </w:r>
            <w:r w:rsidR="31272D8B" w:rsidRPr="59F92072">
              <w:t>wearing shoes</w:t>
            </w:r>
            <w:r w:rsidRPr="59F92072">
              <w:t xml:space="preserve"> such as tap shoes. </w:t>
            </w:r>
          </w:p>
          <w:p w14:paraId="65F2B5B3" w14:textId="4B9EF383" w:rsidR="789DD185" w:rsidRDefault="789DD185" w:rsidP="59F92072">
            <w:pPr>
              <w:pStyle w:val="ListParagraph"/>
              <w:numPr>
                <w:ilvl w:val="0"/>
                <w:numId w:val="1"/>
              </w:numPr>
            </w:pPr>
            <w:r w:rsidRPr="59F92072">
              <w:t>Ensure</w:t>
            </w:r>
            <w:r w:rsidR="4E76AC59" w:rsidRPr="59F92072">
              <w:t xml:space="preserve"> any shoes and styles that require adequate training eg: pointe is checked before individuals are allowed to participate. </w:t>
            </w:r>
          </w:p>
          <w:p w14:paraId="0C4CFFBE" w14:textId="072C613C" w:rsidR="66487231" w:rsidRDefault="66487231" w:rsidP="59F92072">
            <w:pPr>
              <w:pStyle w:val="ListParagraph"/>
              <w:numPr>
                <w:ilvl w:val="0"/>
                <w:numId w:val="1"/>
              </w:numPr>
            </w:pPr>
            <w:r w:rsidRPr="59F92072">
              <w:t>Ensure if people are borrowing dance shows</w:t>
            </w:r>
            <w:r w:rsidR="79D7E0B7" w:rsidRPr="59F92072">
              <w:t xml:space="preserve"> a committee memeber will advise on what size is correct. </w:t>
            </w:r>
          </w:p>
        </w:tc>
        <w:tc>
          <w:tcPr>
            <w:tcW w:w="159" w:type="pct"/>
            <w:shd w:val="clear" w:color="auto" w:fill="FFFFFF" w:themeFill="background1"/>
          </w:tcPr>
          <w:p w14:paraId="075AF881" w14:textId="5F3E44FF" w:rsidR="138DF7F2" w:rsidRDefault="138DF7F2" w:rsidP="59F92072">
            <w:pPr>
              <w:rPr>
                <w:b/>
                <w:bCs/>
              </w:rPr>
            </w:pPr>
            <w:r w:rsidRPr="59F92072">
              <w:rPr>
                <w:b/>
                <w:bCs/>
              </w:rPr>
              <w:t>1</w:t>
            </w:r>
          </w:p>
        </w:tc>
        <w:tc>
          <w:tcPr>
            <w:tcW w:w="159" w:type="pct"/>
            <w:shd w:val="clear" w:color="auto" w:fill="FFFFFF" w:themeFill="background1"/>
          </w:tcPr>
          <w:p w14:paraId="7222397B" w14:textId="4FBB9C5E" w:rsidR="138DF7F2" w:rsidRDefault="138DF7F2" w:rsidP="59F92072">
            <w:pPr>
              <w:rPr>
                <w:b/>
                <w:bCs/>
              </w:rPr>
            </w:pPr>
            <w:r w:rsidRPr="59F92072">
              <w:rPr>
                <w:b/>
                <w:bCs/>
              </w:rPr>
              <w:t>3</w:t>
            </w:r>
          </w:p>
        </w:tc>
        <w:tc>
          <w:tcPr>
            <w:tcW w:w="159" w:type="pct"/>
            <w:shd w:val="clear" w:color="auto" w:fill="FFFFFF" w:themeFill="background1"/>
          </w:tcPr>
          <w:p w14:paraId="309F19DA" w14:textId="6274C934" w:rsidR="138DF7F2" w:rsidRDefault="138DF7F2" w:rsidP="59F92072">
            <w:pPr>
              <w:rPr>
                <w:b/>
                <w:bCs/>
              </w:rPr>
            </w:pPr>
            <w:r w:rsidRPr="59F92072">
              <w:rPr>
                <w:b/>
                <w:bCs/>
              </w:rPr>
              <w:t>6</w:t>
            </w:r>
          </w:p>
        </w:tc>
        <w:tc>
          <w:tcPr>
            <w:tcW w:w="905" w:type="pct"/>
            <w:shd w:val="clear" w:color="auto" w:fill="FFFFFF" w:themeFill="background1"/>
          </w:tcPr>
          <w:p w14:paraId="411E47EF" w14:textId="0C5A3222" w:rsidR="138DF7F2" w:rsidRDefault="138DF7F2"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Ensure equipment is set up prior to letting students into class If a student appears exhausted, be proactive in </w:t>
            </w:r>
          </w:p>
          <w:p w14:paraId="6C2846D3" w14:textId="0E484C4B" w:rsidR="138DF7F2" w:rsidRDefault="138DF7F2"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If the injury is serious and participant in a lot of pain or discomfort, seek medical attention immediately.</w:t>
            </w:r>
          </w:p>
          <w:p w14:paraId="73D9A64F" w14:textId="1113E4FC" w:rsidR="138DF7F2" w:rsidRDefault="138DF7F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056EDEC0" w14:textId="3724F39D" w:rsidR="138DF7F2" w:rsidRDefault="138DF7F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p w14:paraId="66BDE36A" w14:textId="63D6C118" w:rsidR="59F92072" w:rsidRDefault="59F92072" w:rsidP="59F92072">
            <w:pPr>
              <w:spacing w:line="276" w:lineRule="auto"/>
              <w:rPr>
                <w:rFonts w:ascii="Calibri" w:eastAsia="Calibri" w:hAnsi="Calibri" w:cs="Calibri"/>
                <w:color w:val="000000" w:themeColor="text1"/>
              </w:rPr>
            </w:pPr>
          </w:p>
          <w:p w14:paraId="1CC95535" w14:textId="5611137E" w:rsidR="59F92072" w:rsidRDefault="59F92072" w:rsidP="59F92072">
            <w:pPr>
              <w:spacing w:line="276" w:lineRule="auto"/>
              <w:rPr>
                <w:rFonts w:ascii="Calibri" w:eastAsia="Calibri" w:hAnsi="Calibri" w:cs="Calibri"/>
                <w:color w:val="000000" w:themeColor="text1"/>
              </w:rPr>
            </w:pPr>
          </w:p>
        </w:tc>
      </w:tr>
      <w:tr w:rsidR="59F92072" w14:paraId="5A382761" w14:textId="77777777" w:rsidTr="00F05F4D">
        <w:trPr>
          <w:cantSplit/>
          <w:trHeight w:val="494"/>
        </w:trPr>
        <w:tc>
          <w:tcPr>
            <w:tcW w:w="672" w:type="pct"/>
            <w:shd w:val="clear" w:color="auto" w:fill="FFFFFF" w:themeFill="background1"/>
          </w:tcPr>
          <w:p w14:paraId="0B58CC26" w14:textId="4C62C61F" w:rsidR="7FFD0A19" w:rsidRDefault="7FFD0A19" w:rsidP="59F92072">
            <w:pPr>
              <w:rPr>
                <w:b/>
                <w:bCs/>
              </w:rPr>
            </w:pPr>
            <w:r w:rsidRPr="59F92072">
              <w:rPr>
                <w:b/>
                <w:bCs/>
              </w:rPr>
              <w:lastRenderedPageBreak/>
              <w:t>Electrical Equipment eg. Laptops/computers, speakers etc</w:t>
            </w:r>
          </w:p>
        </w:tc>
        <w:tc>
          <w:tcPr>
            <w:tcW w:w="874" w:type="pct"/>
            <w:shd w:val="clear" w:color="auto" w:fill="FFFFFF" w:themeFill="background1"/>
          </w:tcPr>
          <w:p w14:paraId="76588647" w14:textId="78E3C8F1" w:rsidR="7FFD0A19" w:rsidRDefault="7FFD0A19" w:rsidP="59F92072">
            <w:r w:rsidRPr="59F92072">
              <w:t>Trip hazard and Fire hazard</w:t>
            </w:r>
          </w:p>
        </w:tc>
        <w:tc>
          <w:tcPr>
            <w:tcW w:w="643" w:type="pct"/>
            <w:shd w:val="clear" w:color="auto" w:fill="FFFFFF" w:themeFill="background1"/>
          </w:tcPr>
          <w:p w14:paraId="5FD8330B" w14:textId="2440E403" w:rsidR="7FFD0A19" w:rsidRDefault="7FFD0A19" w:rsidP="59F92072">
            <w:r w:rsidRPr="59F92072">
              <w:t>Everyone in the MPS</w:t>
            </w:r>
          </w:p>
        </w:tc>
        <w:tc>
          <w:tcPr>
            <w:tcW w:w="159" w:type="pct"/>
            <w:shd w:val="clear" w:color="auto" w:fill="FFFFFF" w:themeFill="background1"/>
          </w:tcPr>
          <w:p w14:paraId="3F487F7B" w14:textId="76BAEAE0" w:rsidR="3E884361" w:rsidRDefault="3E884361" w:rsidP="59F92072">
            <w:pPr>
              <w:rPr>
                <w:b/>
                <w:bCs/>
              </w:rPr>
            </w:pPr>
            <w:r w:rsidRPr="59F92072">
              <w:rPr>
                <w:b/>
                <w:bCs/>
              </w:rPr>
              <w:t>2</w:t>
            </w:r>
          </w:p>
        </w:tc>
        <w:tc>
          <w:tcPr>
            <w:tcW w:w="159" w:type="pct"/>
            <w:shd w:val="clear" w:color="auto" w:fill="FFFFFF" w:themeFill="background1"/>
          </w:tcPr>
          <w:p w14:paraId="2867DB7B" w14:textId="6C4615B6" w:rsidR="3E884361" w:rsidRDefault="3E884361" w:rsidP="59F92072">
            <w:pPr>
              <w:rPr>
                <w:b/>
                <w:bCs/>
              </w:rPr>
            </w:pPr>
            <w:r w:rsidRPr="59F92072">
              <w:rPr>
                <w:b/>
                <w:bCs/>
              </w:rPr>
              <w:t>3</w:t>
            </w:r>
          </w:p>
        </w:tc>
        <w:tc>
          <w:tcPr>
            <w:tcW w:w="159" w:type="pct"/>
            <w:shd w:val="clear" w:color="auto" w:fill="FFFFFF" w:themeFill="background1"/>
          </w:tcPr>
          <w:p w14:paraId="7603D78E" w14:textId="4A07F672" w:rsidR="3E884361" w:rsidRDefault="3E884361" w:rsidP="59F92072">
            <w:pPr>
              <w:rPr>
                <w:b/>
                <w:bCs/>
              </w:rPr>
            </w:pPr>
            <w:r w:rsidRPr="59F92072">
              <w:rPr>
                <w:b/>
                <w:bCs/>
              </w:rPr>
              <w:t>6</w:t>
            </w:r>
          </w:p>
        </w:tc>
        <w:tc>
          <w:tcPr>
            <w:tcW w:w="952" w:type="pct"/>
            <w:shd w:val="clear" w:color="auto" w:fill="FFFFFF" w:themeFill="background1"/>
          </w:tcPr>
          <w:p w14:paraId="3297EC59" w14:textId="0679123D" w:rsidR="3E884361" w:rsidRDefault="3E884361" w:rsidP="59F92072">
            <w:pPr>
              <w:pStyle w:val="ListParagraph"/>
              <w:numPr>
                <w:ilvl w:val="0"/>
                <w:numId w:val="1"/>
              </w:numPr>
            </w:pPr>
            <w:r w:rsidRPr="59F92072">
              <w:t>Ensure no liquids are placed near electrical equipment.</w:t>
            </w:r>
          </w:p>
          <w:p w14:paraId="47D2ED76" w14:textId="3CD69E80" w:rsidR="3E884361" w:rsidRDefault="3E884361" w:rsidP="59F92072">
            <w:pPr>
              <w:pStyle w:val="ListParagraph"/>
              <w:numPr>
                <w:ilvl w:val="0"/>
                <w:numId w:val="1"/>
              </w:numPr>
            </w:pPr>
            <w:r w:rsidRPr="59F92072">
              <w:t>Remind Dancers not to leave trailing wires</w:t>
            </w:r>
            <w:r w:rsidR="2831C338" w:rsidRPr="59F92072">
              <w:t>.</w:t>
            </w:r>
          </w:p>
          <w:p w14:paraId="0D164975" w14:textId="1A02A6ED" w:rsidR="2831C338" w:rsidRDefault="2831C338" w:rsidP="59F92072">
            <w:pPr>
              <w:pStyle w:val="ListParagraph"/>
              <w:numPr>
                <w:ilvl w:val="0"/>
                <w:numId w:val="1"/>
              </w:numPr>
            </w:pPr>
            <w:r w:rsidRPr="59F92072">
              <w:t>Turn off plug sockets when not in use.</w:t>
            </w:r>
          </w:p>
        </w:tc>
        <w:tc>
          <w:tcPr>
            <w:tcW w:w="159" w:type="pct"/>
            <w:shd w:val="clear" w:color="auto" w:fill="FFFFFF" w:themeFill="background1"/>
          </w:tcPr>
          <w:p w14:paraId="213F6269" w14:textId="2D0FC03C" w:rsidR="0F51833A" w:rsidRDefault="0F51833A" w:rsidP="59F92072">
            <w:pPr>
              <w:rPr>
                <w:b/>
                <w:bCs/>
              </w:rPr>
            </w:pPr>
            <w:r w:rsidRPr="59F92072">
              <w:rPr>
                <w:b/>
                <w:bCs/>
              </w:rPr>
              <w:t>1</w:t>
            </w:r>
          </w:p>
        </w:tc>
        <w:tc>
          <w:tcPr>
            <w:tcW w:w="159" w:type="pct"/>
            <w:shd w:val="clear" w:color="auto" w:fill="FFFFFF" w:themeFill="background1"/>
          </w:tcPr>
          <w:p w14:paraId="2560CDC9" w14:textId="2424AED3" w:rsidR="0F51833A" w:rsidRDefault="0F51833A" w:rsidP="59F92072">
            <w:pPr>
              <w:rPr>
                <w:b/>
                <w:bCs/>
              </w:rPr>
            </w:pPr>
            <w:r w:rsidRPr="59F92072">
              <w:rPr>
                <w:b/>
                <w:bCs/>
              </w:rPr>
              <w:t>3</w:t>
            </w:r>
          </w:p>
        </w:tc>
        <w:tc>
          <w:tcPr>
            <w:tcW w:w="159" w:type="pct"/>
            <w:shd w:val="clear" w:color="auto" w:fill="FFFFFF" w:themeFill="background1"/>
          </w:tcPr>
          <w:p w14:paraId="734B00B7" w14:textId="165313F2" w:rsidR="0F51833A" w:rsidRDefault="0F51833A" w:rsidP="59F92072">
            <w:pPr>
              <w:rPr>
                <w:b/>
                <w:bCs/>
              </w:rPr>
            </w:pPr>
            <w:r w:rsidRPr="59F92072">
              <w:rPr>
                <w:b/>
                <w:bCs/>
              </w:rPr>
              <w:t>3</w:t>
            </w:r>
          </w:p>
        </w:tc>
        <w:tc>
          <w:tcPr>
            <w:tcW w:w="905" w:type="pct"/>
            <w:shd w:val="clear" w:color="auto" w:fill="FFFFFF" w:themeFill="background1"/>
          </w:tcPr>
          <w:p w14:paraId="32E7A161" w14:textId="5853068A" w:rsidR="2831C338" w:rsidRDefault="2831C338"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Seek medical attention if injury is serious and participant in a lot of pain or discomfort, seek medical attention immediately.</w:t>
            </w:r>
          </w:p>
          <w:p w14:paraId="1D980F27" w14:textId="1113E4FC" w:rsidR="2831C338" w:rsidRDefault="2831C338"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Call 999 in an emergency.</w:t>
            </w:r>
          </w:p>
          <w:p w14:paraId="0627288F" w14:textId="3724F39D" w:rsidR="2831C338" w:rsidRDefault="2831C338"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p w14:paraId="63B2E803" w14:textId="5128B001" w:rsidR="59F92072" w:rsidRDefault="59F92072" w:rsidP="59F92072">
            <w:pPr>
              <w:spacing w:line="276" w:lineRule="auto"/>
              <w:rPr>
                <w:rFonts w:ascii="Calibri" w:eastAsia="Calibri" w:hAnsi="Calibri" w:cs="Calibri"/>
                <w:color w:val="000000" w:themeColor="text1"/>
              </w:rPr>
            </w:pPr>
          </w:p>
        </w:tc>
      </w:tr>
      <w:tr w:rsidR="59F92072" w14:paraId="5098295E" w14:textId="77777777" w:rsidTr="00F05F4D">
        <w:trPr>
          <w:cantSplit/>
          <w:trHeight w:val="494"/>
        </w:trPr>
        <w:tc>
          <w:tcPr>
            <w:tcW w:w="672" w:type="pct"/>
            <w:shd w:val="clear" w:color="auto" w:fill="FFFFFF" w:themeFill="background1"/>
          </w:tcPr>
          <w:p w14:paraId="30C651EF" w14:textId="2A43A23E" w:rsidR="7975521D" w:rsidRDefault="7975521D" w:rsidP="59F92072">
            <w:pPr>
              <w:rPr>
                <w:b/>
                <w:bCs/>
              </w:rPr>
            </w:pPr>
            <w:r w:rsidRPr="59F92072">
              <w:rPr>
                <w:b/>
                <w:bCs/>
              </w:rPr>
              <w:lastRenderedPageBreak/>
              <w:t>Security of Personal Belongings</w:t>
            </w:r>
          </w:p>
        </w:tc>
        <w:tc>
          <w:tcPr>
            <w:tcW w:w="874" w:type="pct"/>
            <w:shd w:val="clear" w:color="auto" w:fill="FFFFFF" w:themeFill="background1"/>
          </w:tcPr>
          <w:p w14:paraId="1F4BCF80" w14:textId="56D2D935" w:rsidR="7975521D" w:rsidRDefault="7975521D" w:rsidP="59F92072">
            <w:r w:rsidRPr="59F92072">
              <w:t>Belongings being damaged or stolen</w:t>
            </w:r>
          </w:p>
        </w:tc>
        <w:tc>
          <w:tcPr>
            <w:tcW w:w="643" w:type="pct"/>
            <w:shd w:val="clear" w:color="auto" w:fill="FFFFFF" w:themeFill="background1"/>
          </w:tcPr>
          <w:p w14:paraId="34918DB3" w14:textId="23CB82E1" w:rsidR="7975521D" w:rsidRDefault="7975521D" w:rsidP="59F92072">
            <w:r w:rsidRPr="59F92072">
              <w:t>Everyone in the MPS</w:t>
            </w:r>
          </w:p>
        </w:tc>
        <w:tc>
          <w:tcPr>
            <w:tcW w:w="159" w:type="pct"/>
            <w:shd w:val="clear" w:color="auto" w:fill="FFFFFF" w:themeFill="background1"/>
          </w:tcPr>
          <w:p w14:paraId="1511D932" w14:textId="76010AF3" w:rsidR="4E14ED16" w:rsidRDefault="4E14ED16" w:rsidP="59F92072">
            <w:pPr>
              <w:rPr>
                <w:b/>
                <w:bCs/>
              </w:rPr>
            </w:pPr>
            <w:r w:rsidRPr="59F92072">
              <w:rPr>
                <w:b/>
                <w:bCs/>
              </w:rPr>
              <w:t>2</w:t>
            </w:r>
          </w:p>
        </w:tc>
        <w:tc>
          <w:tcPr>
            <w:tcW w:w="159" w:type="pct"/>
            <w:shd w:val="clear" w:color="auto" w:fill="FFFFFF" w:themeFill="background1"/>
          </w:tcPr>
          <w:p w14:paraId="23EEC11A" w14:textId="0EFD609B" w:rsidR="4611041E" w:rsidRDefault="4611041E" w:rsidP="59F92072">
            <w:pPr>
              <w:rPr>
                <w:b/>
                <w:bCs/>
              </w:rPr>
            </w:pPr>
            <w:r w:rsidRPr="59F92072">
              <w:rPr>
                <w:b/>
                <w:bCs/>
              </w:rPr>
              <w:t>3</w:t>
            </w:r>
          </w:p>
        </w:tc>
        <w:tc>
          <w:tcPr>
            <w:tcW w:w="159" w:type="pct"/>
            <w:shd w:val="clear" w:color="auto" w:fill="FFFFFF" w:themeFill="background1"/>
          </w:tcPr>
          <w:p w14:paraId="469F4FED" w14:textId="55A83F11" w:rsidR="4CAC3704" w:rsidRDefault="4CAC3704" w:rsidP="59F92072">
            <w:pPr>
              <w:rPr>
                <w:b/>
                <w:bCs/>
              </w:rPr>
            </w:pPr>
            <w:r w:rsidRPr="59F92072">
              <w:rPr>
                <w:b/>
                <w:bCs/>
              </w:rPr>
              <w:t>6</w:t>
            </w:r>
          </w:p>
        </w:tc>
        <w:tc>
          <w:tcPr>
            <w:tcW w:w="952" w:type="pct"/>
            <w:shd w:val="clear" w:color="auto" w:fill="FFFFFF" w:themeFill="background1"/>
          </w:tcPr>
          <w:p w14:paraId="27359D91" w14:textId="60547156" w:rsidR="4611041E" w:rsidRDefault="4611041E" w:rsidP="59F92072">
            <w:pPr>
              <w:pStyle w:val="ListParagraph"/>
              <w:numPr>
                <w:ilvl w:val="0"/>
                <w:numId w:val="1"/>
              </w:numPr>
            </w:pPr>
            <w:r w:rsidRPr="59F92072">
              <w:t>Remind Dancers to only bring</w:t>
            </w:r>
            <w:r w:rsidR="461CFE6F" w:rsidRPr="59F92072">
              <w:t xml:space="preserve"> essential items.</w:t>
            </w:r>
          </w:p>
          <w:p w14:paraId="3068322B" w14:textId="435882F5" w:rsidR="461CFE6F" w:rsidRDefault="461CFE6F" w:rsidP="59F92072">
            <w:pPr>
              <w:pStyle w:val="ListParagraph"/>
              <w:numPr>
                <w:ilvl w:val="0"/>
                <w:numId w:val="1"/>
              </w:numPr>
            </w:pPr>
            <w:r w:rsidRPr="59F92072">
              <w:t xml:space="preserve">Remind dancers to take care of their belongings and that they are responsible for them. </w:t>
            </w:r>
          </w:p>
        </w:tc>
        <w:tc>
          <w:tcPr>
            <w:tcW w:w="159" w:type="pct"/>
            <w:shd w:val="clear" w:color="auto" w:fill="FFFFFF" w:themeFill="background1"/>
          </w:tcPr>
          <w:p w14:paraId="33BF6149" w14:textId="6E2B688A" w:rsidR="461CFE6F" w:rsidRDefault="461CFE6F" w:rsidP="59F92072">
            <w:pPr>
              <w:rPr>
                <w:b/>
                <w:bCs/>
              </w:rPr>
            </w:pPr>
            <w:r w:rsidRPr="59F92072">
              <w:rPr>
                <w:b/>
                <w:bCs/>
              </w:rPr>
              <w:t>1</w:t>
            </w:r>
          </w:p>
        </w:tc>
        <w:tc>
          <w:tcPr>
            <w:tcW w:w="159" w:type="pct"/>
            <w:shd w:val="clear" w:color="auto" w:fill="FFFFFF" w:themeFill="background1"/>
          </w:tcPr>
          <w:p w14:paraId="6B0F5C07" w14:textId="50AE29AB" w:rsidR="105D365D" w:rsidRDefault="105D365D" w:rsidP="59F92072">
            <w:pPr>
              <w:rPr>
                <w:b/>
                <w:bCs/>
              </w:rPr>
            </w:pPr>
            <w:r w:rsidRPr="59F92072">
              <w:rPr>
                <w:b/>
                <w:bCs/>
              </w:rPr>
              <w:t>3</w:t>
            </w:r>
          </w:p>
        </w:tc>
        <w:tc>
          <w:tcPr>
            <w:tcW w:w="159" w:type="pct"/>
            <w:shd w:val="clear" w:color="auto" w:fill="FFFFFF" w:themeFill="background1"/>
          </w:tcPr>
          <w:p w14:paraId="22095A1D" w14:textId="581CFB01" w:rsidR="105D365D" w:rsidRDefault="105D365D" w:rsidP="59F92072">
            <w:pPr>
              <w:rPr>
                <w:b/>
                <w:bCs/>
              </w:rPr>
            </w:pPr>
            <w:r w:rsidRPr="59F92072">
              <w:rPr>
                <w:b/>
                <w:bCs/>
              </w:rPr>
              <w:t>3</w:t>
            </w:r>
          </w:p>
        </w:tc>
        <w:tc>
          <w:tcPr>
            <w:tcW w:w="905" w:type="pct"/>
            <w:shd w:val="clear" w:color="auto" w:fill="FFFFFF" w:themeFill="background1"/>
          </w:tcPr>
          <w:p w14:paraId="47A5BB71" w14:textId="5388E94D" w:rsidR="105D365D" w:rsidRDefault="105D365D" w:rsidP="59F92072">
            <w:pPr>
              <w:spacing w:line="276" w:lineRule="auto"/>
              <w:rPr>
                <w:rFonts w:ascii="Calibri" w:eastAsia="Calibri" w:hAnsi="Calibri" w:cs="Calibri"/>
                <w:color w:val="000000" w:themeColor="text1"/>
              </w:rPr>
            </w:pPr>
            <w:r w:rsidRPr="59F92072">
              <w:rPr>
                <w:rFonts w:ascii="Calibri" w:eastAsia="Calibri" w:hAnsi="Calibri" w:cs="Calibri"/>
                <w:color w:val="000000" w:themeColor="text1"/>
              </w:rPr>
              <w:t>Report any incidents to SUSU</w:t>
            </w:r>
          </w:p>
        </w:tc>
      </w:tr>
      <w:tr w:rsidR="00E71CC6" w14:paraId="3C5F0437" w14:textId="77777777" w:rsidTr="59F92072">
        <w:trPr>
          <w:cantSplit/>
          <w:trHeight w:val="494"/>
        </w:trPr>
        <w:tc>
          <w:tcPr>
            <w:tcW w:w="5000" w:type="pct"/>
            <w:gridSpan w:val="11"/>
            <w:shd w:val="clear" w:color="auto" w:fill="B8CCE4" w:themeFill="accent1" w:themeFillTint="66"/>
          </w:tcPr>
          <w:p w14:paraId="3C5F0436" w14:textId="51AC0845" w:rsidR="00E71CC6" w:rsidRPr="00E71CC6" w:rsidRDefault="1A92456D">
            <w:pPr>
              <w:rPr>
                <w:rFonts w:cstheme="minorHAnsi"/>
                <w:b/>
                <w:bCs/>
              </w:rPr>
            </w:pPr>
            <w:r w:rsidRPr="59F92072">
              <w:rPr>
                <w:b/>
                <w:bCs/>
              </w:rPr>
              <w:t>General Considerations</w:t>
            </w:r>
            <w:r w:rsidR="60E4A6C1" w:rsidRPr="59F92072">
              <w:rPr>
                <w:b/>
                <w:bCs/>
              </w:rPr>
              <w:t xml:space="preserve"> (including group meetings)</w:t>
            </w:r>
          </w:p>
          <w:p w14:paraId="340FA286" w14:textId="06E8551E" w:rsidR="59F92072" w:rsidRDefault="59F9207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In case of an emergency, please pull nearest fire alarm and ensure all participants leave the venue calmly and safely. </w:t>
            </w:r>
          </w:p>
          <w:p w14:paraId="269FA05A" w14:textId="013BB509" w:rsidR="59F92072" w:rsidRDefault="59F92072" w:rsidP="59F92072">
            <w:pPr>
              <w:spacing w:after="200" w:line="276" w:lineRule="auto"/>
              <w:rPr>
                <w:rFonts w:ascii="Calibri" w:eastAsia="Calibri" w:hAnsi="Calibri" w:cs="Calibri"/>
                <w:color w:val="000000" w:themeColor="text1"/>
              </w:rPr>
            </w:pPr>
          </w:p>
          <w:p w14:paraId="0226DA29" w14:textId="0F182765" w:rsidR="59F92072" w:rsidRDefault="59F9207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 xml:space="preserve">Once in a safe position to do so, call the emergency services on 999. </w:t>
            </w:r>
          </w:p>
          <w:p w14:paraId="5C35E703" w14:textId="25E63901" w:rsidR="59F92072" w:rsidRDefault="59F92072" w:rsidP="59F92072">
            <w:pPr>
              <w:spacing w:after="200" w:line="276" w:lineRule="auto"/>
              <w:rPr>
                <w:rFonts w:ascii="Calibri" w:eastAsia="Calibri" w:hAnsi="Calibri" w:cs="Calibri"/>
                <w:color w:val="000000" w:themeColor="text1"/>
              </w:rPr>
            </w:pPr>
          </w:p>
          <w:p w14:paraId="39AE6042" w14:textId="43E4BC51" w:rsidR="59F92072" w:rsidRDefault="59F92072" w:rsidP="59F92072">
            <w:pPr>
              <w:spacing w:after="200" w:line="276" w:lineRule="auto"/>
              <w:rPr>
                <w:rFonts w:ascii="Calibri" w:eastAsia="Calibri" w:hAnsi="Calibri" w:cs="Calibri"/>
                <w:color w:val="000000" w:themeColor="text1"/>
              </w:rPr>
            </w:pPr>
            <w:r w:rsidRPr="59F92072">
              <w:rPr>
                <w:rFonts w:ascii="Calibri" w:eastAsia="Calibri" w:hAnsi="Calibri" w:cs="Calibri"/>
                <w:color w:val="000000" w:themeColor="text1"/>
              </w:rPr>
              <w:t>Any incidents need to be reported as soon as possible ensuring duty manager/health and safety officers have been informed. Follow SUSU incident report policy.</w:t>
            </w:r>
          </w:p>
        </w:tc>
      </w:tr>
      <w:tr w:rsidR="006E51F8" w14:paraId="3C5F0443" w14:textId="77777777" w:rsidTr="00F05F4D">
        <w:trPr>
          <w:cantSplit/>
          <w:trHeight w:val="1296"/>
        </w:trPr>
        <w:tc>
          <w:tcPr>
            <w:tcW w:w="672"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4"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3"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2"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00F05F4D">
        <w:trPr>
          <w:cantSplit/>
          <w:trHeight w:val="1296"/>
        </w:trPr>
        <w:tc>
          <w:tcPr>
            <w:tcW w:w="672"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4"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43"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2"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00F05F4D">
        <w:trPr>
          <w:cantSplit/>
          <w:trHeight w:val="1296"/>
        </w:trPr>
        <w:tc>
          <w:tcPr>
            <w:tcW w:w="672"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4"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43"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2"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5"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3D3BAD" w14:paraId="5FC8FDB6" w14:textId="77777777" w:rsidTr="00F05F4D">
        <w:trPr>
          <w:cantSplit/>
          <w:trHeight w:val="1296"/>
        </w:trPr>
        <w:tc>
          <w:tcPr>
            <w:tcW w:w="672"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4"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43"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2"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03101350" w14:textId="77777777" w:rsidR="003D3BAD" w:rsidRDefault="003D3BAD" w:rsidP="003D3BAD">
            <w:pPr>
              <w:rPr>
                <w:rFonts w:ascii="Calibri" w:eastAsia="Calibri" w:hAnsi="Calibri" w:cs="Calibri"/>
              </w:rPr>
            </w:pPr>
          </w:p>
          <w:p w14:paraId="0D51D6BB" w14:textId="1064589B" w:rsidR="003D3BAD" w:rsidRDefault="003D3BAD" w:rsidP="00FD6F69">
            <w:pPr>
              <w:rPr>
                <w:rFonts w:ascii="Calibri" w:eastAsia="Calibri" w:hAnsi="Calibri" w:cs="Calibri"/>
              </w:rPr>
            </w:pPr>
            <w:r>
              <w:rPr>
                <w:rFonts w:ascii="Calibri" w:eastAsia="Calibri" w:hAnsi="Calibri" w:cs="Calibri"/>
              </w:rPr>
              <w:t>Book during quieter times when less activities taking place</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5"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45EE3DE3" w14:textId="77777777" w:rsidR="003D3BAD" w:rsidRDefault="003D3BAD" w:rsidP="00FD6F69">
            <w:pPr>
              <w:rPr>
                <w:rFonts w:ascii="Calibri" w:eastAsia="Calibri" w:hAnsi="Calibri" w:cs="Calibri"/>
              </w:rPr>
            </w:pPr>
          </w:p>
        </w:tc>
      </w:tr>
      <w:tr w:rsidR="00135E69" w14:paraId="6A555923" w14:textId="77777777" w:rsidTr="00F05F4D">
        <w:trPr>
          <w:cantSplit/>
          <w:trHeight w:val="1296"/>
        </w:trPr>
        <w:tc>
          <w:tcPr>
            <w:tcW w:w="672"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t>Electronics</w:t>
            </w:r>
          </w:p>
        </w:tc>
        <w:tc>
          <w:tcPr>
            <w:tcW w:w="874"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43"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2"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5"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135E69" w14:paraId="324071ED" w14:textId="77777777" w:rsidTr="00F05F4D">
        <w:trPr>
          <w:cantSplit/>
          <w:trHeight w:val="1296"/>
        </w:trPr>
        <w:tc>
          <w:tcPr>
            <w:tcW w:w="672"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4"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43"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2"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5"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00F05F4D">
        <w:trPr>
          <w:cantSplit/>
          <w:trHeight w:val="1296"/>
        </w:trPr>
        <w:tc>
          <w:tcPr>
            <w:tcW w:w="672"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4"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43"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2"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5" w:type="pct"/>
            <w:shd w:val="clear" w:color="auto" w:fill="FFFFFF" w:themeFill="background1"/>
          </w:tcPr>
          <w:p w14:paraId="260BC83E" w14:textId="77777777" w:rsidR="00454E9E" w:rsidRDefault="00454E9E" w:rsidP="00454E9E">
            <w:pPr>
              <w:rPr>
                <w:rFonts w:ascii="Calibri" w:eastAsia="Calibri" w:hAnsi="Calibri" w:cs="Calibri"/>
              </w:rPr>
            </w:pPr>
          </w:p>
        </w:tc>
      </w:tr>
      <w:tr w:rsidR="00454E9E" w14:paraId="3667C638" w14:textId="77777777" w:rsidTr="00F05F4D">
        <w:trPr>
          <w:cantSplit/>
          <w:trHeight w:val="1296"/>
        </w:trPr>
        <w:tc>
          <w:tcPr>
            <w:tcW w:w="672"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4"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43"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2"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2"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5"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00F05F4D">
        <w:trPr>
          <w:cantSplit/>
          <w:trHeight w:val="1296"/>
        </w:trPr>
        <w:tc>
          <w:tcPr>
            <w:tcW w:w="672"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4"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43"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2"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15664528" w14:textId="77777777" w:rsidR="00383268" w:rsidRDefault="00383268" w:rsidP="00926A23">
            <w:pPr>
              <w:rPr>
                <w:rFonts w:ascii="Calibri" w:eastAsia="Calibri" w:hAnsi="Calibri" w:cs="Calibri"/>
              </w:rPr>
            </w:pP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19883C6A" w14:textId="77777777" w:rsidTr="59F92072">
        <w:trPr>
          <w:cantSplit/>
          <w:trHeight w:val="392"/>
        </w:trPr>
        <w:tc>
          <w:tcPr>
            <w:tcW w:w="5000" w:type="pct"/>
            <w:gridSpan w:val="11"/>
            <w:shd w:val="clear" w:color="auto" w:fill="B8CCE4" w:themeFill="accent1" w:themeFillTint="66"/>
          </w:tcPr>
          <w:p w14:paraId="75C82033" w14:textId="29E5DCE4" w:rsidR="00454E9E" w:rsidRPr="00C70FEB" w:rsidRDefault="00454E9E" w:rsidP="00454E9E">
            <w:pPr>
              <w:rPr>
                <w:rFonts w:cstheme="minorHAnsi"/>
                <w:b/>
                <w:bCs/>
              </w:rPr>
            </w:pPr>
            <w:r w:rsidRPr="00C70FEB">
              <w:rPr>
                <w:rFonts w:cstheme="minorHAnsi"/>
                <w:b/>
                <w:bCs/>
              </w:rPr>
              <w:lastRenderedPageBreak/>
              <w:t xml:space="preserve">Socials </w:t>
            </w:r>
          </w:p>
        </w:tc>
      </w:tr>
      <w:tr w:rsidR="008C6C52" w14:paraId="0321FFAD" w14:textId="77777777" w:rsidTr="00F05F4D">
        <w:trPr>
          <w:cantSplit/>
          <w:trHeight w:val="1296"/>
        </w:trPr>
        <w:tc>
          <w:tcPr>
            <w:tcW w:w="672" w:type="pct"/>
            <w:shd w:val="clear" w:color="auto" w:fill="FFFFFF" w:themeFill="background1"/>
          </w:tcPr>
          <w:p w14:paraId="193630A4" w14:textId="23764BB3" w:rsidR="008C6C52" w:rsidRDefault="008C6C52" w:rsidP="008C6C52">
            <w:pPr>
              <w:rPr>
                <w:rFonts w:ascii="Calibri" w:eastAsia="Calibri" w:hAnsi="Calibri" w:cs="Calibri"/>
              </w:rPr>
            </w:pPr>
            <w:r>
              <w:rPr>
                <w:rFonts w:ascii="Calibri" w:eastAsia="Calibri" w:hAnsi="Calibri" w:cs="Calibri"/>
              </w:rPr>
              <w:t xml:space="preserve">Socials – Travel by car, train, bus, plane when leaving the local area. </w:t>
            </w:r>
          </w:p>
        </w:tc>
        <w:tc>
          <w:tcPr>
            <w:tcW w:w="874" w:type="pct"/>
            <w:shd w:val="clear" w:color="auto" w:fill="FFFFFF" w:themeFill="background1"/>
          </w:tcPr>
          <w:p w14:paraId="4EF4BDCC" w14:textId="32392E4C" w:rsidR="008C6C52" w:rsidRDefault="008C6C52" w:rsidP="008C6C52">
            <w:pPr>
              <w:rPr>
                <w:rFonts w:ascii="Calibri" w:eastAsia="Calibri" w:hAnsi="Calibri" w:cs="Calibri"/>
              </w:rPr>
            </w:pPr>
            <w:r>
              <w:rPr>
                <w:rFonts w:cstheme="minorHAnsi"/>
              </w:rPr>
              <w:t xml:space="preserve">Vehicle collision – causing anything from minor to severe injuries, as well as mental health issues.  </w:t>
            </w:r>
          </w:p>
        </w:tc>
        <w:tc>
          <w:tcPr>
            <w:tcW w:w="643" w:type="pct"/>
            <w:shd w:val="clear" w:color="auto" w:fill="FFFFFF" w:themeFill="background1"/>
          </w:tcPr>
          <w:p w14:paraId="1E221A1F" w14:textId="56B1E283" w:rsidR="008C6C52" w:rsidRDefault="008C6C52" w:rsidP="008C6C52">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8C6C52" w:rsidRPr="003E147E" w:rsidRDefault="008C6C52" w:rsidP="008C6C52">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8C6C52" w:rsidRPr="003E147E" w:rsidRDefault="008C6C52" w:rsidP="008C6C52">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8C6C52" w:rsidRPr="003E147E" w:rsidRDefault="008C6C52" w:rsidP="008C6C52">
            <w:pPr>
              <w:rPr>
                <w:rFonts w:eastAsia="Lucida Sans" w:cstheme="minorHAnsi"/>
                <w:bCs/>
                <w:sz w:val="20"/>
                <w:szCs w:val="20"/>
              </w:rPr>
            </w:pPr>
            <w:r>
              <w:rPr>
                <w:rFonts w:cstheme="minorHAnsi"/>
              </w:rPr>
              <w:t>12</w:t>
            </w:r>
          </w:p>
        </w:tc>
        <w:tc>
          <w:tcPr>
            <w:tcW w:w="952" w:type="pct"/>
            <w:shd w:val="clear" w:color="auto" w:fill="FFFFFF" w:themeFill="background1"/>
          </w:tcPr>
          <w:p w14:paraId="16713EA9" w14:textId="77777777" w:rsidR="008C6C52" w:rsidRDefault="008C6C52" w:rsidP="008C6C52">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8C6C52" w:rsidRDefault="008C6C52" w:rsidP="008C6C52">
            <w:pPr>
              <w:rPr>
                <w:rFonts w:cstheme="minorHAnsi"/>
              </w:rPr>
            </w:pPr>
          </w:p>
          <w:p w14:paraId="19CF3A8C" w14:textId="1783E4D8" w:rsidR="008C6C52" w:rsidRDefault="008C6C52" w:rsidP="008C6C52">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8C6C52" w:rsidRPr="003E147E" w:rsidRDefault="008C6C52" w:rsidP="008C6C52">
            <w:pPr>
              <w:rPr>
                <w:rFonts w:eastAsia="Lucida Sans" w:cstheme="minorHAnsi"/>
                <w:bCs/>
                <w:sz w:val="20"/>
                <w:szCs w:val="20"/>
              </w:rPr>
            </w:pPr>
            <w:r>
              <w:rPr>
                <w:rFonts w:cstheme="minorHAnsi"/>
              </w:rPr>
              <w:t>4</w:t>
            </w:r>
          </w:p>
        </w:tc>
        <w:tc>
          <w:tcPr>
            <w:tcW w:w="905" w:type="pct"/>
            <w:shd w:val="clear" w:color="auto" w:fill="FFFFFF" w:themeFill="background1"/>
          </w:tcPr>
          <w:p w14:paraId="0B109241" w14:textId="77777777" w:rsidR="008C6C52" w:rsidRDefault="008C6C52" w:rsidP="008C6C52">
            <w:pPr>
              <w:rPr>
                <w:rFonts w:ascii="Calibri" w:eastAsia="Calibri" w:hAnsi="Calibri" w:cs="Calibri"/>
              </w:rPr>
            </w:pPr>
            <w:r>
              <w:rPr>
                <w:rFonts w:ascii="Calibri" w:eastAsia="Calibri" w:hAnsi="Calibri" w:cs="Calibri"/>
              </w:rPr>
              <w:t>Contact emergency services as required 111/999</w:t>
            </w:r>
          </w:p>
          <w:p w14:paraId="15C76B82" w14:textId="77777777" w:rsidR="008C6C52" w:rsidRDefault="008C6C52" w:rsidP="008C6C52">
            <w:pPr>
              <w:rPr>
                <w:rFonts w:ascii="Calibri" w:eastAsia="Calibri" w:hAnsi="Calibri" w:cs="Calibri"/>
              </w:rPr>
            </w:pPr>
          </w:p>
          <w:p w14:paraId="1E740DEE"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8C6C52" w:rsidRDefault="008C6C52" w:rsidP="008C6C52">
            <w:pPr>
              <w:rPr>
                <w:rFonts w:ascii="Calibri" w:eastAsia="Calibri" w:hAnsi="Calibri" w:cs="Calibri"/>
                <w:color w:val="000000"/>
              </w:rPr>
            </w:pPr>
          </w:p>
          <w:p w14:paraId="69ABE94C" w14:textId="753070DF"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tc>
      </w:tr>
      <w:tr w:rsidR="008C6C52" w14:paraId="1FE97EF8" w14:textId="77777777" w:rsidTr="00F05F4D">
        <w:trPr>
          <w:cantSplit/>
          <w:trHeight w:val="1296"/>
        </w:trPr>
        <w:tc>
          <w:tcPr>
            <w:tcW w:w="672" w:type="pct"/>
            <w:shd w:val="clear" w:color="auto" w:fill="FFFFFF" w:themeFill="background1"/>
          </w:tcPr>
          <w:p w14:paraId="4F7436BD" w14:textId="64ED3003" w:rsidR="008C6C52" w:rsidRDefault="008C6C52" w:rsidP="008C6C52">
            <w:pPr>
              <w:rPr>
                <w:rFonts w:ascii="Calibri" w:eastAsia="Calibri" w:hAnsi="Calibri" w:cs="Calibri"/>
              </w:rPr>
            </w:pPr>
            <w:r>
              <w:rPr>
                <w:rFonts w:ascii="Calibri" w:eastAsia="Calibri" w:hAnsi="Calibri" w:cs="Calibri"/>
              </w:rPr>
              <w:lastRenderedPageBreak/>
              <w:t xml:space="preserve">Socials - Medical emergency </w:t>
            </w:r>
          </w:p>
        </w:tc>
        <w:tc>
          <w:tcPr>
            <w:tcW w:w="874" w:type="pct"/>
            <w:shd w:val="clear" w:color="auto" w:fill="FFFFFF" w:themeFill="background1"/>
          </w:tcPr>
          <w:p w14:paraId="2236A3B7"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8C6C52" w:rsidRDefault="008C6C52" w:rsidP="008C6C52">
            <w:pPr>
              <w:rPr>
                <w:rFonts w:ascii="Calibri" w:eastAsia="Calibri" w:hAnsi="Calibri" w:cs="Calibri"/>
                <w:color w:val="000000"/>
              </w:rPr>
            </w:pPr>
          </w:p>
          <w:p w14:paraId="40C94D94"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8C6C52" w:rsidRDefault="008C6C52" w:rsidP="008C6C52">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8C6C52" w:rsidRDefault="008C6C52" w:rsidP="008C6C52">
            <w:pPr>
              <w:rPr>
                <w:rFonts w:ascii="Calibri" w:eastAsia="Calibri" w:hAnsi="Calibri" w:cs="Calibri"/>
                <w:color w:val="000000"/>
              </w:rPr>
            </w:pPr>
            <w:r>
              <w:rPr>
                <w:rFonts w:ascii="Calibri" w:eastAsia="Calibri" w:hAnsi="Calibri" w:cs="Calibri"/>
                <w:color w:val="000000"/>
              </w:rPr>
              <w:t>Distress</w:t>
            </w:r>
          </w:p>
          <w:p w14:paraId="3864DD3B" w14:textId="77777777" w:rsidR="008C6C52" w:rsidRDefault="008C6C52" w:rsidP="008C6C52">
            <w:pPr>
              <w:rPr>
                <w:rFonts w:ascii="Calibri" w:eastAsia="Calibri" w:hAnsi="Calibri" w:cs="Calibri"/>
              </w:rPr>
            </w:pPr>
          </w:p>
        </w:tc>
        <w:tc>
          <w:tcPr>
            <w:tcW w:w="643" w:type="pct"/>
            <w:shd w:val="clear" w:color="auto" w:fill="FFFFFF" w:themeFill="background1"/>
          </w:tcPr>
          <w:p w14:paraId="108801D8" w14:textId="06699C56" w:rsidR="008C6C52" w:rsidRDefault="008C6C52" w:rsidP="008C6C52">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8C6C52" w:rsidRPr="003E147E" w:rsidRDefault="008C6C52" w:rsidP="008C6C52">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8C6C52" w:rsidRPr="003E147E" w:rsidRDefault="008C6C52" w:rsidP="008C6C5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8C6C52" w:rsidRPr="003E147E" w:rsidRDefault="008C6C52" w:rsidP="008C6C52">
            <w:pPr>
              <w:rPr>
                <w:rFonts w:eastAsia="Lucida Sans" w:cstheme="minorHAnsi"/>
                <w:bCs/>
                <w:sz w:val="20"/>
                <w:szCs w:val="20"/>
              </w:rPr>
            </w:pPr>
            <w:r w:rsidRPr="003E147E">
              <w:rPr>
                <w:rFonts w:eastAsia="Lucida Sans" w:cstheme="minorHAnsi"/>
                <w:bCs/>
                <w:sz w:val="20"/>
                <w:szCs w:val="20"/>
              </w:rPr>
              <w:t>15</w:t>
            </w:r>
          </w:p>
        </w:tc>
        <w:tc>
          <w:tcPr>
            <w:tcW w:w="952" w:type="pct"/>
            <w:shd w:val="clear" w:color="auto" w:fill="FFFFFF" w:themeFill="background1"/>
          </w:tcPr>
          <w:p w14:paraId="1745438A" w14:textId="77777777" w:rsidR="008C6C52" w:rsidRDefault="008C6C52" w:rsidP="008C6C52">
            <w:pPr>
              <w:rPr>
                <w:rFonts w:ascii="Calibri" w:eastAsia="Calibri" w:hAnsi="Calibri" w:cs="Calibri"/>
              </w:rPr>
            </w:pPr>
            <w:r>
              <w:rPr>
                <w:rFonts w:ascii="Calibri" w:eastAsia="Calibri" w:hAnsi="Calibri" w:cs="Calibri"/>
              </w:rPr>
              <w:t>Advise participants; to bring their personal medication</w:t>
            </w:r>
          </w:p>
          <w:p w14:paraId="573CB6BC" w14:textId="77777777" w:rsidR="008C6C52" w:rsidRDefault="008C6C52" w:rsidP="008C6C52">
            <w:pPr>
              <w:rPr>
                <w:rFonts w:ascii="Calibri" w:eastAsia="Calibri" w:hAnsi="Calibri" w:cs="Calibri"/>
              </w:rPr>
            </w:pPr>
          </w:p>
          <w:p w14:paraId="4F3B2D94" w14:textId="77777777" w:rsidR="008C6C52" w:rsidRDefault="008C6C52" w:rsidP="008C6C52">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8C6C52" w:rsidRDefault="008C6C52" w:rsidP="008C6C52">
            <w:pPr>
              <w:rPr>
                <w:rFonts w:ascii="Calibri" w:eastAsia="Calibri" w:hAnsi="Calibri" w:cs="Calibri"/>
              </w:rPr>
            </w:pPr>
          </w:p>
          <w:p w14:paraId="20B6E195" w14:textId="77777777" w:rsidR="008C6C52" w:rsidRDefault="008C6C52" w:rsidP="008C6C52">
            <w:pPr>
              <w:rPr>
                <w:rFonts w:ascii="Calibri" w:eastAsia="Calibri" w:hAnsi="Calibri" w:cs="Calibri"/>
              </w:rPr>
            </w:pPr>
            <w:r>
              <w:rPr>
                <w:rFonts w:ascii="Calibri" w:eastAsia="Calibri" w:hAnsi="Calibri" w:cs="Calibri"/>
              </w:rPr>
              <w:t>Contact emergency services as required 111/999</w:t>
            </w:r>
          </w:p>
          <w:p w14:paraId="22F8C1D6" w14:textId="77777777" w:rsidR="008C6C52" w:rsidRDefault="008C6C52" w:rsidP="008C6C52">
            <w:pPr>
              <w:rPr>
                <w:rFonts w:ascii="Calibri" w:eastAsia="Calibri" w:hAnsi="Calibri" w:cs="Calibri"/>
              </w:rPr>
            </w:pPr>
          </w:p>
          <w:p w14:paraId="6E3EC41D" w14:textId="3C30E4C4" w:rsidR="008C6C52" w:rsidRDefault="008C6C52" w:rsidP="008C6C52">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8C6C52" w:rsidRPr="003E147E" w:rsidRDefault="008C6C52" w:rsidP="008C6C52">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8C6C52" w:rsidRPr="003E147E" w:rsidRDefault="008C6C52" w:rsidP="008C6C5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8C6C52" w:rsidRPr="003E147E" w:rsidRDefault="008C6C52" w:rsidP="008C6C52">
            <w:pPr>
              <w:rPr>
                <w:rFonts w:eastAsia="Lucida Sans" w:cstheme="minorHAnsi"/>
                <w:bCs/>
                <w:sz w:val="20"/>
                <w:szCs w:val="20"/>
              </w:rPr>
            </w:pPr>
            <w:r w:rsidRPr="003E147E">
              <w:rPr>
                <w:rFonts w:eastAsia="Lucida Sans" w:cstheme="minorHAnsi"/>
                <w:bCs/>
                <w:sz w:val="20"/>
                <w:szCs w:val="20"/>
              </w:rPr>
              <w:t>15</w:t>
            </w:r>
          </w:p>
        </w:tc>
        <w:tc>
          <w:tcPr>
            <w:tcW w:w="905" w:type="pct"/>
            <w:shd w:val="clear" w:color="auto" w:fill="FFFFFF" w:themeFill="background1"/>
          </w:tcPr>
          <w:p w14:paraId="739E20F6"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8C6C52" w:rsidRDefault="008C6C52" w:rsidP="008C6C52">
            <w:pPr>
              <w:rPr>
                <w:rFonts w:ascii="Calibri" w:eastAsia="Calibri" w:hAnsi="Calibri" w:cs="Calibri"/>
                <w:color w:val="000000"/>
              </w:rPr>
            </w:pPr>
          </w:p>
          <w:p w14:paraId="16002DCB" w14:textId="444024F7"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8C6C52" w14:paraId="5A5164F0" w14:textId="77777777" w:rsidTr="00F05F4D">
        <w:trPr>
          <w:cantSplit/>
          <w:trHeight w:val="1296"/>
        </w:trPr>
        <w:tc>
          <w:tcPr>
            <w:tcW w:w="672" w:type="pct"/>
            <w:shd w:val="clear" w:color="auto" w:fill="FFFFFF" w:themeFill="background1"/>
          </w:tcPr>
          <w:p w14:paraId="5E4A09DC" w14:textId="477EA6FE" w:rsidR="008C6C52" w:rsidRPr="00627688" w:rsidRDefault="008C6C52" w:rsidP="008C6C52">
            <w:pPr>
              <w:rPr>
                <w:rFonts w:cstheme="minorHAnsi"/>
                <w:color w:val="000000"/>
              </w:rPr>
            </w:pPr>
            <w:r w:rsidRPr="00627688">
              <w:rPr>
                <w:rFonts w:cstheme="minorHAnsi"/>
                <w:color w:val="000000"/>
              </w:rPr>
              <w:lastRenderedPageBreak/>
              <w:t>Members getting lost or separated. Members leaving an event/activity alone or without notifying others</w:t>
            </w:r>
            <w:r>
              <w:rPr>
                <w:rFonts w:cstheme="minorHAnsi"/>
                <w:color w:val="000000"/>
              </w:rPr>
              <w:t>.</w:t>
            </w:r>
          </w:p>
          <w:p w14:paraId="261DDC30" w14:textId="77777777" w:rsidR="008C6C52" w:rsidRPr="00627688" w:rsidRDefault="008C6C52" w:rsidP="008C6C52">
            <w:pPr>
              <w:rPr>
                <w:rFonts w:eastAsia="Calibri" w:cstheme="minorHAnsi"/>
              </w:rPr>
            </w:pPr>
          </w:p>
        </w:tc>
        <w:tc>
          <w:tcPr>
            <w:tcW w:w="874" w:type="pct"/>
            <w:shd w:val="clear" w:color="auto" w:fill="FFFFFF" w:themeFill="background1"/>
          </w:tcPr>
          <w:p w14:paraId="3F0E9B30" w14:textId="77777777" w:rsidR="008C6C52" w:rsidRPr="00627688" w:rsidRDefault="008C6C52" w:rsidP="008C6C52">
            <w:pPr>
              <w:rPr>
                <w:rFonts w:cstheme="minorHAnsi"/>
              </w:rPr>
            </w:pPr>
            <w:r w:rsidRPr="00627688">
              <w:rPr>
                <w:rFonts w:cstheme="minorHAnsi"/>
              </w:rPr>
              <w:t>During the event participants may decide they want to l</w:t>
            </w:r>
          </w:p>
          <w:p w14:paraId="6294EAD6" w14:textId="1B0C39B5" w:rsidR="008C6C52" w:rsidRPr="00627688" w:rsidRDefault="008C6C52" w:rsidP="008C6C52">
            <w:pPr>
              <w:rPr>
                <w:rFonts w:eastAsia="Calibri" w:cstheme="minorHAnsi"/>
                <w:color w:val="000000"/>
              </w:rPr>
            </w:pPr>
            <w:r w:rsidRPr="00627688">
              <w:rPr>
                <w:rFonts w:cstheme="minorHAnsi"/>
              </w:rPr>
              <w:t xml:space="preserve">eave, or they may get lost on the way </w:t>
            </w:r>
          </w:p>
        </w:tc>
        <w:tc>
          <w:tcPr>
            <w:tcW w:w="643" w:type="pct"/>
            <w:shd w:val="clear" w:color="auto" w:fill="FFFFFF" w:themeFill="background1"/>
          </w:tcPr>
          <w:p w14:paraId="060205F0" w14:textId="308BCD20" w:rsidR="008C6C52" w:rsidRPr="00627688" w:rsidRDefault="008C6C52" w:rsidP="008C6C52">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8C6C52" w:rsidRPr="00627688" w:rsidRDefault="008C6C52" w:rsidP="008C6C52">
            <w:pPr>
              <w:rPr>
                <w:rFonts w:eastAsia="Lucida Sans" w:cstheme="minorHAnsi"/>
                <w:sz w:val="20"/>
                <w:szCs w:val="20"/>
              </w:rPr>
            </w:pPr>
            <w:r w:rsidRPr="00627688">
              <w:rPr>
                <w:rFonts w:cstheme="minorHAnsi"/>
              </w:rPr>
              <w:t>9</w:t>
            </w:r>
          </w:p>
        </w:tc>
        <w:tc>
          <w:tcPr>
            <w:tcW w:w="952" w:type="pct"/>
            <w:shd w:val="clear" w:color="auto" w:fill="FFFFFF" w:themeFill="background1"/>
          </w:tcPr>
          <w:p w14:paraId="7EBBA2D0" w14:textId="77777777" w:rsidR="008C6C52" w:rsidRPr="00627688" w:rsidRDefault="008C6C52" w:rsidP="008C6C5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8C6C52" w:rsidRDefault="008C6C52" w:rsidP="008C6C52">
            <w:pPr>
              <w:pStyle w:val="NoSpacing"/>
              <w:rPr>
                <w:rFonts w:cstheme="minorHAnsi"/>
              </w:rPr>
            </w:pPr>
          </w:p>
          <w:p w14:paraId="7F62120D" w14:textId="2AE66B4D" w:rsidR="008C6C52" w:rsidRPr="00627688" w:rsidRDefault="008C6C52" w:rsidP="008C6C52">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8C6C52" w:rsidRDefault="008C6C52" w:rsidP="008C6C52">
            <w:pPr>
              <w:rPr>
                <w:rFonts w:cstheme="minorHAnsi"/>
              </w:rPr>
            </w:pPr>
          </w:p>
          <w:p w14:paraId="705B6CBD" w14:textId="78E218EF" w:rsidR="008C6C52" w:rsidRPr="003B6BD9" w:rsidRDefault="008C6C52" w:rsidP="008C6C52">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8C6C52" w:rsidRPr="00627688" w:rsidRDefault="008C6C52" w:rsidP="008C6C52">
            <w:pPr>
              <w:rPr>
                <w:rFonts w:eastAsia="Calibri" w:cstheme="minorHAnsi"/>
              </w:rPr>
            </w:pPr>
          </w:p>
        </w:tc>
        <w:tc>
          <w:tcPr>
            <w:tcW w:w="159" w:type="pct"/>
            <w:shd w:val="clear" w:color="auto" w:fill="FFFFFF" w:themeFill="background1"/>
          </w:tcPr>
          <w:p w14:paraId="11B7448B" w14:textId="7E677DC6"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8C6C52" w:rsidRPr="00627688" w:rsidRDefault="008C6C52" w:rsidP="008C6C52">
            <w:pPr>
              <w:rPr>
                <w:rFonts w:eastAsia="Lucida Sans" w:cstheme="minorHAnsi"/>
                <w:sz w:val="20"/>
                <w:szCs w:val="20"/>
              </w:rPr>
            </w:pPr>
            <w:r w:rsidRPr="00627688">
              <w:rPr>
                <w:rFonts w:cstheme="minorHAnsi"/>
              </w:rPr>
              <w:t>4</w:t>
            </w:r>
          </w:p>
        </w:tc>
        <w:tc>
          <w:tcPr>
            <w:tcW w:w="905" w:type="pct"/>
            <w:shd w:val="clear" w:color="auto" w:fill="FFFFFF" w:themeFill="background1"/>
          </w:tcPr>
          <w:p w14:paraId="50488972" w14:textId="77777777" w:rsidR="008C6C52" w:rsidRDefault="008C6C52" w:rsidP="008C6C52">
            <w:pPr>
              <w:rPr>
                <w:rStyle w:val="Hyperlink"/>
                <w:rFonts w:cstheme="minorHAnsi"/>
              </w:rPr>
            </w:pPr>
            <w:r w:rsidRPr="003B6BD9">
              <w:rPr>
                <w:rFonts w:cstheme="minorHAnsi"/>
                <w:color w:val="000000" w:themeColor="text1"/>
              </w:rPr>
              <w:t xml:space="preserve">Follow </w:t>
            </w:r>
            <w:hyperlink r:id="rId15" w:history="1">
              <w:r w:rsidRPr="003B6BD9">
                <w:rPr>
                  <w:rStyle w:val="Hyperlink"/>
                  <w:rFonts w:cstheme="minorHAnsi"/>
                </w:rPr>
                <w:t>SUSU incident report policy</w:t>
              </w:r>
            </w:hyperlink>
          </w:p>
          <w:p w14:paraId="0F72F070" w14:textId="77777777" w:rsidR="008C6C52" w:rsidRPr="003B6BD9" w:rsidRDefault="008C6C52" w:rsidP="008C6C52">
            <w:pPr>
              <w:rPr>
                <w:rStyle w:val="Hyperlink"/>
                <w:rFonts w:cstheme="minorHAnsi"/>
              </w:rPr>
            </w:pPr>
          </w:p>
          <w:p w14:paraId="6773A36C" w14:textId="09CDC617" w:rsidR="008C6C52" w:rsidRPr="00627688" w:rsidRDefault="008C6C52" w:rsidP="008C6C52">
            <w:pPr>
              <w:rPr>
                <w:rFonts w:eastAsia="Calibri" w:cstheme="minorHAnsi"/>
                <w:color w:val="000000"/>
              </w:rPr>
            </w:pPr>
            <w:r w:rsidRPr="00627688">
              <w:rPr>
                <w:rFonts w:cstheme="minorHAnsi"/>
                <w:color w:val="000000" w:themeColor="text1"/>
              </w:rPr>
              <w:t xml:space="preserve">Call emergency services as required </w:t>
            </w:r>
          </w:p>
        </w:tc>
      </w:tr>
      <w:tr w:rsidR="008C6C52" w14:paraId="38498EB8" w14:textId="77777777" w:rsidTr="00F05F4D">
        <w:trPr>
          <w:cantSplit/>
          <w:trHeight w:val="1296"/>
        </w:trPr>
        <w:tc>
          <w:tcPr>
            <w:tcW w:w="672"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lastRenderedPageBreak/>
              <w:t>Allergies - food and drink</w:t>
            </w:r>
          </w:p>
          <w:p w14:paraId="7B89DB02" w14:textId="77777777" w:rsidR="008C6C52" w:rsidRPr="0059562A" w:rsidRDefault="008C6C52" w:rsidP="008C6C52">
            <w:pPr>
              <w:rPr>
                <w:rFonts w:cstheme="minorHAnsi"/>
                <w:color w:val="000000"/>
              </w:rPr>
            </w:pPr>
          </w:p>
        </w:tc>
        <w:tc>
          <w:tcPr>
            <w:tcW w:w="874"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43"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2"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05"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8"/>
        <w:gridCol w:w="4063"/>
        <w:gridCol w:w="1641"/>
      </w:tblGrid>
      <w:tr w:rsidR="00C642F4" w:rsidRPr="00957A37" w14:paraId="3C5F0483" w14:textId="77777777" w:rsidTr="59F92072">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59F92072">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59F92072">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59F92072">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5BE9950B" w:rsidR="00C642F4" w:rsidRPr="00957A37" w:rsidRDefault="457BC10E" w:rsidP="59F92072">
            <w:pPr>
              <w:autoSpaceDE w:val="0"/>
              <w:autoSpaceDN w:val="0"/>
              <w:adjustRightInd w:val="0"/>
              <w:spacing w:after="0" w:line="240" w:lineRule="auto"/>
              <w:outlineLvl w:val="0"/>
              <w:rPr>
                <w:rFonts w:ascii="Lucida Sans" w:eastAsia="Times New Roman" w:hAnsi="Lucida Sans" w:cs="Arial"/>
                <w:color w:val="FF0000"/>
              </w:rPr>
            </w:pPr>
            <w:r w:rsidRPr="00E03F61">
              <w:rPr>
                <w:rFonts w:ascii="Lucida Sans" w:eastAsia="Times New Roman" w:hAnsi="Lucida Sans" w:cs="Arial"/>
              </w:rPr>
              <w:t>Ensure that the floor is suitable to dance on before class ie: no dents or trip hazards in the floor.</w:t>
            </w: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59F92072">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547459D3" w:rsidR="00C642F4" w:rsidRPr="00957A37" w:rsidRDefault="457BC10E" w:rsidP="59F92072">
            <w:pPr>
              <w:autoSpaceDE w:val="0"/>
              <w:autoSpaceDN w:val="0"/>
              <w:adjustRightInd w:val="0"/>
              <w:spacing w:after="0" w:line="240" w:lineRule="auto"/>
              <w:outlineLvl w:val="0"/>
              <w:rPr>
                <w:rFonts w:ascii="Lucida Sans" w:eastAsia="Times New Roman" w:hAnsi="Lucida Sans" w:cs="Arial"/>
                <w:color w:val="000000"/>
              </w:rPr>
            </w:pPr>
            <w:r w:rsidRPr="00E03F61">
              <w:rPr>
                <w:rFonts w:ascii="Lucida Sans" w:eastAsia="Times New Roman" w:hAnsi="Lucida Sans" w:cs="Arial"/>
              </w:rPr>
              <w:t>Ensure there are regular breaks during class for members to grab water or to rest.</w:t>
            </w: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59F92072">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59F92072">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59F92072">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59F92072">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59F92072">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59F92072">
        <w:trPr>
          <w:cantSplit/>
        </w:trPr>
        <w:tc>
          <w:tcPr>
            <w:tcW w:w="2675" w:type="pct"/>
            <w:gridSpan w:val="5"/>
            <w:tcBorders>
              <w:bottom w:val="nil"/>
            </w:tcBorders>
          </w:tcPr>
          <w:p w14:paraId="3C5F04BF" w14:textId="30CAC3A0"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3818B9">
              <w:rPr>
                <w:rFonts w:ascii="Lucida Sans" w:eastAsia="Times New Roman" w:hAnsi="Lucida Sans" w:cs="Arial"/>
                <w:color w:val="000000"/>
                <w:szCs w:val="20"/>
              </w:rPr>
              <w:t>Eve Barry</w:t>
            </w:r>
            <w:r w:rsidR="00495965">
              <w:rPr>
                <w:rFonts w:ascii="Lucida Sans" w:eastAsia="Times New Roman" w:hAnsi="Lucida Sans" w:cs="Arial"/>
                <w:color w:val="000000"/>
                <w:szCs w:val="20"/>
              </w:rPr>
              <w:t xml:space="preserve"> </w:t>
            </w:r>
          </w:p>
          <w:p w14:paraId="3C5F04C0" w14:textId="73C872D8" w:rsidR="00C642F4" w:rsidRPr="00957A37" w:rsidRDefault="0049596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8480" behindDoc="0" locked="0" layoutInCell="1" allowOverlap="1" wp14:anchorId="6BEAD0FC" wp14:editId="11DBC361">
                      <wp:simplePos x="0" y="0"/>
                      <wp:positionH relativeFrom="column">
                        <wp:posOffset>3674645</wp:posOffset>
                      </wp:positionH>
                      <wp:positionV relativeFrom="paragraph">
                        <wp:posOffset>-143035</wp:posOffset>
                      </wp:positionV>
                      <wp:extent cx="1120320" cy="602280"/>
                      <wp:effectExtent l="38100" t="38100" r="41910" b="45720"/>
                      <wp:wrapNone/>
                      <wp:docPr id="2085470886"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1120320" cy="602280"/>
                            </w14:xfrm>
                          </w14:contentPart>
                        </a:graphicData>
                      </a:graphic>
                    </wp:anchor>
                  </w:drawing>
                </mc:Choice>
                <mc:Fallback>
                  <w:pict>
                    <v:shapetype w14:anchorId="521952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88.85pt;margin-top:-11.75pt;width:89.2pt;height:48.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">
                      <v:imagedata r:id="rId17" o:title=""/>
                    </v:shape>
                  </w:pict>
                </mc:Fallback>
              </mc:AlternateContent>
            </w:r>
          </w:p>
        </w:tc>
        <w:tc>
          <w:tcPr>
            <w:tcW w:w="2325" w:type="pct"/>
            <w:gridSpan w:val="3"/>
            <w:tcBorders>
              <w:bottom w:val="nil"/>
            </w:tcBorders>
          </w:tcPr>
          <w:p w14:paraId="68F4693F" w14:textId="6523D49B" w:rsidR="00C642F4" w:rsidRDefault="00371585" w:rsidP="00124F67">
            <w:pPr>
              <w:autoSpaceDE w:val="0"/>
              <w:autoSpaceDN w:val="0"/>
              <w:adjustRightInd w:val="0"/>
              <w:spacing w:after="0" w:line="240" w:lineRule="auto"/>
              <w:outlineLvl w:val="0"/>
              <w:rPr>
                <w:rFonts w:ascii="Lucida Sans" w:eastAsia="Times New Roman" w:hAnsi="Lucida Sans" w:cs="Arial"/>
                <w:color w:val="000000"/>
                <w:szCs w:val="20"/>
              </w:rPr>
            </w:pPr>
            <w:r>
              <w:rPr>
                <w:rStyle w:val="wacimagecontainer"/>
                <w:rFonts w:ascii="Segoe UI" w:hAnsi="Segoe UI" w:cs="Segoe UI"/>
                <w:noProof/>
                <w:color w:val="000000"/>
                <w:sz w:val="12"/>
                <w:szCs w:val="12"/>
              </w:rPr>
              <w:drawing>
                <wp:anchor distT="0" distB="0" distL="114300" distR="114300" simplePos="0" relativeHeight="251666432" behindDoc="0" locked="0" layoutInCell="1" allowOverlap="1" wp14:anchorId="35EC787A" wp14:editId="39199EC2">
                  <wp:simplePos x="0" y="0"/>
                  <wp:positionH relativeFrom="column">
                    <wp:posOffset>1543050</wp:posOffset>
                  </wp:positionH>
                  <wp:positionV relativeFrom="paragraph">
                    <wp:posOffset>198120</wp:posOffset>
                  </wp:positionV>
                  <wp:extent cx="811530" cy="503555"/>
                  <wp:effectExtent l="0" t="0" r="1270" b="0"/>
                  <wp:wrapSquare wrapText="bothSides"/>
                  <wp:docPr id="346393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1530" cy="503555"/>
                          </a:xfrm>
                          <a:prstGeom prst="rect">
                            <a:avLst/>
                          </a:prstGeom>
                          <a:noFill/>
                          <a:ln>
                            <a:noFill/>
                          </a:ln>
                        </pic:spPr>
                      </pic:pic>
                    </a:graphicData>
                  </a:graphic>
                </wp:anchor>
              </w:drawing>
            </w:r>
            <w:r>
              <w:rPr>
                <w:rStyle w:val="wacimagecontainer"/>
                <w:rFonts w:ascii="Segoe UI" w:hAnsi="Segoe UI" w:cs="Segoe UI"/>
                <w:noProof/>
                <w:color w:val="000000"/>
                <w:sz w:val="12"/>
                <w:szCs w:val="12"/>
                <w:shd w:val="clear" w:color="auto" w:fill="FFFFFF"/>
              </w:rPr>
              <w:drawing>
                <wp:anchor distT="0" distB="0" distL="114300" distR="114300" simplePos="0" relativeHeight="251667456" behindDoc="0" locked="0" layoutInCell="1" allowOverlap="1" wp14:anchorId="4BD6B1C4" wp14:editId="1EB7AEAE">
                  <wp:simplePos x="0" y="0"/>
                  <wp:positionH relativeFrom="column">
                    <wp:posOffset>-8255</wp:posOffset>
                  </wp:positionH>
                  <wp:positionV relativeFrom="paragraph">
                    <wp:posOffset>0</wp:posOffset>
                  </wp:positionV>
                  <wp:extent cx="174625" cy="349250"/>
                  <wp:effectExtent l="0" t="0" r="3175" b="0"/>
                  <wp:wrapSquare wrapText="bothSides"/>
                  <wp:docPr id="5958420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349250"/>
                          </a:xfrm>
                          <a:prstGeom prst="rect">
                            <a:avLst/>
                          </a:prstGeom>
                          <a:noFill/>
                          <a:ln>
                            <a:noFill/>
                          </a:ln>
                        </pic:spPr>
                      </pic:pic>
                    </a:graphicData>
                  </a:graphic>
                  <wp14:sizeRelH relativeFrom="margin">
                    <wp14:pctWidth>0</wp14:pctWidth>
                  </wp14:sizeRelH>
                </wp:anchor>
              </w:drawing>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937544">
              <w:rPr>
                <w:rFonts w:ascii="Lucida Sans" w:eastAsia="Times New Roman" w:hAnsi="Lucida Sans" w:cs="Arial"/>
                <w:color w:val="000000"/>
                <w:szCs w:val="20"/>
              </w:rPr>
              <w:t>Jenna Moffitt</w:t>
            </w:r>
          </w:p>
          <w:p w14:paraId="75CDB485" w14:textId="114EFE95" w:rsidR="00371585" w:rsidRDefault="00371585"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C1" w14:textId="31F4BBE2" w:rsidR="00371585" w:rsidRPr="007A7454" w:rsidRDefault="00371585" w:rsidP="00124F67">
            <w:pPr>
              <w:autoSpaceDE w:val="0"/>
              <w:autoSpaceDN w:val="0"/>
              <w:adjustRightInd w:val="0"/>
              <w:spacing w:after="0" w:line="240" w:lineRule="auto"/>
              <w:outlineLvl w:val="0"/>
              <w:rPr>
                <w:rFonts w:ascii="Lucida Sans" w:eastAsia="Times New Roman" w:hAnsi="Lucida Sans" w:cs="Arial"/>
                <w:color w:val="FF0000"/>
                <w:szCs w:val="20"/>
              </w:rPr>
            </w:pPr>
          </w:p>
        </w:tc>
      </w:tr>
      <w:tr w:rsidR="00C642F4" w:rsidRPr="00957A37" w14:paraId="3C5F04C7" w14:textId="77777777" w:rsidTr="59F92072">
        <w:trPr>
          <w:cantSplit/>
          <w:trHeight w:val="606"/>
        </w:trPr>
        <w:tc>
          <w:tcPr>
            <w:tcW w:w="2421" w:type="pct"/>
            <w:gridSpan w:val="4"/>
            <w:tcBorders>
              <w:top w:val="nil"/>
              <w:right w:val="nil"/>
            </w:tcBorders>
          </w:tcPr>
          <w:p w14:paraId="3C5F04C3" w14:textId="5FF700D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818B9">
              <w:rPr>
                <w:rFonts w:ascii="Lucida Sans" w:eastAsia="Times New Roman" w:hAnsi="Lucida Sans" w:cs="Arial"/>
                <w:color w:val="000000"/>
                <w:szCs w:val="20"/>
              </w:rPr>
              <w:t xml:space="preserve"> Eve Barry</w:t>
            </w:r>
          </w:p>
        </w:tc>
        <w:tc>
          <w:tcPr>
            <w:tcW w:w="254" w:type="pct"/>
            <w:tcBorders>
              <w:top w:val="nil"/>
              <w:left w:val="nil"/>
            </w:tcBorders>
          </w:tcPr>
          <w:p w14:paraId="3C5F04C4" w14:textId="45606E6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818B9">
              <w:rPr>
                <w:rFonts w:ascii="Lucida Sans" w:eastAsia="Times New Roman" w:hAnsi="Lucida Sans" w:cs="Arial"/>
                <w:color w:val="000000"/>
                <w:szCs w:val="20"/>
              </w:rPr>
              <w:t xml:space="preserve"> 10</w:t>
            </w:r>
            <w:r w:rsidR="00E03F61">
              <w:rPr>
                <w:rFonts w:ascii="Lucida Sans" w:eastAsia="Times New Roman" w:hAnsi="Lucida Sans" w:cs="Arial"/>
                <w:color w:val="000000"/>
                <w:szCs w:val="20"/>
              </w:rPr>
              <w:t>/02/2025</w:t>
            </w:r>
          </w:p>
        </w:tc>
        <w:tc>
          <w:tcPr>
            <w:tcW w:w="1745" w:type="pct"/>
            <w:gridSpan w:val="2"/>
            <w:tcBorders>
              <w:top w:val="nil"/>
              <w:right w:val="nil"/>
            </w:tcBorders>
          </w:tcPr>
          <w:p w14:paraId="3C5F04C5" w14:textId="06687DB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71585">
              <w:rPr>
                <w:rFonts w:ascii="Lucida Sans" w:eastAsia="Times New Roman" w:hAnsi="Lucida Sans" w:cs="Arial"/>
                <w:color w:val="000000"/>
                <w:szCs w:val="20"/>
              </w:rPr>
              <w:t xml:space="preserve"> Jenna Moffitt</w:t>
            </w:r>
          </w:p>
        </w:tc>
        <w:tc>
          <w:tcPr>
            <w:tcW w:w="580" w:type="pct"/>
            <w:tcBorders>
              <w:top w:val="nil"/>
              <w:left w:val="nil"/>
            </w:tcBorders>
          </w:tcPr>
          <w:p w14:paraId="6C2DDE55"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6" w14:textId="0FA24AEB" w:rsidR="00371585" w:rsidRPr="00957A37" w:rsidRDefault="0037158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11/02/25</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5"/>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5"/>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5"/>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5"/>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5"/>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4"/>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5"/>
      <w:footerReference w:type="default" r:id="rId2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221DE" w14:textId="77777777" w:rsidR="00240A10" w:rsidRDefault="00240A10" w:rsidP="00AC47B4">
      <w:pPr>
        <w:spacing w:after="0" w:line="240" w:lineRule="auto"/>
      </w:pPr>
      <w:r>
        <w:separator/>
      </w:r>
    </w:p>
  </w:endnote>
  <w:endnote w:type="continuationSeparator" w:id="0">
    <w:p w14:paraId="7E786555" w14:textId="77777777" w:rsidR="00240A10" w:rsidRDefault="00240A10"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27FB" w14:textId="77777777" w:rsidR="00240A10" w:rsidRDefault="00240A10" w:rsidP="00AC47B4">
      <w:pPr>
        <w:spacing w:after="0" w:line="240" w:lineRule="auto"/>
      </w:pPr>
      <w:r>
        <w:separator/>
      </w:r>
    </w:p>
  </w:footnote>
  <w:footnote w:type="continuationSeparator" w:id="0">
    <w:p w14:paraId="459AF44F" w14:textId="77777777" w:rsidR="00240A10" w:rsidRDefault="00240A10"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intelligence2.xml><?xml version="1.0" encoding="utf-8"?>
<int2:intelligence xmlns:int2="http://schemas.microsoft.com/office/intelligence/2020/intelligence" xmlns:oel="http://schemas.microsoft.com/office/2019/extlst">
  <int2:observations>
    <int2:textHash int2:hashCode="w9mNoH06zu1CdG" int2:id="z6wzjLxn">
      <int2:state int2:value="Rejected" int2:type="AugLoop_Text_Critique"/>
    </int2:textHash>
    <int2:textHash int2:hashCode="PMVbiP4CovuYmQ" int2:id="HeZ6eS3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BF2C"/>
    <w:multiLevelType w:val="hybridMultilevel"/>
    <w:tmpl w:val="C5EEBA96"/>
    <w:lvl w:ilvl="0" w:tplc="BB0C5CDA">
      <w:start w:val="1"/>
      <w:numFmt w:val="bullet"/>
      <w:lvlText w:val=""/>
      <w:lvlJc w:val="left"/>
      <w:pPr>
        <w:ind w:left="720" w:hanging="360"/>
      </w:pPr>
      <w:rPr>
        <w:rFonts w:ascii="Symbol" w:hAnsi="Symbol" w:hint="default"/>
      </w:rPr>
    </w:lvl>
    <w:lvl w:ilvl="1" w:tplc="B11E4BB2">
      <w:start w:val="1"/>
      <w:numFmt w:val="bullet"/>
      <w:lvlText w:val="o"/>
      <w:lvlJc w:val="left"/>
      <w:pPr>
        <w:ind w:left="1440" w:hanging="360"/>
      </w:pPr>
      <w:rPr>
        <w:rFonts w:ascii="Courier New" w:hAnsi="Courier New" w:hint="default"/>
      </w:rPr>
    </w:lvl>
    <w:lvl w:ilvl="2" w:tplc="7AF80BC0">
      <w:start w:val="1"/>
      <w:numFmt w:val="bullet"/>
      <w:lvlText w:val=""/>
      <w:lvlJc w:val="left"/>
      <w:pPr>
        <w:ind w:left="2160" w:hanging="360"/>
      </w:pPr>
      <w:rPr>
        <w:rFonts w:ascii="Wingdings" w:hAnsi="Wingdings" w:hint="default"/>
      </w:rPr>
    </w:lvl>
    <w:lvl w:ilvl="3" w:tplc="08F2A22E">
      <w:start w:val="1"/>
      <w:numFmt w:val="bullet"/>
      <w:lvlText w:val=""/>
      <w:lvlJc w:val="left"/>
      <w:pPr>
        <w:ind w:left="2880" w:hanging="360"/>
      </w:pPr>
      <w:rPr>
        <w:rFonts w:ascii="Symbol" w:hAnsi="Symbol" w:hint="default"/>
      </w:rPr>
    </w:lvl>
    <w:lvl w:ilvl="4" w:tplc="52B20EAE">
      <w:start w:val="1"/>
      <w:numFmt w:val="bullet"/>
      <w:lvlText w:val="o"/>
      <w:lvlJc w:val="left"/>
      <w:pPr>
        <w:ind w:left="3600" w:hanging="360"/>
      </w:pPr>
      <w:rPr>
        <w:rFonts w:ascii="Courier New" w:hAnsi="Courier New" w:hint="default"/>
      </w:rPr>
    </w:lvl>
    <w:lvl w:ilvl="5" w:tplc="8F38C7CE">
      <w:start w:val="1"/>
      <w:numFmt w:val="bullet"/>
      <w:lvlText w:val=""/>
      <w:lvlJc w:val="left"/>
      <w:pPr>
        <w:ind w:left="4320" w:hanging="360"/>
      </w:pPr>
      <w:rPr>
        <w:rFonts w:ascii="Wingdings" w:hAnsi="Wingdings" w:hint="default"/>
      </w:rPr>
    </w:lvl>
    <w:lvl w:ilvl="6" w:tplc="E5EE746A">
      <w:start w:val="1"/>
      <w:numFmt w:val="bullet"/>
      <w:lvlText w:val=""/>
      <w:lvlJc w:val="left"/>
      <w:pPr>
        <w:ind w:left="5040" w:hanging="360"/>
      </w:pPr>
      <w:rPr>
        <w:rFonts w:ascii="Symbol" w:hAnsi="Symbol" w:hint="default"/>
      </w:rPr>
    </w:lvl>
    <w:lvl w:ilvl="7" w:tplc="7D50D6C8">
      <w:start w:val="1"/>
      <w:numFmt w:val="bullet"/>
      <w:lvlText w:val="o"/>
      <w:lvlJc w:val="left"/>
      <w:pPr>
        <w:ind w:left="5760" w:hanging="360"/>
      </w:pPr>
      <w:rPr>
        <w:rFonts w:ascii="Courier New" w:hAnsi="Courier New" w:hint="default"/>
      </w:rPr>
    </w:lvl>
    <w:lvl w:ilvl="8" w:tplc="41386CC2">
      <w:start w:val="1"/>
      <w:numFmt w:val="bullet"/>
      <w:lvlText w:val=""/>
      <w:lvlJc w:val="left"/>
      <w:pPr>
        <w:ind w:left="6480" w:hanging="360"/>
      </w:pPr>
      <w:rPr>
        <w:rFonts w:ascii="Wingdings" w:hAnsi="Wingdings" w:hint="default"/>
      </w:rPr>
    </w:lvl>
  </w:abstractNum>
  <w:abstractNum w:abstractNumId="1"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3" w15:restartNumberingAfterBreak="0">
    <w:nsid w:val="38C175C8"/>
    <w:multiLevelType w:val="hybridMultilevel"/>
    <w:tmpl w:val="28EC5136"/>
    <w:lvl w:ilvl="0" w:tplc="D4B235AA">
      <w:start w:val="1"/>
      <w:numFmt w:val="bullet"/>
      <w:lvlText w:val=""/>
      <w:lvlJc w:val="left"/>
      <w:pPr>
        <w:ind w:left="720" w:hanging="360"/>
      </w:pPr>
      <w:rPr>
        <w:rFonts w:ascii="Symbol" w:hAnsi="Symbol" w:hint="default"/>
      </w:rPr>
    </w:lvl>
    <w:lvl w:ilvl="1" w:tplc="196810C0">
      <w:start w:val="1"/>
      <w:numFmt w:val="bullet"/>
      <w:lvlText w:val="o"/>
      <w:lvlJc w:val="left"/>
      <w:pPr>
        <w:ind w:left="1440" w:hanging="360"/>
      </w:pPr>
      <w:rPr>
        <w:rFonts w:ascii="Courier New" w:hAnsi="Courier New" w:hint="default"/>
      </w:rPr>
    </w:lvl>
    <w:lvl w:ilvl="2" w:tplc="183616BC">
      <w:start w:val="1"/>
      <w:numFmt w:val="bullet"/>
      <w:lvlText w:val=""/>
      <w:lvlJc w:val="left"/>
      <w:pPr>
        <w:ind w:left="2160" w:hanging="360"/>
      </w:pPr>
      <w:rPr>
        <w:rFonts w:ascii="Wingdings" w:hAnsi="Wingdings" w:hint="default"/>
      </w:rPr>
    </w:lvl>
    <w:lvl w:ilvl="3" w:tplc="84FADFFE">
      <w:start w:val="1"/>
      <w:numFmt w:val="bullet"/>
      <w:lvlText w:val=""/>
      <w:lvlJc w:val="left"/>
      <w:pPr>
        <w:ind w:left="2880" w:hanging="360"/>
      </w:pPr>
      <w:rPr>
        <w:rFonts w:ascii="Symbol" w:hAnsi="Symbol" w:hint="default"/>
      </w:rPr>
    </w:lvl>
    <w:lvl w:ilvl="4" w:tplc="92F083D6">
      <w:start w:val="1"/>
      <w:numFmt w:val="bullet"/>
      <w:lvlText w:val="o"/>
      <w:lvlJc w:val="left"/>
      <w:pPr>
        <w:ind w:left="3600" w:hanging="360"/>
      </w:pPr>
      <w:rPr>
        <w:rFonts w:ascii="Courier New" w:hAnsi="Courier New" w:hint="default"/>
      </w:rPr>
    </w:lvl>
    <w:lvl w:ilvl="5" w:tplc="089E0E52">
      <w:start w:val="1"/>
      <w:numFmt w:val="bullet"/>
      <w:lvlText w:val=""/>
      <w:lvlJc w:val="left"/>
      <w:pPr>
        <w:ind w:left="4320" w:hanging="360"/>
      </w:pPr>
      <w:rPr>
        <w:rFonts w:ascii="Wingdings" w:hAnsi="Wingdings" w:hint="default"/>
      </w:rPr>
    </w:lvl>
    <w:lvl w:ilvl="6" w:tplc="AFCC9BD0">
      <w:start w:val="1"/>
      <w:numFmt w:val="bullet"/>
      <w:lvlText w:val=""/>
      <w:lvlJc w:val="left"/>
      <w:pPr>
        <w:ind w:left="5040" w:hanging="360"/>
      </w:pPr>
      <w:rPr>
        <w:rFonts w:ascii="Symbol" w:hAnsi="Symbol" w:hint="default"/>
      </w:rPr>
    </w:lvl>
    <w:lvl w:ilvl="7" w:tplc="E14E045A">
      <w:start w:val="1"/>
      <w:numFmt w:val="bullet"/>
      <w:lvlText w:val="o"/>
      <w:lvlJc w:val="left"/>
      <w:pPr>
        <w:ind w:left="5760" w:hanging="360"/>
      </w:pPr>
      <w:rPr>
        <w:rFonts w:ascii="Courier New" w:hAnsi="Courier New" w:hint="default"/>
      </w:rPr>
    </w:lvl>
    <w:lvl w:ilvl="8" w:tplc="7458BBAE">
      <w:start w:val="1"/>
      <w:numFmt w:val="bullet"/>
      <w:lvlText w:val=""/>
      <w:lvlJc w:val="left"/>
      <w:pPr>
        <w:ind w:left="6480" w:hanging="360"/>
      </w:pPr>
      <w:rPr>
        <w:rFonts w:ascii="Wingdings" w:hAnsi="Wingdings" w:hint="default"/>
      </w:rPr>
    </w:lvl>
  </w:abstractNum>
  <w:abstractNum w:abstractNumId="4"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6"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7"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9"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0"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3"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812D1B"/>
    <w:multiLevelType w:val="hybridMultilevel"/>
    <w:tmpl w:val="507277C0"/>
    <w:lvl w:ilvl="0" w:tplc="9842C8F2">
      <w:start w:val="1"/>
      <w:numFmt w:val="bullet"/>
      <w:lvlText w:val=""/>
      <w:lvlJc w:val="left"/>
      <w:pPr>
        <w:ind w:left="720" w:hanging="360"/>
      </w:pPr>
      <w:rPr>
        <w:rFonts w:ascii="Symbol" w:hAnsi="Symbol" w:hint="default"/>
      </w:rPr>
    </w:lvl>
    <w:lvl w:ilvl="1" w:tplc="80500762">
      <w:start w:val="1"/>
      <w:numFmt w:val="bullet"/>
      <w:lvlText w:val="o"/>
      <w:lvlJc w:val="left"/>
      <w:pPr>
        <w:ind w:left="1440" w:hanging="360"/>
      </w:pPr>
      <w:rPr>
        <w:rFonts w:ascii="Courier New" w:hAnsi="Courier New" w:hint="default"/>
      </w:rPr>
    </w:lvl>
    <w:lvl w:ilvl="2" w:tplc="A6C4599C">
      <w:start w:val="1"/>
      <w:numFmt w:val="bullet"/>
      <w:lvlText w:val=""/>
      <w:lvlJc w:val="left"/>
      <w:pPr>
        <w:ind w:left="2160" w:hanging="360"/>
      </w:pPr>
      <w:rPr>
        <w:rFonts w:ascii="Wingdings" w:hAnsi="Wingdings" w:hint="default"/>
      </w:rPr>
    </w:lvl>
    <w:lvl w:ilvl="3" w:tplc="17081214">
      <w:start w:val="1"/>
      <w:numFmt w:val="bullet"/>
      <w:lvlText w:val=""/>
      <w:lvlJc w:val="left"/>
      <w:pPr>
        <w:ind w:left="2880" w:hanging="360"/>
      </w:pPr>
      <w:rPr>
        <w:rFonts w:ascii="Symbol" w:hAnsi="Symbol" w:hint="default"/>
      </w:rPr>
    </w:lvl>
    <w:lvl w:ilvl="4" w:tplc="D41E1136">
      <w:start w:val="1"/>
      <w:numFmt w:val="bullet"/>
      <w:lvlText w:val="o"/>
      <w:lvlJc w:val="left"/>
      <w:pPr>
        <w:ind w:left="3600" w:hanging="360"/>
      </w:pPr>
      <w:rPr>
        <w:rFonts w:ascii="Courier New" w:hAnsi="Courier New" w:hint="default"/>
      </w:rPr>
    </w:lvl>
    <w:lvl w:ilvl="5" w:tplc="983E2100">
      <w:start w:val="1"/>
      <w:numFmt w:val="bullet"/>
      <w:lvlText w:val=""/>
      <w:lvlJc w:val="left"/>
      <w:pPr>
        <w:ind w:left="4320" w:hanging="360"/>
      </w:pPr>
      <w:rPr>
        <w:rFonts w:ascii="Wingdings" w:hAnsi="Wingdings" w:hint="default"/>
      </w:rPr>
    </w:lvl>
    <w:lvl w:ilvl="6" w:tplc="57D03EFC">
      <w:start w:val="1"/>
      <w:numFmt w:val="bullet"/>
      <w:lvlText w:val=""/>
      <w:lvlJc w:val="left"/>
      <w:pPr>
        <w:ind w:left="5040" w:hanging="360"/>
      </w:pPr>
      <w:rPr>
        <w:rFonts w:ascii="Symbol" w:hAnsi="Symbol" w:hint="default"/>
      </w:rPr>
    </w:lvl>
    <w:lvl w:ilvl="7" w:tplc="D9508E26">
      <w:start w:val="1"/>
      <w:numFmt w:val="bullet"/>
      <w:lvlText w:val="o"/>
      <w:lvlJc w:val="left"/>
      <w:pPr>
        <w:ind w:left="5760" w:hanging="360"/>
      </w:pPr>
      <w:rPr>
        <w:rFonts w:ascii="Courier New" w:hAnsi="Courier New" w:hint="default"/>
      </w:rPr>
    </w:lvl>
    <w:lvl w:ilvl="8" w:tplc="ABF8FC62">
      <w:start w:val="1"/>
      <w:numFmt w:val="bullet"/>
      <w:lvlText w:val=""/>
      <w:lvlJc w:val="left"/>
      <w:pPr>
        <w:ind w:left="6480" w:hanging="360"/>
      </w:pPr>
      <w:rPr>
        <w:rFonts w:ascii="Wingdings" w:hAnsi="Wingdings" w:hint="default"/>
      </w:rPr>
    </w:lvl>
  </w:abstractNum>
  <w:abstractNum w:abstractNumId="15"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184288">
    <w:abstractNumId w:val="14"/>
  </w:num>
  <w:num w:numId="2" w16cid:durableId="1587955872">
    <w:abstractNumId w:val="0"/>
  </w:num>
  <w:num w:numId="3" w16cid:durableId="395013750">
    <w:abstractNumId w:val="3"/>
  </w:num>
  <w:num w:numId="4" w16cid:durableId="1364943929">
    <w:abstractNumId w:val="18"/>
  </w:num>
  <w:num w:numId="5" w16cid:durableId="1950314761">
    <w:abstractNumId w:val="16"/>
  </w:num>
  <w:num w:numId="6" w16cid:durableId="1055158776">
    <w:abstractNumId w:val="12"/>
  </w:num>
  <w:num w:numId="7" w16cid:durableId="126709444">
    <w:abstractNumId w:val="7"/>
  </w:num>
  <w:num w:numId="8" w16cid:durableId="1116633794">
    <w:abstractNumId w:val="2"/>
  </w:num>
  <w:num w:numId="9" w16cid:durableId="627008510">
    <w:abstractNumId w:val="15"/>
  </w:num>
  <w:num w:numId="10" w16cid:durableId="684673244">
    <w:abstractNumId w:val="6"/>
  </w:num>
  <w:num w:numId="11" w16cid:durableId="1242332424">
    <w:abstractNumId w:val="5"/>
  </w:num>
  <w:num w:numId="12" w16cid:durableId="1826583252">
    <w:abstractNumId w:val="4"/>
  </w:num>
  <w:num w:numId="13" w16cid:durableId="719019825">
    <w:abstractNumId w:val="10"/>
  </w:num>
  <w:num w:numId="14" w16cid:durableId="484518661">
    <w:abstractNumId w:val="17"/>
  </w:num>
  <w:num w:numId="15" w16cid:durableId="566384092">
    <w:abstractNumId w:val="1"/>
  </w:num>
  <w:num w:numId="16" w16cid:durableId="1585797748">
    <w:abstractNumId w:val="8"/>
  </w:num>
  <w:num w:numId="17" w16cid:durableId="1758404252">
    <w:abstractNumId w:val="11"/>
  </w:num>
  <w:num w:numId="18" w16cid:durableId="138309872">
    <w:abstractNumId w:val="13"/>
  </w:num>
  <w:num w:numId="19" w16cid:durableId="109393328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1B18"/>
    <w:rsid w:val="00024DAD"/>
    <w:rsid w:val="00027715"/>
    <w:rsid w:val="00033835"/>
    <w:rsid w:val="000354BA"/>
    <w:rsid w:val="0003686D"/>
    <w:rsid w:val="00040853"/>
    <w:rsid w:val="0004099F"/>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564F6"/>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E7493"/>
    <w:rsid w:val="001F09E1"/>
    <w:rsid w:val="001F142F"/>
    <w:rsid w:val="001F1990"/>
    <w:rsid w:val="001F2C91"/>
    <w:rsid w:val="001F353D"/>
    <w:rsid w:val="001F7CA3"/>
    <w:rsid w:val="00204367"/>
    <w:rsid w:val="00206901"/>
    <w:rsid w:val="00206B86"/>
    <w:rsid w:val="00210954"/>
    <w:rsid w:val="002129D5"/>
    <w:rsid w:val="00222D79"/>
    <w:rsid w:val="00223C86"/>
    <w:rsid w:val="00232DAC"/>
    <w:rsid w:val="00232EB0"/>
    <w:rsid w:val="00236EDC"/>
    <w:rsid w:val="00240A10"/>
    <w:rsid w:val="00241F4E"/>
    <w:rsid w:val="00246215"/>
    <w:rsid w:val="00246B6F"/>
    <w:rsid w:val="00253B73"/>
    <w:rsid w:val="00256722"/>
    <w:rsid w:val="002607CF"/>
    <w:rsid w:val="002635D1"/>
    <w:rsid w:val="00271C94"/>
    <w:rsid w:val="00274F2E"/>
    <w:rsid w:val="002770D4"/>
    <w:rsid w:val="002860FE"/>
    <w:rsid w:val="002871EB"/>
    <w:rsid w:val="00293F4F"/>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1585"/>
    <w:rsid w:val="003758D3"/>
    <w:rsid w:val="00376463"/>
    <w:rsid w:val="003769A8"/>
    <w:rsid w:val="003818B9"/>
    <w:rsid w:val="00382484"/>
    <w:rsid w:val="00383268"/>
    <w:rsid w:val="0038742E"/>
    <w:rsid w:val="003A1818"/>
    <w:rsid w:val="003A2AC2"/>
    <w:rsid w:val="003B07CD"/>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82E46"/>
    <w:rsid w:val="00484EE8"/>
    <w:rsid w:val="00487488"/>
    <w:rsid w:val="00490C37"/>
    <w:rsid w:val="00495965"/>
    <w:rsid w:val="00496177"/>
    <w:rsid w:val="00496A6B"/>
    <w:rsid w:val="004A24A5"/>
    <w:rsid w:val="004A2529"/>
    <w:rsid w:val="004A34B0"/>
    <w:rsid w:val="004A3E31"/>
    <w:rsid w:val="004A4639"/>
    <w:rsid w:val="004B03B9"/>
    <w:rsid w:val="004B204F"/>
    <w:rsid w:val="004B29EF"/>
    <w:rsid w:val="004C1D8F"/>
    <w:rsid w:val="004C2A99"/>
    <w:rsid w:val="004C48D5"/>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47799"/>
    <w:rsid w:val="0056022D"/>
    <w:rsid w:val="005606B5"/>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3638"/>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2305"/>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7E7"/>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636E6"/>
    <w:rsid w:val="00865BB8"/>
    <w:rsid w:val="008715F0"/>
    <w:rsid w:val="00871DD3"/>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37544"/>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CC2"/>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875A7"/>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54D"/>
    <w:rsid w:val="00B55DCE"/>
    <w:rsid w:val="00B56E78"/>
    <w:rsid w:val="00B62F5C"/>
    <w:rsid w:val="00B637BD"/>
    <w:rsid w:val="00B64A95"/>
    <w:rsid w:val="00B6727D"/>
    <w:rsid w:val="00B817BD"/>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BF5436"/>
    <w:rsid w:val="00BF7E4B"/>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65E"/>
    <w:rsid w:val="00D90832"/>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6F6"/>
    <w:rsid w:val="00DF1875"/>
    <w:rsid w:val="00DF3A3F"/>
    <w:rsid w:val="00DF6859"/>
    <w:rsid w:val="00DF7A62"/>
    <w:rsid w:val="00E03F61"/>
    <w:rsid w:val="00E04567"/>
    <w:rsid w:val="00E04DAC"/>
    <w:rsid w:val="00E06949"/>
    <w:rsid w:val="00E06DB2"/>
    <w:rsid w:val="00E11757"/>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274"/>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5F4D"/>
    <w:rsid w:val="00F06FE5"/>
    <w:rsid w:val="00F14F58"/>
    <w:rsid w:val="00F1527D"/>
    <w:rsid w:val="00F158C6"/>
    <w:rsid w:val="00F15B3E"/>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0163"/>
    <w:rsid w:val="00F91623"/>
    <w:rsid w:val="00F91990"/>
    <w:rsid w:val="00F93065"/>
    <w:rsid w:val="00F935F2"/>
    <w:rsid w:val="00F94653"/>
    <w:rsid w:val="00F95CB3"/>
    <w:rsid w:val="00F96B46"/>
    <w:rsid w:val="00FA380D"/>
    <w:rsid w:val="00FA62F0"/>
    <w:rsid w:val="00FA6C1D"/>
    <w:rsid w:val="00FB0854"/>
    <w:rsid w:val="00FB35B9"/>
    <w:rsid w:val="00FB618F"/>
    <w:rsid w:val="00FC4C19"/>
    <w:rsid w:val="00FC6DF3"/>
    <w:rsid w:val="00FD2A5B"/>
    <w:rsid w:val="00FD4731"/>
    <w:rsid w:val="00FD4FDB"/>
    <w:rsid w:val="00FD5754"/>
    <w:rsid w:val="00FD6F69"/>
    <w:rsid w:val="00FD71D2"/>
    <w:rsid w:val="00FD7EC6"/>
    <w:rsid w:val="00FE1C0E"/>
    <w:rsid w:val="00FF04DE"/>
    <w:rsid w:val="00FF33FF"/>
    <w:rsid w:val="00FF4601"/>
    <w:rsid w:val="00FF6FC9"/>
    <w:rsid w:val="00FF74EE"/>
    <w:rsid w:val="043B9A88"/>
    <w:rsid w:val="04418161"/>
    <w:rsid w:val="0951608B"/>
    <w:rsid w:val="096E8ACD"/>
    <w:rsid w:val="0CCE38CF"/>
    <w:rsid w:val="0F51833A"/>
    <w:rsid w:val="105D365D"/>
    <w:rsid w:val="1072A3F9"/>
    <w:rsid w:val="11651B43"/>
    <w:rsid w:val="138DF7F2"/>
    <w:rsid w:val="149D2D39"/>
    <w:rsid w:val="18397F2B"/>
    <w:rsid w:val="1877274A"/>
    <w:rsid w:val="1A1B2A92"/>
    <w:rsid w:val="1A92456D"/>
    <w:rsid w:val="1AE245FF"/>
    <w:rsid w:val="1B35FC30"/>
    <w:rsid w:val="1C1E7748"/>
    <w:rsid w:val="1CBCFF75"/>
    <w:rsid w:val="1E2491A4"/>
    <w:rsid w:val="1E7E66BD"/>
    <w:rsid w:val="1F903255"/>
    <w:rsid w:val="23954DEE"/>
    <w:rsid w:val="2509BDC9"/>
    <w:rsid w:val="2512BDE6"/>
    <w:rsid w:val="2518CD79"/>
    <w:rsid w:val="257F031B"/>
    <w:rsid w:val="25890959"/>
    <w:rsid w:val="26C05BCB"/>
    <w:rsid w:val="26FF0979"/>
    <w:rsid w:val="270A45FC"/>
    <w:rsid w:val="273B9492"/>
    <w:rsid w:val="27C07862"/>
    <w:rsid w:val="2831C338"/>
    <w:rsid w:val="28D5B70D"/>
    <w:rsid w:val="2AC66C1C"/>
    <w:rsid w:val="2D1798FE"/>
    <w:rsid w:val="2ED18B89"/>
    <w:rsid w:val="2F19F802"/>
    <w:rsid w:val="31272D8B"/>
    <w:rsid w:val="31BD262F"/>
    <w:rsid w:val="32EB2F71"/>
    <w:rsid w:val="343BFEEC"/>
    <w:rsid w:val="35158DF7"/>
    <w:rsid w:val="365750DC"/>
    <w:rsid w:val="36CDCEA7"/>
    <w:rsid w:val="3703CCEF"/>
    <w:rsid w:val="389AA703"/>
    <w:rsid w:val="38D36E91"/>
    <w:rsid w:val="3A8B9FEE"/>
    <w:rsid w:val="3E884361"/>
    <w:rsid w:val="3EEEB740"/>
    <w:rsid w:val="418B9F43"/>
    <w:rsid w:val="42E66592"/>
    <w:rsid w:val="4306ED2A"/>
    <w:rsid w:val="434BC759"/>
    <w:rsid w:val="457BC10E"/>
    <w:rsid w:val="4611041E"/>
    <w:rsid w:val="461CFE6F"/>
    <w:rsid w:val="461EFA13"/>
    <w:rsid w:val="47B1FE93"/>
    <w:rsid w:val="4A3E4A9E"/>
    <w:rsid w:val="4AEE5225"/>
    <w:rsid w:val="4B3E5F97"/>
    <w:rsid w:val="4CAC3704"/>
    <w:rsid w:val="4D2BD2CF"/>
    <w:rsid w:val="4E14ED16"/>
    <w:rsid w:val="4E5B6B50"/>
    <w:rsid w:val="4E76AC59"/>
    <w:rsid w:val="4F289920"/>
    <w:rsid w:val="4F7C9A6F"/>
    <w:rsid w:val="4F8476E8"/>
    <w:rsid w:val="54B1199E"/>
    <w:rsid w:val="558CE137"/>
    <w:rsid w:val="59F92072"/>
    <w:rsid w:val="59FECF22"/>
    <w:rsid w:val="5B37DB65"/>
    <w:rsid w:val="5C0E9C8D"/>
    <w:rsid w:val="5FB4FEA0"/>
    <w:rsid w:val="60941F6F"/>
    <w:rsid w:val="60E4A6C1"/>
    <w:rsid w:val="6189E4AE"/>
    <w:rsid w:val="627FFC75"/>
    <w:rsid w:val="62B9A9D6"/>
    <w:rsid w:val="62F09633"/>
    <w:rsid w:val="651B17E3"/>
    <w:rsid w:val="66487231"/>
    <w:rsid w:val="6744988A"/>
    <w:rsid w:val="67CD50C3"/>
    <w:rsid w:val="69173531"/>
    <w:rsid w:val="69CE468D"/>
    <w:rsid w:val="6A51843C"/>
    <w:rsid w:val="6BF564F9"/>
    <w:rsid w:val="6CC1502A"/>
    <w:rsid w:val="6D2BE7AC"/>
    <w:rsid w:val="6DAB4047"/>
    <w:rsid w:val="6EC8E324"/>
    <w:rsid w:val="6F14E0B4"/>
    <w:rsid w:val="71794535"/>
    <w:rsid w:val="7199577C"/>
    <w:rsid w:val="71A8F1D4"/>
    <w:rsid w:val="72E88D79"/>
    <w:rsid w:val="74448CF5"/>
    <w:rsid w:val="7802E7FD"/>
    <w:rsid w:val="7876BEE0"/>
    <w:rsid w:val="787C2383"/>
    <w:rsid w:val="789DD185"/>
    <w:rsid w:val="7936F3A9"/>
    <w:rsid w:val="7975521D"/>
    <w:rsid w:val="79D7E0B7"/>
    <w:rsid w:val="7AFBCB3C"/>
    <w:rsid w:val="7D1B3D55"/>
    <w:rsid w:val="7F24B97D"/>
    <w:rsid w:val="7FFD0A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customStyle="1" w:styleId="wacimagecontainer">
    <w:name w:val="wacimagecontainer"/>
    <w:basedOn w:val="DefaultParagraphFont"/>
    <w:rsid w:val="00371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sotonac.sharepoint.com/teams/SUSU-groups/SitePages/Inviting-External-Speakers.aspx"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diagramData" Target="diagrams/data1.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1T14:28:29.154"/>
    </inkml:context>
    <inkml:brush xml:id="br0">
      <inkml:brushProperty name="width" value="0.035" units="cm"/>
      <inkml:brushProperty name="height" value="0.035" units="cm"/>
    </inkml:brush>
  </inkml:definitions>
  <inkml:trace contextRef="#ctx0" brushRef="#br0">219 473 24575,'0'24'0,"1"16"0,-1 0 0,-2-1 0,-2 1 0,-18 75 0,7-53 0,14-57 0,0 0 0,1 1 0,-1-1 0,1 0 0,1 1 0,-1-1 0,1 0 0,0 0 0,2 9 0,-3-13 0,0-1 0,1 1 0,-1 0 0,0 0 0,1 0 0,-1-1 0,1 1 0,-1 0 0,1-1 0,-1 1 0,1 0 0,-1-1 0,1 1 0,-1-1 0,1 1 0,0-1 0,0 1 0,-1-1 0,1 1 0,0-1 0,0 0 0,-1 1 0,1-1 0,0 0 0,0 0 0,0 1 0,-1-1 0,1 0 0,1 0 0,0 0 0,0-1 0,0 1 0,0-1 0,0 0 0,0 0 0,0 0 0,0 0 0,0 0 0,0 0 0,0 0 0,2-2 0,4-5 0,1 0 0,-1-1 0,9-11 0,21-36 0,-2-2 0,31-66 0,-42 75 0,36-80 0,-56 116 0,0 0 0,-2 0 0,1 0 0,-2 0 0,1-1 0,-2 1 0,0-1 0,-1-18 0,-1 29 0,1 0 0,-1-1 0,-1 1 0,1 0 0,0 0 0,-1 0 0,1 0 0,-1 0 0,0 0 0,0 1 0,0-1 0,-1 1 0,1-1 0,0 1 0,-1 0 0,0 0 0,1 0 0,-1 0 0,0 0 0,0 1 0,0-1 0,0 1 0,-6-2 0,-3-1 0,0 1 0,0 0 0,0 0 0,0 2 0,-15-2 0,14 4 0,0 0 0,0 0 0,-1 1 0,1 1 0,0 0 0,1 1 0,-1 0 0,1 1 0,-1 1 0,2 0 0,-1 0 0,0 1 0,1 0 0,1 1 0,-14 13 0,5-4 0,1 2 0,1 0 0,0 0 0,2 2 0,0 0 0,1 1 0,-12 26 0,21-36 0,1 0 0,0 0 0,1 1 0,0-1 0,1 1 0,0 0 0,1 19 0,7 90 0,-5-114 0,0 1 0,1-1 0,0 0 0,0 1 0,0-1 0,1 0 0,1 0 0,-1 0 0,1-1 0,7 11 0,-8-14 0,0-1 0,0 1 0,1-1 0,-1 0 0,1 0 0,0 0 0,0 0 0,0 0 0,0-1 0,0 0 0,0 0 0,1 0 0,-1 0 0,1-1 0,0 0 0,-1 0 0,1 0 0,0 0 0,9-1 0,-11 0 0,0 0 0,0-1 0,-1 1 0,1-1 0,0 0 0,0 0 0,0 0 0,-1 0 0,1 0 0,-1-1 0,1 1 0,-1-1 0,1 1 0,-1-1 0,0 0 0,0 0 0,0 0 0,0-1 0,0 1 0,2-4 0,4-7 0,0 0 0,11-27 0,-1 1 0,52-91 0,27-44 0,-97 174 0,0 0 0,0 0 0,0 0 0,0 0 0,0 0 0,0 0 0,0 0 0,0-1 0,0 1 0,0 0 0,0 0 0,0 0 0,0 0 0,0 0 0,0 0 0,0 0 0,0 0 0,0 0 0,0 0 0,1 0 0,-1-1 0,0 1 0,0 0 0,0 0 0,0 0 0,0 0 0,0 0 0,0 0 0,0 0 0,0 0 0,1 0 0,-1 0 0,0 0 0,0 0 0,0 0 0,0 0 0,0 0 0,0 0 0,0 0 0,0 0 0,0 0 0,1 0 0,-1 0 0,0 0 0,0 0 0,0 0 0,0 0 0,0 0 0,0 0 0,0 0 0,0 0 0,0 1 0,1-1 0,-1 0 0,0 0 0,0 0 0,0 0 0,0 0 0,0 0 0,0 0 0,0 0 0,0 0 0,0 0 0,0 0 0,0 1 0,0-1 0,0 0 0,0 0 0,0 0 0,2 13 0,-2 18 0,-5 1 0,-2 1 0,-15 46 0,0-4 0,2 3 0,-22 98 0,37-149 0,1 1 0,2 0 0,1 0 0,3 37 0,-1-57 0,0 1 0,1-1 0,0 0 0,0 0 0,7 13 0,-9-20 0,1 0 0,-1 0 0,0 0 0,1 0 0,-1 0 0,1 0 0,-1 0 0,1 0 0,-1 0 0,1-1 0,0 1 0,-1 0 0,1 0 0,0-1 0,0 1 0,0 0 0,-1-1 0,1 1 0,0-1 0,0 1 0,0-1 0,0 1 0,0-1 0,0 0 0,0 0 0,0 1 0,0-1 0,0 0 0,0 0 0,0 0 0,0 0 0,0 0 0,0 0 0,0 0 0,0 0 0,0-1 0,0 1 0,0 0 0,0-1 0,0 1 0,0 0 0,0-1 0,0 1 0,0-1 0,-1 0 0,1 1 0,0-1 0,0 0 0,-1 1 0,1-1 0,0 0 0,-1 0 0,1 1 0,0-1 0,0-1 0,10-15 0,-1 0 0,-1 0 0,0-1 0,-1 0 0,-1 0 0,0-1 0,5-32 0,10-22 0,-15 51 0,23-57 0,-27 71 0,1 0 0,0 1 0,0-1 0,1 1 0,0 1 0,0-1 0,9-9 0,-13 15 0,1 0 0,-1 0 0,0 0 0,0 0 0,1 0 0,-1 0 0,1 0 0,-1 0 0,0 0 0,1 1 0,0-1 0,-1 1 0,1-1 0,-1 1 0,1-1 0,0 1 0,-1 0 0,1 0 0,0 0 0,-1 0 0,1 0 0,0 0 0,2 1 0,-2 0 0,0 0 0,-1 0 0,1 1 0,0-1 0,-1 0 0,1 1 0,0-1 0,-1 1 0,0 0 0,1-1 0,-1 1 0,0 0 0,0 0 0,0 0 0,1 3 0,2 4 0,-1 0 0,-1 0 0,0 0 0,0 0 0,0 1 0,-2-1 0,1 11 0,-3 0 0,-1 0 0,-1-1 0,0 1 0,-2-1 0,0 0 0,-1-1 0,-1 1 0,-11 18 0,80-101 0,-1 0 0,2 3 0,4 2 0,84-58 0,-143 112 0,5-4 0,2 1 0,21-10 0,-32 16 0,-1 1 0,1 0 0,0 0 0,0 0 0,-1 0 0,1 1 0,0-1 0,0 1 0,0 0 0,0-1 0,0 1 0,0 1 0,0-1 0,0 0 0,-1 1 0,1-1 0,0 1 0,0 0 0,0 0 0,3 2 0,-4-1 0,0 0 0,-1 0 0,1 0 0,-1 0 0,0 0 0,1 0 0,-1 0 0,0 0 0,0 1 0,0-1 0,-1 0 0,1 1 0,-1-1 0,1 1 0,-1-1 0,0 1 0,0-1 0,0 1 0,0-1 0,0 0 0,-1 1 0,1-1 0,-1 1 0,1-1 0,-1 1 0,-2 2 0,1 3 0,-1 1 0,0-1 0,-1 0 0,0-1 0,0 1 0,-8 9 0,12-17 0,0 1 0,-1 0 0,1 0 0,-1-1 0,1 1 0,-1 0 0,0-1 0,1 1 0,-1-1 0,0 1 0,1-1 0,-1 1 0,0-1 0,0 1 0,0-1 0,1 0 0,-1 1 0,0-1 0,0 0 0,-1 0 0,2 0 0,-1 0 0,1 0 0,0-1 0,-1 1 0,1 0 0,-1-1 0,1 1 0,0-1 0,0 1 0,-1 0 0,1-1 0,0 1 0,0-1 0,-1 1 0,1-1 0,0 1 0,0-1 0,0 1 0,0-1 0,0 1 0,0-1 0,-1 1 0,1-1 0,1 0 0,2-35 0,-2 31 0,1 1 0,0-1 0,1 1 0,-1 0 0,1 0 0,0 0 0,0 0 0,0 0 0,0 1 0,1-1 0,7-5 0,49-31 0,-52 35 0,3 0 0,0 0 0,1 0 0,-1 1 0,1 1 0,15-3 0,32-10 0,-52 13 0,12-5 0,0 1 0,1 0 0,-1 2 0,2 0 0,21-2 0,-38 7 0,-1-1 0,1 1 0,0 0 0,0 0 0,0 1 0,0-1 0,0 1 0,-1 0 0,1 0 0,0 0 0,0 0 0,-1 1 0,1-1 0,-1 1 0,0 0 0,1 0 0,-1 0 0,0 1 0,0-1 0,0 1 0,0-1 0,-1 1 0,1 0 0,-1 0 0,0 0 0,0 1 0,0-1 0,0 1 0,0-1 0,-1 1 0,1-1 0,-1 1 0,0 0 0,0 4 0,2 6 0,-2-9 0,-1 0 0,1 0 0,1 0 0,-1-1 0,1 1 0,2 6 0,-3-10 0,-1-1 0,1 1 0,-1-1 0,0 1 0,1-1 0,-1 1 0,1-1 0,-1 0 0,1 1 0,-1-1 0,1 0 0,-1 1 0,1-1 0,-1 0 0,1 1 0,-1-1 0,1 0 0,0 0 0,-1 0 0,1 0 0,-1 0 0,2 0 0,0 0 0,-1 0 0,0-1 0,1 1 0,-1-1 0,1 1 0,-1-1 0,0 0 0,1 1 0,-1-1 0,0 0 0,0 0 0,1 0 0,0-2 0,8-4 0,0-1 0,1 1 0,-1 1 0,17-8 0,-14 8 0,0-1 0,-1 0 0,13-11 0,4-6 0,-18 13 0,-1 2 0,1 0 0,1 0 0,0 1 0,0 0 0,0 1 0,1 0 0,0 1 0,15-4 0,-26 9 0,0 0 0,-1 1 0,1 0 0,0-1 0,0 1 0,0 0 0,-1 0 0,1 0 0,0 0 0,0 0 0,-1 1 0,1-1 0,0 0 0,0 1 0,-1-1 0,1 1 0,0 0 0,-1 0 0,1 0 0,-1-1 0,1 1 0,-1 1 0,1-1 0,-1 0 0,0 0 0,2 2 0,0 1 0,-1 1 0,0 0 0,1 0 0,-2 0 0,1 0 0,-1 0 0,2 6 0,-3-6 0,1 0 0,0-1 0,1 1 0,-1-1 0,1 1 0,0-1 0,0 0 0,0 0 0,0 0 0,5 6 0,7 2 0,-1-2 0,18 11 0,17 13 0,-34-21 0,0 1 0,-1 0 0,0 1 0,-2 1 0,1 0 0,-2 1 0,0 0 0,-1 0 0,-1 1 0,0 0 0,-2 0 0,0 1 0,7 37 0,-9-28 0,-1 1 0,-1 0 0,-1-1 0,-2 1 0,-1 0 0,-1-1 0,-1 0 0,-16 53 0,5-33 0,-2-1 0,-37 70 0,46-101 0,-1-1 0,-1 0 0,0-1 0,0 0 0,-2-1 0,0 0 0,0 0 0,-1-2 0,-1 1 0,-28 17 0,36-26 0,-1 0 0,1 0 0,0-1 0,-1 1 0,0-2 0,1 1 0,-1-1 0,0 0 0,0 0 0,0-1 0,-7 0 0,12 0 0,-1-1 0,0 1 0,0-1 0,0 1 0,1-1 0,-1 0 0,0 0 0,1 0 0,-1-1 0,1 1 0,-1 0 0,1-1 0,0 0 0,-1 1 0,1-1 0,0 0 0,0 0 0,0-1 0,0 1 0,1 0 0,-1 0 0,1-1 0,-1 1 0,1-1 0,0 0 0,0 1 0,0-1 0,-1-4 0,0-7 0,0 0 0,1 0 0,0 0 0,1 0 0,1-1 0,0 1 0,1 0 0,0 0 0,1 0 0,1 0 0,0 1 0,12-24 0,7-10 0,1 2 0,35-48 0,-57 90 0,154-222 0,359-401 0,-319 434 0,-153 155 0,1 2 0,88-53 0,-132 88 0,4-3 0,0 0 0,1 1 0,-1 0 0,0-1 0,1 1 0,0 1 0,-1-1 0,1 1 0,0 0 0,0 0 0,-1 0 0,1 0 0,0 1 0,8 0 0,-13 0 1,0 0 0,1 1 0,-1-1 1,0 0-1,1 0 0,-1 0 0,0 0 0,1 0 0,-1 0 0,0 0 0,1 1 0,-1-1 0,0 0 0,0 0 0,1 0 0,-1 1 0,0-1 1,0 0-1,1 0 0,-1 1 0,0-1 0,0 0 0,0 1 0,0-1 0,1 0 0,-1 0 0,0 1 0,0-1 0,0 0 0,0 1 0,0-1 0,0 0 1,0 1-1,0-1 0,0 0 0,0 1 0,0-1 0,0 0 0,0 1 0,0-1 0,0 0 0,0 1 0,0-1 0,-1 0 0,1 1 0,0-1 1,0 0-1,0 1 0,-1-1 0,1 0 0,0 0 0,-1 1 0,-15 16-433,11-13-558,-8 9-5836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2676</Words>
  <Characters>15254</Characters>
  <Application>Microsoft Office Word</Application>
  <DocSecurity>4</DocSecurity>
  <Lines>127</Lines>
  <Paragraphs>35</Paragraphs>
  <ScaleCrop>false</ScaleCrop>
  <Company>University of Southampton</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Sean Saunders</cp:lastModifiedBy>
  <cp:revision>2</cp:revision>
  <cp:lastPrinted>2016-04-18T12:10:00Z</cp:lastPrinted>
  <dcterms:created xsi:type="dcterms:W3CDTF">2025-02-11T15:42:00Z</dcterms:created>
  <dcterms:modified xsi:type="dcterms:W3CDTF">2025-02-11T15:42:00Z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0x01010018D04225F8D8614FA0BDD83EBBA0E8E7</vt:lpwstr>
  </property>
</Properties>
</file>