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Southampton University Swimming Club</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Tour</w:t>
            </w:r>
          </w:p>
          <w:p w:rsidR="00000000" w:rsidDel="00000000" w:rsidP="00000000" w:rsidRDefault="00000000" w:rsidRPr="00000000" w14:paraId="00000009">
            <w:pPr>
              <w:rPr>
                <w:rFonts w:ascii="Verdana" w:cs="Verdana" w:eastAsia="Verdana" w:hAnsi="Verdana"/>
                <w:b w:val="1"/>
              </w:rPr>
            </w:pPr>
            <w:r w:rsidDel="00000000" w:rsidR="00000000" w:rsidRPr="00000000">
              <w:rPr>
                <w:rFonts w:ascii="Verdana" w:cs="Verdana" w:eastAsia="Verdana" w:hAnsi="Verdana"/>
                <w:rtl w:val="0"/>
              </w:rPr>
              <w:t xml:space="preserve">Albufeira, Portugal 01/04/2025 - 04/04/2025</w:t>
            </w:r>
            <w:r w:rsidDel="00000000" w:rsidR="00000000" w:rsidRPr="00000000">
              <w:rPr>
                <w:rtl w:val="0"/>
              </w:rPr>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0"/>
                <w:i w:val="0"/>
                <w:smallCaps w:val="0"/>
                <w:strike w:val="0"/>
                <w:sz w:val="22"/>
                <w:szCs w:val="22"/>
                <w:u w:val="none"/>
                <w:shd w:fill="auto" w:val="clear"/>
                <w:vertAlign w:val="baseline"/>
              </w:rPr>
            </w:pPr>
            <w:r w:rsidDel="00000000" w:rsidR="00000000" w:rsidRPr="00000000">
              <w:rPr>
                <w:rFonts w:ascii="Verdana" w:cs="Verdana" w:eastAsia="Verdana" w:hAnsi="Verdana"/>
                <w:rtl w:val="0"/>
              </w:rPr>
              <w:t xml:space="preserve">02/03/2025</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Are you a sports club or society?</w:t>
            </w: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0"/>
                <w:i w:val="0"/>
                <w:smallCaps w:val="0"/>
                <w:strike w:val="0"/>
                <w:sz w:val="22"/>
                <w:szCs w:val="22"/>
                <w:u w:val="none"/>
                <w:shd w:fill="auto" w:val="clear"/>
                <w:vertAlign w:val="baseline"/>
              </w:rPr>
            </w:pPr>
            <w:r w:rsidDel="00000000" w:rsidR="00000000" w:rsidRPr="00000000">
              <w:rPr>
                <w:rFonts w:ascii="Verdana" w:cs="Verdana" w:eastAsia="Verdana" w:hAnsi="Verdana"/>
                <w:b w:val="1"/>
                <w:rtl w:val="0"/>
              </w:rPr>
              <w:t xml:space="preserve">Sports Club</w:t>
            </w:r>
            <w:r w:rsidDel="00000000" w:rsidR="00000000" w:rsidRPr="00000000">
              <w:rPr>
                <w:rtl w:val="0"/>
              </w:rPr>
            </w:r>
          </w:p>
        </w:tc>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0"/>
                <w:i w:val="1"/>
                <w:smallCaps w:val="0"/>
                <w:strike w:val="0"/>
                <w:sz w:val="22"/>
                <w:szCs w:val="22"/>
                <w:u w:val="none"/>
                <w:shd w:fill="auto" w:val="clear"/>
                <w:vertAlign w:val="baseline"/>
              </w:rPr>
            </w:pPr>
            <w:r w:rsidDel="00000000" w:rsidR="00000000" w:rsidRPr="00000000">
              <w:rPr>
                <w:rFonts w:ascii="Verdana" w:cs="Verdana" w:eastAsia="Verdana" w:hAnsi="Verdana"/>
                <w:rtl w:val="0"/>
              </w:rPr>
              <w:t xml:space="preserve">Samuel Wiles</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President/Captain Name/2nd Committee Member</w:t>
            </w:r>
            <w:r w:rsidDel="00000000" w:rsidR="00000000" w:rsidRPr="00000000">
              <w:rPr>
                <w:rtl w:val="0"/>
              </w:rPr>
            </w:r>
          </w:p>
        </w:tc>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i w:val="1"/>
                <w:rtl w:val="0"/>
              </w:rPr>
              <w:t xml:space="preserve">Emma Evans</w:t>
            </w:r>
            <w:r w:rsidDel="00000000" w:rsidR="00000000" w:rsidRPr="00000000">
              <w:rPr>
                <w:rtl w:val="0"/>
              </w:rPr>
            </w:r>
          </w:p>
        </w:tc>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5">
            <w:pPr>
              <w:rPr>
                <w:rFonts w:ascii="Verdana" w:cs="Verdana" w:eastAsia="Verdana" w:hAnsi="Verdana"/>
                <w:sz w:val="22"/>
                <w:szCs w:val="22"/>
              </w:rPr>
            </w:pP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rPr>
            </w:pPr>
            <w:r w:rsidDel="00000000" w:rsidR="00000000" w:rsidRPr="00000000">
              <w:rPr>
                <w:rFonts w:ascii="Verdana" w:cs="Verdana" w:eastAsia="Verdana" w:hAnsi="Verdana"/>
                <w:b w:val="1"/>
                <w:rtl w:val="0"/>
              </w:rPr>
              <w:t xml:space="preserve">Risk Assessment Information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b w:val="1"/>
              </w:rPr>
            </w:pPr>
            <w:r w:rsidDel="00000000" w:rsidR="00000000" w:rsidRPr="00000000">
              <w:rPr>
                <w:rtl w:val="0"/>
              </w:rPr>
            </w:r>
          </w:p>
        </w:tc>
        <w:tc>
          <w:tcPr>
            <w:gridSpan w:val="4"/>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i w:val="1"/>
              </w:rPr>
            </w:pPr>
            <w:r w:rsidDel="00000000" w:rsidR="00000000" w:rsidRPr="00000000">
              <w:rPr>
                <w:rFonts w:ascii="Verdana" w:cs="Verdana" w:eastAsia="Verdana" w:hAnsi="Verdana"/>
                <w:i w:val="1"/>
                <w:rtl w:val="0"/>
              </w:rPr>
              <w:t xml:space="preserve">From 01/04/2025 to 04/04/2025, 39 members of the University of Southampton Swimming Club are going to Albufeira, Portugal. We will be staying in Hotel Paraíso, R. do Município, 8200-161 Albufeira, Portugal.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i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Verdana" w:cs="Verdana" w:eastAsia="Verdana" w:hAnsi="Verdana"/>
                <w:i w:val="1"/>
              </w:rPr>
            </w:pPr>
            <w:r w:rsidDel="00000000" w:rsidR="00000000" w:rsidRPr="00000000">
              <w:rPr>
                <w:rtl w:val="0"/>
              </w:rPr>
            </w:r>
          </w:p>
        </w:tc>
      </w:tr>
    </w:tbl>
    <w:p w:rsidR="00000000" w:rsidDel="00000000" w:rsidP="00000000" w:rsidRDefault="00000000" w:rsidRPr="00000000" w14:paraId="00000020">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color w:val="ff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rPr>
          <w:b w:val="1"/>
          <w:color w:val="ff0000"/>
        </w:rPr>
      </w:pPr>
      <w:r w:rsidDel="00000000" w:rsidR="00000000" w:rsidRPr="00000000">
        <w:rPr>
          <w:rtl w:val="0"/>
        </w:rPr>
      </w:r>
    </w:p>
    <w:p w:rsidR="00000000" w:rsidDel="00000000" w:rsidP="00000000" w:rsidRDefault="00000000" w:rsidRPr="00000000" w14:paraId="00000025">
      <w:pPr>
        <w:rPr>
          <w:b w:val="1"/>
          <w:color w:val="ff0000"/>
        </w:rPr>
      </w:pPr>
      <w:r w:rsidDel="00000000" w:rsidR="00000000" w:rsidRPr="00000000">
        <w:rPr>
          <w:rtl w:val="0"/>
        </w:rPr>
      </w:r>
    </w:p>
    <w:p w:rsidR="00000000" w:rsidDel="00000000" w:rsidP="00000000" w:rsidRDefault="00000000" w:rsidRPr="00000000" w14:paraId="00000026">
      <w:pPr>
        <w:rPr>
          <w:b w:val="1"/>
          <w:color w:val="ff0000"/>
        </w:rPr>
      </w:pPr>
      <w:r w:rsidDel="00000000" w:rsidR="00000000" w:rsidRPr="00000000">
        <w:rPr>
          <w:rtl w:val="0"/>
        </w:rPr>
      </w:r>
    </w:p>
    <w:p w:rsidR="00000000" w:rsidDel="00000000" w:rsidP="00000000" w:rsidRDefault="00000000" w:rsidRPr="00000000" w14:paraId="00000027">
      <w:pPr>
        <w:rPr>
          <w:b w:val="1"/>
          <w:color w:val="ff0000"/>
        </w:rPr>
      </w:pPr>
      <w:r w:rsidDel="00000000" w:rsidR="00000000" w:rsidRPr="00000000">
        <w:rPr>
          <w:rtl w:val="0"/>
        </w:rPr>
      </w:r>
    </w:p>
    <w:p w:rsidR="00000000" w:rsidDel="00000000" w:rsidP="00000000" w:rsidRDefault="00000000" w:rsidRPr="00000000" w14:paraId="00000028">
      <w:pPr>
        <w:rPr>
          <w:b w:val="1"/>
          <w:color w:val="ff0000"/>
        </w:rPr>
      </w:pPr>
      <w:r w:rsidDel="00000000" w:rsidR="00000000" w:rsidRPr="00000000">
        <w:rPr>
          <w:rtl w:val="0"/>
        </w:rPr>
      </w:r>
    </w:p>
    <w:p w:rsidR="00000000" w:rsidDel="00000000" w:rsidP="00000000" w:rsidRDefault="00000000" w:rsidRPr="00000000" w14:paraId="00000029">
      <w:pPr>
        <w:rPr>
          <w:b w:val="1"/>
          <w:color w:val="ff0000"/>
        </w:rPr>
      </w:pPr>
      <w:r w:rsidDel="00000000" w:rsidR="00000000" w:rsidRPr="00000000">
        <w:rPr>
          <w:rtl w:val="0"/>
        </w:rPr>
      </w:r>
    </w:p>
    <w:p w:rsidR="00000000" w:rsidDel="00000000" w:rsidP="00000000" w:rsidRDefault="00000000" w:rsidRPr="00000000" w14:paraId="0000002A">
      <w:pPr>
        <w:rPr>
          <w:b w:val="1"/>
          <w:color w:val="ff0000"/>
        </w:rPr>
      </w:pPr>
      <w:r w:rsidDel="00000000" w:rsidR="00000000" w:rsidRPr="00000000">
        <w:rPr>
          <w:rtl w:val="0"/>
        </w:rPr>
      </w:r>
    </w:p>
    <w:tbl>
      <w:tblPr>
        <w:tblStyle w:val="Table2"/>
        <w:tblW w:w="15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2100"/>
        <w:gridCol w:w="1710"/>
        <w:gridCol w:w="480"/>
        <w:gridCol w:w="480"/>
        <w:gridCol w:w="480"/>
        <w:gridCol w:w="2940"/>
        <w:gridCol w:w="480"/>
        <w:gridCol w:w="480"/>
        <w:gridCol w:w="480"/>
        <w:gridCol w:w="3930"/>
        <w:tblGridChange w:id="0">
          <w:tblGrid>
            <w:gridCol w:w="1875"/>
            <w:gridCol w:w="2100"/>
            <w:gridCol w:w="1710"/>
            <w:gridCol w:w="480"/>
            <w:gridCol w:w="480"/>
            <w:gridCol w:w="480"/>
            <w:gridCol w:w="2940"/>
            <w:gridCol w:w="480"/>
            <w:gridCol w:w="480"/>
            <w:gridCol w:w="480"/>
            <w:gridCol w:w="3930"/>
          </w:tblGrid>
        </w:tblGridChange>
      </w:tblGrid>
      <w:tr>
        <w:trPr>
          <w:cantSplit w:val="0"/>
          <w:tblHeader w:val="1"/>
        </w:trPr>
        <w:tc>
          <w:tcPr>
            <w:gridSpan w:val="11"/>
            <w:shd w:fill="f2f2f2" w:val="clear"/>
          </w:tcPr>
          <w:p w:rsidR="00000000" w:rsidDel="00000000" w:rsidP="00000000" w:rsidRDefault="00000000" w:rsidRPr="00000000" w14:paraId="0000002B">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6">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9">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D">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41">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42">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43">
            <w:pPr>
              <w:rPr/>
            </w:pPr>
            <w:r w:rsidDel="00000000" w:rsidR="00000000" w:rsidRPr="00000000">
              <w:rPr>
                <w:rtl w:val="0"/>
              </w:rPr>
            </w:r>
          </w:p>
        </w:tc>
        <w:tc>
          <w:tcPr>
            <w:vMerge w:val="restart"/>
            <w:shd w:fill="f2f2f2" w:val="clear"/>
          </w:tcPr>
          <w:p w:rsidR="00000000" w:rsidDel="00000000" w:rsidP="00000000" w:rsidRDefault="00000000" w:rsidRPr="00000000" w14:paraId="00000044">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45">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6">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7">
            <w:pPr>
              <w:rPr/>
            </w:pPr>
            <w:r w:rsidDel="00000000" w:rsidR="00000000" w:rsidRPr="00000000">
              <w:rPr>
                <w:rtl w:val="0"/>
              </w:rPr>
            </w:r>
          </w:p>
        </w:tc>
        <w:tc>
          <w:tcPr>
            <w:gridSpan w:val="3"/>
            <w:shd w:fill="f2f2f2" w:val="clear"/>
          </w:tcPr>
          <w:p w:rsidR="00000000" w:rsidDel="00000000" w:rsidP="00000000" w:rsidRDefault="00000000" w:rsidRPr="00000000" w14:paraId="00000048">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B">
            <w:pPr>
              <w:rPr/>
            </w:pPr>
            <w:r w:rsidDel="00000000" w:rsidR="00000000" w:rsidRPr="00000000">
              <w:rPr>
                <w:rtl w:val="0"/>
              </w:rPr>
            </w:r>
          </w:p>
        </w:tc>
        <w:tc>
          <w:tcPr>
            <w:gridSpan w:val="3"/>
            <w:shd w:fill="f2f2f2" w:val="clear"/>
          </w:tcPr>
          <w:p w:rsidR="00000000" w:rsidDel="00000000" w:rsidP="00000000" w:rsidRDefault="00000000" w:rsidRPr="00000000" w14:paraId="0000004C">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F">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tc>
        <w:tc>
          <w:tcPr>
            <w:vMerge w:val="continue"/>
            <w:shd w:fill="f2f2f2"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tc>
        <w:tc>
          <w:tcPr>
            <w:vMerge w:val="continue"/>
            <w:shd w:fill="f2f2f2"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tc>
        <w:tc>
          <w:tcPr>
            <w:shd w:fill="f2f2f2" w:val="clear"/>
          </w:tcPr>
          <w:p w:rsidR="00000000" w:rsidDel="00000000" w:rsidP="00000000" w:rsidRDefault="00000000" w:rsidRPr="00000000" w14:paraId="00000053">
            <w:pPr>
              <w:ind w:right="113"/>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4">
            <w:pPr>
              <w:ind w:right="113"/>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5">
            <w:pPr>
              <w:ind w:right="113"/>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6">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7">
            <w:pPr>
              <w:ind w:right="113"/>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8">
            <w:pPr>
              <w:ind w:right="113"/>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9">
            <w:pPr>
              <w:ind w:right="113"/>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5B">
            <w:pPr>
              <w:rPr/>
            </w:pPr>
            <w:r w:rsidDel="00000000" w:rsidR="00000000" w:rsidRPr="00000000">
              <w:rPr>
                <w:rtl w:val="0"/>
              </w:rPr>
              <w:t xml:space="preserve">Slips, Trips, Falls </w:t>
            </w:r>
          </w:p>
        </w:tc>
        <w:tc>
          <w:tcPr>
            <w:shd w:fill="ffffff" w:val="clear"/>
          </w:tcPr>
          <w:p w:rsidR="00000000" w:rsidDel="00000000" w:rsidP="00000000" w:rsidRDefault="00000000" w:rsidRPr="00000000" w14:paraId="0000005C">
            <w:pPr>
              <w:rPr/>
            </w:pPr>
            <w:r w:rsidDel="00000000" w:rsidR="00000000" w:rsidRPr="00000000">
              <w:rPr>
                <w:rtl w:val="0"/>
              </w:rPr>
              <w:t xml:space="preserve">Accident and/or Injury</w:t>
            </w:r>
          </w:p>
        </w:tc>
        <w:tc>
          <w:tcPr>
            <w:shd w:fill="ffffff"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r w:rsidDel="00000000" w:rsidR="00000000" w:rsidRPr="00000000">
              <w:rPr>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public</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Reduced 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roup sizes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ensure no large groups are formed.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encouraged to take care when crossing busy streets and when negotiating paths.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also be encouraged to wear appropriate footwear when travelling by foot. </w:t>
            </w:r>
          </w:p>
        </w:tc>
        <w:tc>
          <w:tcPr>
            <w:shd w:fill="ffffff" w:val="clear"/>
          </w:tcPr>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an injury occur, </w:t>
            </w:r>
            <w:r w:rsidDel="00000000" w:rsidR="00000000" w:rsidRPr="00000000">
              <w:rPr>
                <w:rtl w:val="0"/>
              </w:rPr>
              <w:t xml:space="preserve">our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ommittee members are to contact appropriate emergency services.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Organisers to bring a first aid kit for minor injuries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report to SUSU Duty Manager as soon as possible in th</w:t>
            </w:r>
            <w:r w:rsidDel="00000000" w:rsidR="00000000" w:rsidRPr="00000000">
              <w:rPr>
                <w:rtl w:val="0"/>
              </w:rPr>
              <w:t xml:space="preserve">e case of an accident.</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2">
            <w:pPr>
              <w:rPr/>
            </w:pPr>
            <w:r w:rsidDel="00000000" w:rsidR="00000000" w:rsidRPr="00000000">
              <w:rPr>
                <w:rtl w:val="0"/>
              </w:rPr>
              <w:t xml:space="preserve">Individuals getting lost while on the trip. </w:t>
            </w:r>
          </w:p>
        </w:tc>
        <w:tc>
          <w:tcPr>
            <w:shd w:fill="ffffff" w:val="clear"/>
          </w:tcPr>
          <w:p w:rsidR="00000000" w:rsidDel="00000000" w:rsidP="00000000" w:rsidRDefault="00000000" w:rsidRPr="00000000" w14:paraId="00000073">
            <w:pPr>
              <w:rPr/>
            </w:pPr>
            <w:r w:rsidDel="00000000" w:rsidR="00000000" w:rsidRPr="00000000">
              <w:rPr>
                <w:rtl w:val="0"/>
              </w:rPr>
              <w:t xml:space="preserve">Distressed students.</w:t>
            </w:r>
          </w:p>
          <w:p w:rsidR="00000000" w:rsidDel="00000000" w:rsidP="00000000" w:rsidRDefault="00000000" w:rsidRPr="00000000" w14:paraId="00000074">
            <w:pPr>
              <w:rPr/>
            </w:pPr>
            <w:r w:rsidDel="00000000" w:rsidR="00000000" w:rsidRPr="00000000">
              <w:rPr>
                <w:rtl w:val="0"/>
              </w:rPr>
              <w:t xml:space="preserve">Missing the flight there or back. </w:t>
            </w:r>
          </w:p>
        </w:tc>
        <w:tc>
          <w:tcPr>
            <w:shd w:fill="ffffff" w:val="clear"/>
          </w:tcPr>
          <w:p w:rsidR="00000000" w:rsidDel="00000000" w:rsidP="00000000" w:rsidRDefault="00000000" w:rsidRPr="00000000" w14:paraId="00000075">
            <w:pPr>
              <w:rPr/>
            </w:pPr>
            <w:r w:rsidDel="00000000" w:rsidR="00000000" w:rsidRPr="00000000">
              <w:rPr>
                <w:rtl w:val="0"/>
              </w:rPr>
              <w:t xml:space="preserve">Students.</w:t>
            </w:r>
          </w:p>
        </w:tc>
        <w:tc>
          <w:tcPr>
            <w:shd w:fill="ffffff" w:val="clear"/>
          </w:tcPr>
          <w:p w:rsidR="00000000" w:rsidDel="00000000" w:rsidP="00000000" w:rsidRDefault="00000000" w:rsidRPr="00000000" w14:paraId="0000007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78">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Everyone has been informed to stay in groups of three or more.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All participants have been advised to exchange numbers before the trip.</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Advice on mobile data plans has been given, as well as meeting points and general travel itinerary.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Groups will be staying on guided tours or tours of popular attractions which are well policed.</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licensed taxi companies such as Uber shall be used, as well as reliable public transport links</w:t>
            </w:r>
            <w:r w:rsidDel="00000000" w:rsidR="00000000" w:rsidRPr="00000000">
              <w:rPr>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Should a student become lost, they have been told to message committee member’s via designated chats on Whatsapp, Facebook, etc.</w:t>
            </w:r>
            <w:r w:rsidDel="00000000" w:rsidR="00000000" w:rsidRPr="00000000">
              <w:rPr>
                <w:rtl w:val="0"/>
              </w:rPr>
            </w:r>
          </w:p>
        </w:tc>
        <w:tc>
          <w:tcPr>
            <w:shd w:fill="ffffff" w:val="clear"/>
          </w:tcPr>
          <w:p w:rsidR="00000000" w:rsidDel="00000000" w:rsidP="00000000" w:rsidRDefault="00000000" w:rsidRPr="00000000" w14:paraId="0000007F">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8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phone numbers of the committee members in attendance have been given to everyone on the trip. Social media contact is also available via the Facebook group and chat.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ommittee members know they have a resp</w:t>
            </w:r>
            <w:r w:rsidDel="00000000" w:rsidR="00000000" w:rsidRPr="00000000">
              <w:rPr>
                <w:rtl w:val="0"/>
              </w:rPr>
              <w:t xml:space="preserve">onsibility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everyone together and periodically conduct group counts at important sections of the trip (i.e. coach travel, airport, hostel check-in and check-out). </w:t>
            </w:r>
            <w:r w:rsidDel="00000000" w:rsidR="00000000" w:rsidRPr="00000000">
              <w:rPr>
                <w:rtl w:val="0"/>
              </w:rPr>
            </w:r>
          </w:p>
          <w:p w:rsidR="00000000" w:rsidDel="00000000" w:rsidP="00000000" w:rsidRDefault="00000000" w:rsidRPr="00000000" w14:paraId="00000084">
            <w:pPr>
              <w:spacing w:after="200" w:line="276" w:lineRule="auto"/>
              <w:rPr/>
            </w:pPr>
            <w:r w:rsidDel="00000000" w:rsidR="00000000" w:rsidRPr="00000000">
              <w:rPr>
                <w:rtl w:val="0"/>
              </w:rPr>
              <w:t xml:space="preserve">Organisers to share trip itinerary were applicable.</w:t>
            </w:r>
          </w:p>
        </w:tc>
      </w:tr>
      <w:tr>
        <w:trPr>
          <w:cantSplit w:val="1"/>
          <w:trHeight w:val="1296" w:hRule="atLeast"/>
          <w:tblHeader w:val="0"/>
        </w:trPr>
        <w:tc>
          <w:tcPr>
            <w:shd w:fill="ffffff" w:val="clear"/>
          </w:tcPr>
          <w:p w:rsidR="00000000" w:rsidDel="00000000" w:rsidP="00000000" w:rsidRDefault="00000000" w:rsidRPr="00000000" w14:paraId="00000085">
            <w:pPr>
              <w:rPr>
                <w:color w:val="000000"/>
              </w:rPr>
            </w:pPr>
            <w:r w:rsidDel="00000000" w:rsidR="00000000" w:rsidRPr="00000000">
              <w:rPr>
                <w:color w:val="000000"/>
                <w:rtl w:val="0"/>
              </w:rPr>
              <w:t xml:space="preserve">Transport: Cancellation/ Diversions</w:t>
            </w:r>
          </w:p>
        </w:tc>
        <w:tc>
          <w:tcPr>
            <w:shd w:fill="ffffff" w:val="clear"/>
          </w:tcPr>
          <w:p w:rsidR="00000000" w:rsidDel="00000000" w:rsidP="00000000" w:rsidRDefault="00000000" w:rsidRPr="00000000" w14:paraId="00000086">
            <w:pPr>
              <w:rPr>
                <w:color w:val="000000"/>
              </w:rPr>
            </w:pPr>
            <w:r w:rsidDel="00000000" w:rsidR="00000000" w:rsidRPr="00000000">
              <w:rPr>
                <w:color w:val="000000"/>
                <w:rtl w:val="0"/>
              </w:rPr>
              <w:t xml:space="preserve">Students not </w:t>
            </w:r>
            <w:r w:rsidDel="00000000" w:rsidR="00000000" w:rsidRPr="00000000">
              <w:rPr>
                <w:rtl w:val="0"/>
              </w:rPr>
              <w:t xml:space="preserve">reaching their intended</w:t>
            </w:r>
            <w:r w:rsidDel="00000000" w:rsidR="00000000" w:rsidRPr="00000000">
              <w:rPr>
                <w:color w:val="000000"/>
                <w:rtl w:val="0"/>
              </w:rPr>
              <w:t xml:space="preserve"> destination.</w:t>
            </w:r>
          </w:p>
        </w:tc>
        <w:tc>
          <w:tcPr>
            <w:shd w:fill="ffffff"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9">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A">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8B">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review Flight times and any potential cancellations/diversions prior to the trip.</w:t>
            </w:r>
          </w:p>
        </w:tc>
        <w:tc>
          <w:tcPr>
            <w:shd w:fill="ffffff" w:val="clear"/>
          </w:tcPr>
          <w:p w:rsidR="00000000" w:rsidDel="00000000" w:rsidP="00000000" w:rsidRDefault="00000000" w:rsidRPr="00000000" w14:paraId="0000008D">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E">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8F">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trip, </w:t>
            </w:r>
            <w:r w:rsidDel="00000000" w:rsidR="00000000" w:rsidRPr="00000000">
              <w:rPr>
                <w:rtl w:val="0"/>
              </w:rPr>
              <w:t xml:space="preserve">committee members will regularly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review flight times to check for any possible cancellations and diversions.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each participant has booked appropriate insurance for the duration of the trip and has access to insurance details</w:t>
            </w:r>
          </w:p>
          <w:p w:rsidR="00000000" w:rsidDel="00000000" w:rsidP="00000000" w:rsidRDefault="00000000" w:rsidRPr="00000000" w14:paraId="00000092">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93">
            <w:pPr>
              <w:rPr>
                <w:color w:val="000000"/>
              </w:rPr>
            </w:pPr>
            <w:r w:rsidDel="00000000" w:rsidR="00000000" w:rsidRPr="00000000">
              <w:rPr>
                <w:color w:val="000000"/>
                <w:rtl w:val="0"/>
              </w:rPr>
              <w:t xml:space="preserve">Travelling around location</w:t>
            </w:r>
          </w:p>
        </w:tc>
        <w:tc>
          <w:tcPr>
            <w:shd w:fill="ffffff" w:val="clear"/>
          </w:tcPr>
          <w:p w:rsidR="00000000" w:rsidDel="00000000" w:rsidP="00000000" w:rsidRDefault="00000000" w:rsidRPr="00000000" w14:paraId="00000094">
            <w:pPr>
              <w:rPr>
                <w:color w:val="000000"/>
              </w:rPr>
            </w:pPr>
            <w:r w:rsidDel="00000000" w:rsidR="00000000" w:rsidRPr="00000000">
              <w:rPr>
                <w:color w:val="000000"/>
                <w:rtl w:val="0"/>
              </w:rPr>
              <w:t xml:space="preserve">Large groups forming</w:t>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public</w:t>
            </w:r>
          </w:p>
        </w:tc>
        <w:tc>
          <w:tcPr>
            <w:shd w:fill="ffffff" w:val="clear"/>
          </w:tcPr>
          <w:p w:rsidR="00000000" w:rsidDel="00000000" w:rsidP="00000000" w:rsidRDefault="00000000" w:rsidRPr="00000000" w14:paraId="0000009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9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99">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plit students into smaller groups to avoid large groups forming.</w:t>
            </w:r>
          </w:p>
          <w:p w:rsidR="00000000" w:rsidDel="00000000" w:rsidP="00000000" w:rsidRDefault="00000000" w:rsidRPr="00000000" w14:paraId="0000009B">
            <w:pPr>
              <w:rPr>
                <w:color w:val="000000"/>
              </w:rPr>
            </w:pPr>
            <w:r w:rsidDel="00000000" w:rsidR="00000000" w:rsidRPr="00000000">
              <w:rPr>
                <w:rtl w:val="0"/>
              </w:rPr>
            </w:r>
          </w:p>
        </w:tc>
        <w:tc>
          <w:tcPr>
            <w:shd w:fill="ffffff" w:val="clear"/>
          </w:tcPr>
          <w:p w:rsidR="00000000" w:rsidDel="00000000" w:rsidP="00000000" w:rsidRDefault="00000000" w:rsidRPr="00000000" w14:paraId="0000009C">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9D">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9E">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Organisers to familiarise themselves with location and destinations in advance. </w:t>
            </w:r>
            <w:r w:rsidDel="00000000" w:rsidR="00000000" w:rsidRPr="00000000">
              <w:rPr>
                <w:rtl w:val="0"/>
              </w:rPr>
              <w:t xml:space="preserve">Itinerary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provided were possible.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Individuals have been told to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websites like trip advisor, google maps</w:t>
            </w:r>
            <w:r w:rsidDel="00000000" w:rsidR="00000000" w:rsidRPr="00000000">
              <w:rPr>
                <w:rtl w:val="0"/>
              </w:rPr>
              <w:t xml:space="preserve">.</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1">
            <w:pPr>
              <w:rPr/>
            </w:pPr>
            <w:r w:rsidDel="00000000" w:rsidR="00000000" w:rsidRPr="00000000">
              <w:rPr>
                <w:rtl w:val="0"/>
              </w:rPr>
              <w:t xml:space="preserve">Traffic- accident or collision</w:t>
            </w:r>
          </w:p>
        </w:tc>
        <w:tc>
          <w:tcPr>
            <w:shd w:fill="ffffff" w:val="clear"/>
          </w:tcPr>
          <w:p w:rsidR="00000000" w:rsidDel="00000000" w:rsidP="00000000" w:rsidRDefault="00000000" w:rsidRPr="00000000" w14:paraId="000000A2">
            <w:pPr>
              <w:rPr/>
            </w:pPr>
            <w:r w:rsidDel="00000000" w:rsidR="00000000" w:rsidRPr="00000000">
              <w:rPr>
                <w:rtl w:val="0"/>
              </w:rPr>
              <w:t xml:space="preserve">Death or major injury</w:t>
            </w:r>
          </w:p>
        </w:tc>
        <w:tc>
          <w:tcPr>
            <w:shd w:fill="ffffff"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Public</w:t>
            </w:r>
          </w:p>
        </w:tc>
        <w:tc>
          <w:tcPr>
            <w:shd w:fill="ffffff" w:val="clear"/>
          </w:tcPr>
          <w:p w:rsidR="00000000" w:rsidDel="00000000" w:rsidP="00000000" w:rsidRDefault="00000000" w:rsidRPr="00000000" w14:paraId="000000A5">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A6">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A7">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students should avoid </w:t>
            </w:r>
            <w:r w:rsidDel="00000000" w:rsidR="00000000" w:rsidRPr="00000000">
              <w:rPr>
                <w:rtl w:val="0"/>
              </w:rPr>
              <w:t xml:space="preserve">driving their 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vehicles </w:t>
            </w:r>
            <w:r w:rsidDel="00000000" w:rsidR="00000000" w:rsidRPr="00000000">
              <w:rPr>
                <w:rtl w:val="0"/>
              </w:rPr>
              <w:t xml:space="preserve">in the county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 by public transport, hire </w:t>
            </w:r>
            <w:r w:rsidDel="00000000" w:rsidR="00000000" w:rsidRPr="00000000">
              <w:rPr>
                <w:rtl w:val="0"/>
              </w:rPr>
              <w:t xml:space="preserve">a coach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 </w:t>
            </w:r>
            <w:r w:rsidDel="00000000" w:rsidR="00000000" w:rsidRPr="00000000">
              <w:rPr>
                <w:rtl w:val="0"/>
              </w:rPr>
              <w:t xml:space="preserve">with a reputable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company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Buses without seatbelts are avoided if possible and never used on  high speed roads.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drivers- The driver will need to become familiar with local driving regulations. It is important to verify that the driver is actually licensed to drive a vehicle in the country to be visited, e.g. does the country to be visited recognize a British driving license or is an International driving license needed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 warning of risk</w:t>
            </w:r>
            <w:r w:rsidDel="00000000" w:rsidR="00000000" w:rsidRPr="00000000">
              <w:rPr>
                <w:rtl w:val="0"/>
              </w:rPr>
              <w:t xml:space="preserve"> 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been carried out.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students to use pedestrian crossings wherever possible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students to travel in appropriate group sizes to ensure no large groups are formed.</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Travelling by foot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planned to avoid fast roads wherever possible.</w:t>
            </w:r>
            <w:r w:rsidDel="00000000" w:rsidR="00000000" w:rsidRPr="00000000">
              <w:rPr>
                <w:rtl w:val="0"/>
              </w:rPr>
            </w:r>
          </w:p>
        </w:tc>
        <w:tc>
          <w:tcPr>
            <w:shd w:fill="ffffff" w:val="clear"/>
          </w:tcPr>
          <w:p w:rsidR="00000000" w:rsidDel="00000000" w:rsidP="00000000" w:rsidRDefault="00000000" w:rsidRPr="00000000" w14:paraId="000000B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B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B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emergency services and </w:t>
            </w:r>
            <w:r w:rsidDel="00000000" w:rsidR="00000000" w:rsidRPr="00000000">
              <w:rPr>
                <w:rtl w:val="0"/>
              </w:rPr>
              <w:t xml:space="preserve">ensure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laws on driving </w:t>
            </w:r>
            <w:r w:rsidDel="00000000" w:rsidR="00000000" w:rsidRPr="00000000">
              <w:rPr>
                <w:rtl w:val="0"/>
              </w:rPr>
              <w:t xml:space="preserve">in the country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are researched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prior to trave</w:t>
            </w:r>
            <w:r w:rsidDel="00000000" w:rsidR="00000000" w:rsidRPr="00000000">
              <w:rPr>
                <w:rtl w:val="0"/>
              </w:rPr>
              <w:t xml:space="preserve">lling there.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 all evidence and complete the incident form - If the Duty Manager is not present the incident report must be filled out immediately, it can be found on the SUSU website here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https://www.susu.org/contact.html</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participants have insurance and access to details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B8">
            <w:pPr>
              <w:rPr>
                <w:color w:val="000000"/>
              </w:rPr>
            </w:pPr>
            <w:r w:rsidDel="00000000" w:rsidR="00000000" w:rsidRPr="00000000">
              <w:rPr>
                <w:color w:val="000000"/>
                <w:rtl w:val="0"/>
              </w:rPr>
              <w:t xml:space="preserve">Adverse Weather</w:t>
            </w:r>
          </w:p>
        </w:tc>
        <w:tc>
          <w:tcPr>
            <w:shd w:fill="ffffff" w:val="clear"/>
          </w:tcPr>
          <w:p w:rsidR="00000000" w:rsidDel="00000000" w:rsidP="00000000" w:rsidRDefault="00000000" w:rsidRPr="00000000" w14:paraId="000000B9">
            <w:pPr>
              <w:rPr>
                <w:color w:val="000000"/>
              </w:rPr>
            </w:pPr>
            <w:r w:rsidDel="00000000" w:rsidR="00000000" w:rsidRPr="00000000">
              <w:rPr>
                <w:color w:val="000000"/>
                <w:rtl w:val="0"/>
              </w:rPr>
              <w:t xml:space="preserve">Sunstroke, heatstroke, cold, minor illnesses as a result of weather.</w:t>
            </w:r>
          </w:p>
        </w:tc>
        <w:tc>
          <w:tcPr>
            <w:shd w:fill="ffffff"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1"/>
              </w:tabs>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1"/>
              </w:tabs>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BD">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BE">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students and helpers to take appropriate clothing i.e. waterproofs, hat, sun cream.</w:t>
            </w:r>
            <w:r w:rsidDel="00000000" w:rsidR="00000000" w:rsidRPr="00000000">
              <w:rPr>
                <w:rtl w:val="0"/>
              </w:rPr>
            </w:r>
          </w:p>
        </w:tc>
        <w:tc>
          <w:tcPr>
            <w:shd w:fill="ffffff" w:val="clear"/>
          </w:tcPr>
          <w:p w:rsidR="00000000" w:rsidDel="00000000" w:rsidP="00000000" w:rsidRDefault="00000000" w:rsidRPr="00000000" w14:paraId="000000C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C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C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weather be deemed ‘adverse’ this tour will be cancelled.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Tour attendees will be advised on the predicted weather conditions prior to going and will be recommended what will be essential to bring as a result.</w:t>
            </w:r>
          </w:p>
        </w:tc>
      </w:tr>
      <w:tr>
        <w:trPr>
          <w:cantSplit w:val="1"/>
          <w:trHeight w:val="1296" w:hRule="atLeast"/>
          <w:tblHeader w:val="0"/>
        </w:trPr>
        <w:tc>
          <w:tcPr>
            <w:shd w:fill="ffffff" w:val="clear"/>
          </w:tcPr>
          <w:p w:rsidR="00000000" w:rsidDel="00000000" w:rsidP="00000000" w:rsidRDefault="00000000" w:rsidRPr="00000000" w14:paraId="000000C5">
            <w:pPr>
              <w:rPr>
                <w:color w:val="000000"/>
              </w:rPr>
            </w:pPr>
            <w:r w:rsidDel="00000000" w:rsidR="00000000" w:rsidRPr="00000000">
              <w:rPr>
                <w:color w:val="000000"/>
                <w:rtl w:val="0"/>
              </w:rPr>
              <w:t xml:space="preserve">Risk of Violent Crime, harassment and/or abuse</w:t>
            </w:r>
          </w:p>
        </w:tc>
        <w:tc>
          <w:tcPr>
            <w:shd w:fill="ffffff" w:val="clear"/>
          </w:tcPr>
          <w:p w:rsidR="00000000" w:rsidDel="00000000" w:rsidP="00000000" w:rsidRDefault="00000000" w:rsidRPr="00000000" w14:paraId="000000C6">
            <w:pPr>
              <w:rPr/>
            </w:pPr>
            <w:r w:rsidDel="00000000" w:rsidR="00000000" w:rsidRPr="00000000">
              <w:rPr>
                <w:rtl w:val="0"/>
              </w:rPr>
              <w:t xml:space="preserve">Accident and or injury</w:t>
            </w:r>
          </w:p>
        </w:tc>
        <w:tc>
          <w:tcPr>
            <w:shd w:fill="ffffff"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1"/>
              </w:tabs>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1"/>
              </w:tabs>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public</w:t>
            </w:r>
          </w:p>
        </w:tc>
        <w:tc>
          <w:tcPr>
            <w:shd w:fill="ffffff" w:val="clear"/>
          </w:tcPr>
          <w:p w:rsidR="00000000" w:rsidDel="00000000" w:rsidP="00000000" w:rsidRDefault="00000000" w:rsidRPr="00000000" w14:paraId="000000C9">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CA">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CB">
            <w:pPr>
              <w:rPr>
                <w:b w:val="1"/>
              </w:rPr>
            </w:pPr>
            <w:r w:rsidDel="00000000" w:rsidR="00000000" w:rsidRPr="00000000">
              <w:rPr>
                <w:b w:val="1"/>
                <w:rtl w:val="0"/>
              </w:rPr>
              <w:t xml:space="preserve">10</w:t>
            </w:r>
          </w:p>
          <w:p w:rsidR="00000000" w:rsidDel="00000000" w:rsidP="00000000" w:rsidRDefault="00000000" w:rsidRPr="00000000" w14:paraId="000000CC">
            <w:pPr>
              <w:rPr>
                <w:b w:val="1"/>
              </w:rPr>
            </w:pPr>
            <w:r w:rsidDel="00000000" w:rsidR="00000000" w:rsidRPr="00000000">
              <w:rPr>
                <w:rtl w:val="0"/>
              </w:rPr>
            </w:r>
          </w:p>
        </w:tc>
        <w:tc>
          <w:tcPr>
            <w:shd w:fill="ffffff"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encouraged to stay in groups at all </w:t>
            </w:r>
            <w:r w:rsidDel="00000000" w:rsidR="00000000" w:rsidRPr="00000000">
              <w:rPr>
                <w:rtl w:val="0"/>
              </w:rPr>
              <w:t xml:space="preserv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Trip organisers to familiarise </w:t>
            </w:r>
            <w:r w:rsidDel="00000000" w:rsidR="00000000" w:rsidRPr="00000000">
              <w:rPr>
                <w:rtl w:val="0"/>
              </w:rPr>
              <w:t xml:space="preserve">themselves with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count</w:t>
            </w:r>
            <w:r w:rsidDel="00000000" w:rsidR="00000000" w:rsidRPr="00000000">
              <w:rPr>
                <w:rtl w:val="0"/>
              </w:rPr>
              <w:t xml:space="preserve">ry’s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emergency phone numbers.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participants to research local laws and customs before entering a new country (FCO website as primary resource), to ensure they don’t cause offence for cultural differences.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w:t>
            </w:r>
            <w:r w:rsidDel="00000000" w:rsidR="00000000" w:rsidRPr="00000000">
              <w:rPr>
                <w:rtl w:val="0"/>
              </w:rPr>
              <w:t xml:space="preserve">clear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 gatherings or demonstrations.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Organisers to have a record of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share details of the consular office for the nationality of each participant.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participants to use common sense when getting into vehicles, or accepting invitations to, and to get out of the vehicle if they feel at risk.</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are all advised to give up their valuables in the event of a confrontation to </w:t>
            </w:r>
            <w:r w:rsidDel="00000000" w:rsidR="00000000" w:rsidRPr="00000000">
              <w:rPr>
                <w:rtl w:val="0"/>
              </w:rPr>
              <w:t xml:space="preserve">prioritise their 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safety</w:t>
            </w:r>
            <w:r w:rsidDel="00000000" w:rsidR="00000000" w:rsidRPr="00000000">
              <w:rPr>
                <w:rtl w:val="0"/>
              </w:rPr>
              <w:t xml:space="preserve">.</w:t>
            </w:r>
            <w:r w:rsidDel="00000000" w:rsidR="00000000" w:rsidRPr="00000000">
              <w:rPr>
                <w:rtl w:val="0"/>
              </w:rPr>
            </w:r>
          </w:p>
        </w:tc>
        <w:tc>
          <w:tcPr>
            <w:shd w:fill="ffffff" w:val="clear"/>
          </w:tcPr>
          <w:p w:rsidR="00000000" w:rsidDel="00000000" w:rsidP="00000000" w:rsidRDefault="00000000" w:rsidRPr="00000000" w14:paraId="000000D4">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D5">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D6">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 student witness or be a victim to such crime they are able to contact the appropriate emergency service and report to the committee. In turn, this is to be reported to the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uty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anager.</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incidents to local emergency services</w:t>
            </w:r>
            <w:r w:rsidDel="00000000" w:rsidR="00000000" w:rsidRPr="00000000">
              <w:rPr>
                <w:rtl w:val="0"/>
              </w:rPr>
              <w:t xml:space="preserve"> immediately.</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 all evidence and complete the incident form</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Duty Manager is not present, the incident report must be filled out immediately</w:t>
            </w:r>
            <w:r w:rsidDel="00000000" w:rsidR="00000000" w:rsidRPr="00000000">
              <w:rPr>
                <w:rtl w:val="0"/>
              </w:rPr>
              <w:t xml:space="preserv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can be found on the SUSU website here</w:t>
            </w:r>
            <w:r w:rsidDel="00000000" w:rsidR="00000000" w:rsidRPr="00000000">
              <w:rPr>
                <w:rtl w:val="0"/>
              </w:rPr>
              <w:t xml:space="preserv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https://www.susu.org/contact.html</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DA">
            <w:pPr>
              <w:rPr>
                <w:color w:val="000000"/>
              </w:rPr>
            </w:pPr>
            <w:r w:rsidDel="00000000" w:rsidR="00000000" w:rsidRPr="00000000">
              <w:rPr>
                <w:color w:val="000000"/>
                <w:rtl w:val="0"/>
              </w:rPr>
              <w:t xml:space="preserve">Loss of valuables</w:t>
            </w:r>
          </w:p>
        </w:tc>
        <w:tc>
          <w:tcPr>
            <w:shd w:fill="ffffff" w:val="clear"/>
          </w:tcPr>
          <w:p w:rsidR="00000000" w:rsidDel="00000000" w:rsidP="00000000" w:rsidRDefault="00000000" w:rsidRPr="00000000" w14:paraId="000000DB">
            <w:pPr>
              <w:rPr>
                <w:color w:val="000000"/>
              </w:rPr>
            </w:pPr>
            <w:r w:rsidDel="00000000" w:rsidR="00000000" w:rsidRPr="00000000">
              <w:rPr>
                <w:color w:val="000000"/>
                <w:rtl w:val="0"/>
              </w:rPr>
              <w:t xml:space="preserve">Lost items</w:t>
            </w:r>
          </w:p>
        </w:tc>
        <w:tc>
          <w:tcPr>
            <w:shd w:fill="ffffff"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E">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DF">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E0">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attendees will be warned prior to the trip to keep valuables secure and hidden.</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Participants advised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have access to personal emergency money, for food/water/travel in the event of robbery, e.g. via telephone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away from large gatherings or demonstrations </w:t>
            </w:r>
            <w:r w:rsidDel="00000000" w:rsidR="00000000" w:rsidRPr="00000000">
              <w:rPr>
                <w:rtl w:val="0"/>
              </w:rPr>
            </w:r>
          </w:p>
          <w:p w:rsidR="00000000" w:rsidDel="00000000" w:rsidP="00000000" w:rsidRDefault="00000000" w:rsidRPr="00000000" w14:paraId="000000E4">
            <w:pPr>
              <w:spacing w:line="276" w:lineRule="auto"/>
              <w:rPr>
                <w:b w:val="1"/>
              </w:rPr>
            </w:pPr>
            <w:r w:rsidDel="00000000" w:rsidR="00000000" w:rsidRPr="00000000">
              <w:rPr>
                <w:rtl w:val="0"/>
              </w:rPr>
              <w:t xml:space="preserve">Participants advised to bring a photocopy of their passport.</w:t>
            </w:r>
            <w:r w:rsidDel="00000000" w:rsidR="00000000" w:rsidRPr="00000000">
              <w:rPr>
                <w:rtl w:val="0"/>
              </w:rPr>
            </w:r>
          </w:p>
        </w:tc>
        <w:tc>
          <w:tcPr>
            <w:shd w:fill="ffffff" w:val="clear"/>
          </w:tcPr>
          <w:p w:rsidR="00000000" w:rsidDel="00000000" w:rsidP="00000000" w:rsidRDefault="00000000" w:rsidRPr="00000000" w14:paraId="000000E5">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E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E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Organisers to have a record of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share details of the consular office for the nationality of each participant.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If a passport is lost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an official report and contact the nearest embassy or consulate.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each participant has booked appropriate insurance for the duration of the trip and has access to insurance details.</w:t>
            </w:r>
          </w:p>
          <w:p w:rsidR="00000000" w:rsidDel="00000000" w:rsidP="00000000" w:rsidRDefault="00000000" w:rsidRPr="00000000" w14:paraId="000000EB">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C">
            <w:pPr>
              <w:rPr/>
            </w:pPr>
            <w:r w:rsidDel="00000000" w:rsidR="00000000" w:rsidRPr="00000000">
              <w:rPr>
                <w:rtl w:val="0"/>
              </w:rPr>
              <w:t xml:space="preserve">Inappropriate behaviour – from others or students </w:t>
            </w:r>
          </w:p>
        </w:tc>
        <w:tc>
          <w:tcPr>
            <w:shd w:fill="ffffff" w:val="clear"/>
          </w:tcPr>
          <w:p w:rsidR="00000000" w:rsidDel="00000000" w:rsidP="00000000" w:rsidRDefault="00000000" w:rsidRPr="00000000" w14:paraId="000000ED">
            <w:pPr>
              <w:rPr/>
            </w:pPr>
            <w:r w:rsidDel="00000000" w:rsidR="00000000" w:rsidRPr="00000000">
              <w:rPr>
                <w:rtl w:val="0"/>
              </w:rPr>
              <w:t xml:space="preserve">Distressed students or members of the public</w:t>
            </w:r>
          </w:p>
        </w:tc>
        <w:tc>
          <w:tcPr>
            <w:shd w:fill="ffffff"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public</w:t>
            </w:r>
          </w:p>
        </w:tc>
        <w:tc>
          <w:tcPr>
            <w:shd w:fill="ffffff" w:val="clear"/>
          </w:tcPr>
          <w:p w:rsidR="00000000" w:rsidDel="00000000" w:rsidP="00000000" w:rsidRDefault="00000000" w:rsidRPr="00000000" w14:paraId="000000F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F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F2">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Lucida Sans" w:cs="Lucida Sans" w:eastAsia="Lucida Sans" w:hAnsi="Lucida San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inappropriate behaviour occur, students can contact both SUSU and/or appropriate emergency services.</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1"/>
                <w:i w:val="0"/>
                <w:smallCaps w:val="0"/>
                <w:strike w:val="0"/>
                <w:color w:val="0078d4"/>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to research local laws and customs before entering a new country (FCO website as primary resource), so they don’t cause offence for cultural differences</w:t>
            </w:r>
            <w:r w:rsidDel="00000000" w:rsidR="00000000" w:rsidRPr="00000000">
              <w:rPr>
                <w:b w:val="1"/>
                <w:color w:val="0078d4"/>
                <w:u w:val="single"/>
                <w:rtl w:val="0"/>
              </w:rPr>
              <w:t xml:space="preserve">.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1"/>
                <w:i w:val="0"/>
                <w:smallCaps w:val="0"/>
                <w:strike w:val="0"/>
                <w:color w:val="0078d4"/>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Alcohol: members to follow SUSU expect respect guidance, binge drinking to be discouraged, participants encouraged to buddy up and be sensible/use common sense when drinking. For example, do not leave drinks unattended, do not drink to excess, use licenced premises </w:t>
            </w:r>
            <w:r w:rsidDel="00000000" w:rsidR="00000000" w:rsidRPr="00000000">
              <w:rPr>
                <w:rtl w:val="0"/>
              </w:rPr>
            </w:r>
          </w:p>
        </w:tc>
        <w:tc>
          <w:tcPr>
            <w:shd w:fill="ffffff" w:val="clear"/>
          </w:tcPr>
          <w:p w:rsidR="00000000" w:rsidDel="00000000" w:rsidP="00000000" w:rsidRDefault="00000000" w:rsidRPr="00000000" w14:paraId="000000F6">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F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F8">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participants are aware that they are responsible for own behaviour (e.g. if arrested), share SUSU expect respect policy in advance of trip.</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all incidents following SUSU incident reporting guidelines.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emergency services in country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participants have appropriate insurance and access to mobile phone.</w:t>
            </w:r>
          </w:p>
        </w:tc>
      </w:tr>
      <w:tr>
        <w:trPr>
          <w:cantSplit w:val="1"/>
          <w:trHeight w:val="1296" w:hRule="atLeast"/>
          <w:tblHeader w:val="0"/>
        </w:trPr>
        <w:tc>
          <w:tcPr>
            <w:shd w:fill="ffffff" w:val="clear"/>
          </w:tcPr>
          <w:p w:rsidR="00000000" w:rsidDel="00000000" w:rsidP="00000000" w:rsidRDefault="00000000" w:rsidRPr="00000000" w14:paraId="000000FD">
            <w:pPr>
              <w:rPr/>
            </w:pPr>
            <w:r w:rsidDel="00000000" w:rsidR="00000000" w:rsidRPr="00000000">
              <w:rPr>
                <w:rtl w:val="0"/>
              </w:rPr>
              <w:t xml:space="preserve">Incidents restricting travel and health- Natural Disasters, pandemics, political incidents </w:t>
            </w:r>
          </w:p>
        </w:tc>
        <w:tc>
          <w:tcPr>
            <w:shd w:fill="ffffff" w:val="clear"/>
          </w:tcPr>
          <w:p w:rsidR="00000000" w:rsidDel="00000000" w:rsidP="00000000" w:rsidRDefault="00000000" w:rsidRPr="00000000" w14:paraId="000000FE">
            <w:pPr>
              <w:rPr/>
            </w:pPr>
            <w:r w:rsidDel="00000000" w:rsidR="00000000" w:rsidRPr="00000000">
              <w:rPr>
                <w:rtl w:val="0"/>
              </w:rPr>
              <w:t xml:space="preserve">Distress, serious injury, fatality, inability to return home</w:t>
            </w:r>
          </w:p>
          <w:p w:rsidR="00000000" w:rsidDel="00000000" w:rsidP="00000000" w:rsidRDefault="00000000" w:rsidRPr="00000000" w14:paraId="000000FF">
            <w:pPr>
              <w:rPr/>
            </w:pPr>
            <w:r w:rsidDel="00000000" w:rsidR="00000000" w:rsidRPr="00000000">
              <w:rPr>
                <w:rtl w:val="0"/>
              </w:rPr>
            </w:r>
          </w:p>
        </w:tc>
        <w:tc>
          <w:tcPr>
            <w:shd w:fill="ffffff" w:val="clear"/>
          </w:tcPr>
          <w:p w:rsidR="00000000" w:rsidDel="00000000" w:rsidP="00000000" w:rsidRDefault="00000000" w:rsidRPr="00000000" w14:paraId="00000100">
            <w:pPr>
              <w:rPr/>
            </w:pPr>
            <w:r w:rsidDel="00000000" w:rsidR="00000000" w:rsidRPr="00000000">
              <w:rPr>
                <w:rtl w:val="0"/>
              </w:rPr>
              <w:t xml:space="preserve">Students</w:t>
            </w:r>
          </w:p>
          <w:p w:rsidR="00000000" w:rsidDel="00000000" w:rsidP="00000000" w:rsidRDefault="00000000" w:rsidRPr="00000000" w14:paraId="00000101">
            <w:pPr>
              <w:rPr/>
            </w:pPr>
            <w:r w:rsidDel="00000000" w:rsidR="00000000" w:rsidRPr="00000000">
              <w:rPr>
                <w:rtl w:val="0"/>
              </w:rPr>
              <w:t xml:space="preserve">Public</w:t>
            </w:r>
          </w:p>
          <w:p w:rsidR="00000000" w:rsidDel="00000000" w:rsidP="00000000" w:rsidRDefault="00000000" w:rsidRPr="00000000" w14:paraId="00000102">
            <w:pPr>
              <w:rPr/>
            </w:pPr>
            <w:r w:rsidDel="00000000" w:rsidR="00000000" w:rsidRPr="00000000">
              <w:rPr>
                <w:rtl w:val="0"/>
              </w:rPr>
              <w:t xml:space="preserve">Wider student community etc</w:t>
            </w:r>
          </w:p>
          <w:p w:rsidR="00000000" w:rsidDel="00000000" w:rsidP="00000000" w:rsidRDefault="00000000" w:rsidRPr="00000000" w14:paraId="00000103">
            <w:pPr>
              <w:rPr/>
            </w:pPr>
            <w:r w:rsidDel="00000000" w:rsidR="00000000" w:rsidRPr="00000000">
              <w:rPr>
                <w:rtl w:val="0"/>
              </w:rPr>
            </w:r>
          </w:p>
        </w:tc>
        <w:tc>
          <w:tcPr>
            <w:shd w:fill="ffffff" w:val="clear"/>
          </w:tcPr>
          <w:p w:rsidR="00000000" w:rsidDel="00000000" w:rsidP="00000000" w:rsidRDefault="00000000" w:rsidRPr="00000000" w14:paraId="0000010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05">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06">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away from large gatherings or demonstrations.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phone access- ensure chargers are taken and research has been done onto local adapters, network access.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Organisers to encourage participants to research the political situation of the country they are entering, using the FCO website, will not book trips to FCO most dangerous countries.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research specific regions within the country, considering FCO advice and the make-up of student group (e.g. nationalise, religious restrictions etc).</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participant to have at hand details of local consular office and list of local emergency phone numbers.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to have a copy of passport and insurance documents.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checks with travel company prior to departure.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shd w:fill="ffffff" w:val="clear"/>
          </w:tcPr>
          <w:p w:rsidR="00000000" w:rsidDel="00000000" w:rsidP="00000000" w:rsidRDefault="00000000" w:rsidRPr="00000000" w14:paraId="0000010E">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0F">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10">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each participant has booked appropriate insurance for the duration of the trip and has access to insurance details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in country emergency services and consular office.</w:t>
            </w:r>
          </w:p>
          <w:p w:rsidR="00000000" w:rsidDel="00000000" w:rsidP="00000000" w:rsidRDefault="00000000" w:rsidRPr="00000000" w14:paraId="00000113">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14">
            <w:pPr>
              <w:rPr/>
            </w:pPr>
            <w:r w:rsidDel="00000000" w:rsidR="00000000" w:rsidRPr="00000000">
              <w:rPr>
                <w:rtl w:val="0"/>
              </w:rPr>
              <w:t xml:space="preserve">Medical Emergency </w:t>
            </w:r>
          </w:p>
        </w:tc>
        <w:tc>
          <w:tcPr>
            <w:shd w:fill="ffffff" w:val="clear"/>
          </w:tcPr>
          <w:p w:rsidR="00000000" w:rsidDel="00000000" w:rsidP="00000000" w:rsidRDefault="00000000" w:rsidRPr="00000000" w14:paraId="00000115">
            <w:pPr>
              <w:rPr/>
            </w:pPr>
            <w:r w:rsidDel="00000000" w:rsidR="00000000" w:rsidRPr="00000000">
              <w:rPr>
                <w:rFonts w:ascii="Calibri" w:cs="Calibri" w:eastAsia="Calibri" w:hAnsi="Calibri"/>
                <w:rtl w:val="0"/>
              </w:rPr>
              <w:t xml:space="preserve">Participants may sustain injury due to; pre-existing medical conditions, an incident whilst travelling, or as a result of a poor response to a previous medical situation.</w:t>
            </w:r>
            <w:r w:rsidDel="00000000" w:rsidR="00000000" w:rsidRPr="00000000">
              <w:rPr>
                <w:rtl w:val="0"/>
              </w:rPr>
            </w:r>
          </w:p>
        </w:tc>
        <w:tc>
          <w:tcPr>
            <w:shd w:fill="ffffff" w:val="clear"/>
          </w:tcPr>
          <w:p w:rsidR="00000000" w:rsidDel="00000000" w:rsidP="00000000" w:rsidRDefault="00000000" w:rsidRPr="00000000" w14:paraId="00000116">
            <w:pPr>
              <w:rPr/>
            </w:pPr>
            <w:r w:rsidDel="00000000" w:rsidR="00000000" w:rsidRPr="00000000">
              <w:rPr>
                <w:rtl w:val="0"/>
              </w:rPr>
              <w:t xml:space="preserve">Student participants </w:t>
            </w:r>
          </w:p>
        </w:tc>
        <w:tc>
          <w:tcPr>
            <w:shd w:fill="ffffff" w:val="clear"/>
          </w:tcPr>
          <w:p w:rsidR="00000000" w:rsidDel="00000000" w:rsidP="00000000" w:rsidRDefault="00000000" w:rsidRPr="00000000" w14:paraId="0000011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18">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19">
            <w:pPr>
              <w:rPr>
                <w:b w:val="1"/>
              </w:rPr>
            </w:pPr>
            <w:r w:rsidDel="00000000" w:rsidR="00000000" w:rsidRPr="00000000">
              <w:rPr>
                <w:b w:val="1"/>
                <w:rtl w:val="0"/>
              </w:rPr>
              <w:t xml:space="preserve">15</w:t>
            </w:r>
          </w:p>
        </w:tc>
        <w:tc>
          <w:tcPr>
            <w:shd w:fill="ffffff" w:val="cle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dvise participants to bring their personal medication, a note of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 numbers to ring in an emergency, and that the priority is to first seek medical attention </w:t>
            </w:r>
            <w:r w:rsidDel="00000000" w:rsidR="00000000" w:rsidRPr="00000000">
              <w:rPr>
                <w:rtl w:val="0"/>
              </w:rPr>
              <w:t xml:space="preserve">in the country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to call home first!)</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participants to bring enough medication for trip duration and include ingredients list, packaging (to support in country medical team if required).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of kin and medical details have been collected in case they are needed for medical reasons- stored securely following GDPR Guide</w:t>
            </w:r>
            <w:r w:rsidDel="00000000" w:rsidR="00000000" w:rsidRPr="00000000">
              <w:rPr>
                <w:i w:val="0"/>
                <w:smallCaps w:val="0"/>
                <w:strike w:val="0"/>
                <w:color w:val="000000"/>
                <w:sz w:val="22"/>
                <w:szCs w:val="22"/>
                <w:u w:val="none"/>
                <w:shd w:fill="auto" w:val="clear"/>
                <w:vertAlign w:val="baseline"/>
                <w:rtl w:val="0"/>
              </w:rPr>
              <w:t xml:space="preserve">lines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Organisers to familiarise self and brief participants on local medical facilities</w:t>
            </w:r>
            <w:r w:rsidDel="00000000" w:rsidR="00000000" w:rsidRPr="00000000">
              <w:rPr>
                <w:rtl w:val="0"/>
              </w:rPr>
              <w:t xml:space="preserve">.</w:t>
            </w:r>
            <w:r w:rsidDel="00000000" w:rsidR="00000000" w:rsidRPr="00000000">
              <w:rPr>
                <w:rtl w:val="0"/>
              </w:rPr>
            </w:r>
          </w:p>
        </w:tc>
        <w:tc>
          <w:tcPr>
            <w:shd w:fill="ffffff" w:val="clear"/>
          </w:tcPr>
          <w:p w:rsidR="00000000" w:rsidDel="00000000" w:rsidP="00000000" w:rsidRDefault="00000000" w:rsidRPr="00000000" w14:paraId="0000011E">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1F">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20">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each participant has booked appropriate insurance for the duration of the trip and has access to insurance details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in country emergency services and consular office.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participants to Check legal restrictions on import /export controls on medications.</w:t>
            </w:r>
          </w:p>
        </w:tc>
      </w:tr>
      <w:tr>
        <w:trPr>
          <w:cantSplit w:val="1"/>
          <w:trHeight w:val="1296" w:hRule="atLeast"/>
          <w:tblHeader w:val="0"/>
        </w:trPr>
        <w:tc>
          <w:tcPr>
            <w:shd w:fill="ffffff" w:val="clear"/>
          </w:tcPr>
          <w:p w:rsidR="00000000" w:rsidDel="00000000" w:rsidP="00000000" w:rsidRDefault="00000000" w:rsidRPr="00000000" w14:paraId="00000124">
            <w:pPr>
              <w:rPr/>
            </w:pPr>
            <w:r w:rsidDel="00000000" w:rsidR="00000000" w:rsidRPr="00000000">
              <w:rPr>
                <w:rtl w:val="0"/>
              </w:rPr>
              <w:t xml:space="preserve">Drowning- tours/trips by the sea, lakes etc, activities involving water </w:t>
            </w:r>
          </w:p>
        </w:tc>
        <w:tc>
          <w:tcPr>
            <w:shd w:fill="ffffff" w:val="clear"/>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Serious injury/fatality </w:t>
            </w:r>
          </w:p>
        </w:tc>
        <w:tc>
          <w:tcPr>
            <w:shd w:fill="ffffff" w:val="clear"/>
          </w:tcPr>
          <w:p w:rsidR="00000000" w:rsidDel="00000000" w:rsidP="00000000" w:rsidRDefault="00000000" w:rsidRPr="00000000" w14:paraId="00000126">
            <w:pPr>
              <w:rPr/>
            </w:pPr>
            <w:r w:rsidDel="00000000" w:rsidR="00000000" w:rsidRPr="00000000">
              <w:rPr>
                <w:rtl w:val="0"/>
              </w:rPr>
              <w:t xml:space="preserve">Student participants </w:t>
            </w:r>
          </w:p>
        </w:tc>
        <w:tc>
          <w:tcPr>
            <w:shd w:fill="ffffff" w:val="clear"/>
          </w:tcPr>
          <w:p w:rsidR="00000000" w:rsidDel="00000000" w:rsidP="00000000" w:rsidRDefault="00000000" w:rsidRPr="00000000" w14:paraId="0000012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8">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29">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to obey local laws and follow local advice on tides etc.</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Ideally swimming should be avoided when no lifeguard provision is available.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FCO guidance on country safety. on tidal patterns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Common sense advised;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articipants are to undertake activities at own risk</w:t>
            </w:r>
            <w:r w:rsidDel="00000000" w:rsidR="00000000" w:rsidRPr="00000000">
              <w:rPr>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encouraged to think about their own ability, e.g. swimming competency and training (water sports).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jackets/PPI to be worn as instructed.</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Swimming at night to be avoided</w:t>
            </w:r>
            <w:r w:rsidDel="00000000" w:rsidR="00000000" w:rsidRPr="00000000">
              <w:rPr>
                <w:rtl w:val="0"/>
              </w:rPr>
              <w:t xml:space="preserve">.</w:t>
            </w:r>
            <w:r w:rsidDel="00000000" w:rsidR="00000000" w:rsidRPr="00000000">
              <w:rPr>
                <w:rtl w:val="0"/>
              </w:rPr>
            </w:r>
          </w:p>
        </w:tc>
        <w:tc>
          <w:tcPr>
            <w:shd w:fill="ffffff" w:val="clear"/>
          </w:tcPr>
          <w:p w:rsidR="00000000" w:rsidDel="00000000" w:rsidP="00000000" w:rsidRDefault="00000000" w:rsidRPr="00000000" w14:paraId="0000013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31">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32">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each participant has booked appropriate insurance for the duration of the trip and has access to insurance details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country</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emergency services and consular office in the case of an emergency.</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dynamic risk assessment taking into account location and weather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775" w:hRule="atLeast"/>
          <w:tblHeader w:val="0"/>
        </w:trPr>
        <w:tc>
          <w:tcPr>
            <w:shd w:fill="ffffff" w:val="clear"/>
          </w:tcPr>
          <w:p w:rsidR="00000000" w:rsidDel="00000000" w:rsidP="00000000" w:rsidRDefault="00000000" w:rsidRPr="00000000" w14:paraId="00000137">
            <w:pPr>
              <w:rPr/>
            </w:pPr>
            <w:r w:rsidDel="00000000" w:rsidR="00000000" w:rsidRPr="00000000">
              <w:rPr>
                <w:rtl w:val="0"/>
              </w:rPr>
              <w:t xml:space="preserve">Falling from a height, during activities involving climbing. </w:t>
            </w:r>
          </w:p>
        </w:tc>
        <w:tc>
          <w:tcPr>
            <w:shd w:fill="ffffff" w:val="clear"/>
          </w:tcPr>
          <w:p w:rsidR="00000000" w:rsidDel="00000000" w:rsidP="00000000" w:rsidRDefault="00000000" w:rsidRPr="00000000" w14:paraId="00000138">
            <w:pPr>
              <w:rPr>
                <w:rFonts w:ascii="Calibri" w:cs="Calibri" w:eastAsia="Calibri" w:hAnsi="Calibri"/>
              </w:rPr>
            </w:pPr>
            <w:r w:rsidDel="00000000" w:rsidR="00000000" w:rsidRPr="00000000">
              <w:rPr>
                <w:rtl w:val="0"/>
              </w:rPr>
              <w:t xml:space="preserve">Serious injury/fatality</w:t>
            </w:r>
            <w:r w:rsidDel="00000000" w:rsidR="00000000" w:rsidRPr="00000000">
              <w:rPr>
                <w:rtl w:val="0"/>
              </w:rPr>
            </w:r>
          </w:p>
        </w:tc>
        <w:tc>
          <w:tcPr>
            <w:shd w:fill="ffffff" w:val="clear"/>
          </w:tcPr>
          <w:p w:rsidR="00000000" w:rsidDel="00000000" w:rsidP="00000000" w:rsidRDefault="00000000" w:rsidRPr="00000000" w14:paraId="00000139">
            <w:pPr>
              <w:rPr/>
            </w:pPr>
            <w:r w:rsidDel="00000000" w:rsidR="00000000" w:rsidRPr="00000000">
              <w:rPr>
                <w:rtl w:val="0"/>
              </w:rPr>
              <w:t xml:space="preserve">Student participants</w:t>
            </w:r>
          </w:p>
        </w:tc>
        <w:tc>
          <w:tcPr>
            <w:shd w:fill="ffffff" w:val="clear"/>
          </w:tcPr>
          <w:p w:rsidR="00000000" w:rsidDel="00000000" w:rsidP="00000000" w:rsidRDefault="00000000" w:rsidRPr="00000000" w14:paraId="0000013A">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3B">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3C">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Participants to obey local laws and follow local advice from Instructors.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All Participants receive and take on board safety briefing prior to starting the activity. All rules presented in the briefing are to be followed at all times. Anyone found not to will be removed from the activity.</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Participants should wear a harness at all times and ensure they are properly secured to safety fixtures when appropriate at the guidance of centre Instructors.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Students should not participate in the activity if under the influence of any Drugs or alcohol. </w:t>
            </w:r>
            <w:r w:rsidDel="00000000" w:rsidR="00000000" w:rsidRPr="00000000">
              <w:rPr>
                <w:rtl w:val="0"/>
              </w:rPr>
            </w:r>
          </w:p>
        </w:tc>
        <w:tc>
          <w:tcPr>
            <w:shd w:fill="ffffff" w:val="clear"/>
          </w:tcPr>
          <w:p w:rsidR="00000000" w:rsidDel="00000000" w:rsidP="00000000" w:rsidRDefault="00000000" w:rsidRPr="00000000" w14:paraId="00000141">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42">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43">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Ensure each participant has booked appropriate insurance for the duration of the trip and has access to insurance details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Contact in country emergency services and consular office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Ongoing dynamic risk assessment taking into account location and weather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14C">
            <w:pPr>
              <w:spacing w:after="0" w:line="240" w:lineRule="auto"/>
              <w:rPr>
                <w:rFonts w:ascii="Lucida Sans" w:cs="Lucida Sans" w:eastAsia="Lucida Sans" w:hAnsi="Lucida Sans"/>
                <w:b w:val="1"/>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154">
            <w:pPr>
              <w:spacing w:after="0" w:line="240" w:lineRule="auto"/>
              <w:jc w:val="center"/>
              <w:rPr>
                <w:rFonts w:ascii="Lucida Sans" w:cs="Lucida Sans" w:eastAsia="Lucida Sans" w:hAnsi="Lucida Sans"/>
                <w:b w:val="1"/>
                <w:sz w:val="40"/>
                <w:szCs w:val="40"/>
              </w:rPr>
            </w:pPr>
            <w:r w:rsidDel="00000000" w:rsidR="00000000" w:rsidRPr="00000000">
              <w:rPr>
                <w:rFonts w:ascii="Lucida Sans" w:cs="Lucida Sans" w:eastAsia="Lucida Sans" w:hAnsi="Lucida Sans"/>
                <w:b w:val="1"/>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15C">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Part no.</w:t>
            </w:r>
          </w:p>
        </w:tc>
        <w:tc>
          <w:tcPr>
            <w:shd w:fill="e0e0e0" w:val="clear"/>
          </w:tcPr>
          <w:p w:rsidR="00000000" w:rsidDel="00000000" w:rsidP="00000000" w:rsidRDefault="00000000" w:rsidRPr="00000000" w14:paraId="0000015D">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Action to be taken, incl. Cost</w:t>
            </w:r>
          </w:p>
        </w:tc>
        <w:tc>
          <w:tcPr>
            <w:shd w:fill="e0e0e0" w:val="clear"/>
          </w:tcPr>
          <w:p w:rsidR="00000000" w:rsidDel="00000000" w:rsidP="00000000" w:rsidRDefault="00000000" w:rsidRPr="00000000" w14:paraId="0000015E">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By whom</w:t>
            </w:r>
          </w:p>
        </w:tc>
        <w:tc>
          <w:tcPr>
            <w:gridSpan w:val="2"/>
            <w:shd w:fill="e0e0e0" w:val="clear"/>
          </w:tcPr>
          <w:p w:rsidR="00000000" w:rsidDel="00000000" w:rsidP="00000000" w:rsidRDefault="00000000" w:rsidRPr="00000000" w14:paraId="0000015F">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Target date</w:t>
            </w:r>
          </w:p>
        </w:tc>
        <w:tc>
          <w:tcPr>
            <w:tcBorders>
              <w:right w:color="000000" w:space="0" w:sz="18" w:val="single"/>
            </w:tcBorders>
            <w:shd w:fill="e0e0e0" w:val="clear"/>
          </w:tcPr>
          <w:p w:rsidR="00000000" w:rsidDel="00000000" w:rsidP="00000000" w:rsidRDefault="00000000" w:rsidRPr="00000000" w14:paraId="00000161">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162">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Outcome at review date</w:t>
            </w:r>
          </w:p>
        </w:tc>
      </w:tr>
      <w:tr>
        <w:trPr>
          <w:cantSplit w:val="0"/>
          <w:trHeight w:val="574" w:hRule="atLeast"/>
          <w:tblHeader w:val="0"/>
        </w:trPr>
        <w:tc>
          <w:tcPr/>
          <w:p w:rsidR="00000000" w:rsidDel="00000000" w:rsidP="00000000" w:rsidRDefault="00000000" w:rsidRPr="00000000" w14:paraId="00000164">
            <w:pPr>
              <w:spacing w:after="0" w:line="240" w:lineRule="auto"/>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1</w:t>
            </w:r>
          </w:p>
        </w:tc>
        <w:tc>
          <w:tcPr/>
          <w:p w:rsidR="00000000" w:rsidDel="00000000" w:rsidP="00000000" w:rsidRDefault="00000000" w:rsidRPr="00000000" w14:paraId="0000016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Organisers to ensure appropriate travel insurance has been secured by/for each participant </w:t>
            </w:r>
          </w:p>
        </w:tc>
        <w:tc>
          <w:tcPr/>
          <w:p w:rsidR="00000000" w:rsidDel="00000000" w:rsidP="00000000" w:rsidRDefault="00000000" w:rsidRPr="00000000" w14:paraId="0000016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Samuel Wiles</w:t>
            </w:r>
          </w:p>
        </w:tc>
        <w:tc>
          <w:tcPr>
            <w:gridSpan w:val="2"/>
          </w:tcPr>
          <w:p w:rsidR="00000000" w:rsidDel="00000000" w:rsidP="00000000" w:rsidRDefault="00000000" w:rsidRPr="00000000" w14:paraId="0000016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25/03</w:t>
            </w:r>
          </w:p>
        </w:tc>
        <w:tc>
          <w:tcPr>
            <w:tcBorders>
              <w:right w:color="000000" w:space="0" w:sz="18" w:val="single"/>
            </w:tcBorders>
          </w:tcPr>
          <w:p w:rsidR="00000000" w:rsidDel="00000000" w:rsidP="00000000" w:rsidRDefault="00000000" w:rsidRPr="00000000" w14:paraId="00000169">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18/03</w:t>
            </w:r>
          </w:p>
        </w:tc>
        <w:tc>
          <w:tcPr>
            <w:gridSpan w:val="2"/>
            <w:tcBorders>
              <w:left w:color="000000" w:space="0" w:sz="18" w:val="single"/>
            </w:tcBorders>
          </w:tcPr>
          <w:p w:rsidR="00000000" w:rsidDel="00000000" w:rsidP="00000000" w:rsidRDefault="00000000" w:rsidRPr="00000000" w14:paraId="0000016A">
            <w:pPr>
              <w:spacing w:after="0" w:line="240" w:lineRule="auto"/>
              <w:rPr>
                <w:rFonts w:ascii="Lucida Sans" w:cs="Lucida Sans" w:eastAsia="Lucida Sans" w:hAnsi="Lucida Sans"/>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6C">
            <w:pPr>
              <w:spacing w:after="0" w:line="240" w:lineRule="auto"/>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2</w:t>
            </w:r>
          </w:p>
        </w:tc>
        <w:tc>
          <w:tcPr/>
          <w:p w:rsidR="00000000" w:rsidDel="00000000" w:rsidP="00000000" w:rsidRDefault="00000000" w:rsidRPr="00000000" w14:paraId="0000016D">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Participant briefing on health &amp; safety before trip e.g. meeting, online, emails </w:t>
            </w:r>
          </w:p>
        </w:tc>
        <w:tc>
          <w:tcPr/>
          <w:p w:rsidR="00000000" w:rsidDel="00000000" w:rsidP="00000000" w:rsidRDefault="00000000" w:rsidRPr="00000000" w14:paraId="0000016E">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Hannah Bergman</w:t>
            </w:r>
          </w:p>
        </w:tc>
        <w:tc>
          <w:tcPr>
            <w:gridSpan w:val="2"/>
          </w:tcPr>
          <w:p w:rsidR="00000000" w:rsidDel="00000000" w:rsidP="00000000" w:rsidRDefault="00000000" w:rsidRPr="00000000" w14:paraId="0000016F">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15/02</w:t>
            </w:r>
          </w:p>
        </w:tc>
        <w:tc>
          <w:tcPr>
            <w:tcBorders>
              <w:right w:color="000000" w:space="0" w:sz="18" w:val="single"/>
            </w:tcBorders>
          </w:tcPr>
          <w:p w:rsidR="00000000" w:rsidDel="00000000" w:rsidP="00000000" w:rsidRDefault="00000000" w:rsidRPr="00000000" w14:paraId="00000171">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08/02</w:t>
            </w:r>
          </w:p>
        </w:tc>
        <w:tc>
          <w:tcPr>
            <w:gridSpan w:val="2"/>
            <w:tcBorders>
              <w:left w:color="000000" w:space="0" w:sz="18" w:val="single"/>
            </w:tcBorders>
          </w:tcPr>
          <w:p w:rsidR="00000000" w:rsidDel="00000000" w:rsidP="00000000" w:rsidRDefault="00000000" w:rsidRPr="00000000" w14:paraId="00000172">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 briefing of all information participants needed to know as given in person on 01/02/2025 and the slides were shared online the next day.</w:t>
            </w:r>
          </w:p>
        </w:tc>
      </w:tr>
      <w:tr>
        <w:trPr>
          <w:cantSplit w:val="0"/>
          <w:trHeight w:val="574" w:hRule="atLeast"/>
          <w:tblHeader w:val="0"/>
        </w:trPr>
        <w:tc>
          <w:tcPr/>
          <w:p w:rsidR="00000000" w:rsidDel="00000000" w:rsidP="00000000" w:rsidRDefault="00000000" w:rsidRPr="00000000" w14:paraId="00000174">
            <w:pPr>
              <w:spacing w:after="0" w:line="240" w:lineRule="auto"/>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3</w:t>
            </w:r>
          </w:p>
        </w:tc>
        <w:tc>
          <w:tcPr/>
          <w:p w:rsidR="00000000" w:rsidDel="00000000" w:rsidP="00000000" w:rsidRDefault="00000000" w:rsidRPr="00000000" w14:paraId="0000017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Trip itinerary and details of hotels/flights shared with all participants</w:t>
            </w:r>
          </w:p>
        </w:tc>
        <w:tc>
          <w:tcPr/>
          <w:p w:rsidR="00000000" w:rsidDel="00000000" w:rsidP="00000000" w:rsidRDefault="00000000" w:rsidRPr="00000000" w14:paraId="0000017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Hannah Bergman</w:t>
            </w:r>
          </w:p>
        </w:tc>
        <w:tc>
          <w:tcPr>
            <w:gridSpan w:val="2"/>
          </w:tcPr>
          <w:p w:rsidR="00000000" w:rsidDel="00000000" w:rsidP="00000000" w:rsidRDefault="00000000" w:rsidRPr="00000000" w14:paraId="0000017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25/03</w:t>
            </w:r>
          </w:p>
        </w:tc>
        <w:tc>
          <w:tcPr>
            <w:tcBorders>
              <w:right w:color="000000" w:space="0" w:sz="18" w:val="single"/>
            </w:tcBorders>
          </w:tcPr>
          <w:p w:rsidR="00000000" w:rsidDel="00000000" w:rsidP="00000000" w:rsidRDefault="00000000" w:rsidRPr="00000000" w14:paraId="00000179">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03/03</w:t>
            </w:r>
          </w:p>
        </w:tc>
        <w:tc>
          <w:tcPr>
            <w:gridSpan w:val="2"/>
            <w:tcBorders>
              <w:left w:color="000000" w:space="0" w:sz="18" w:val="single"/>
            </w:tcBorders>
          </w:tcPr>
          <w:p w:rsidR="00000000" w:rsidDel="00000000" w:rsidP="00000000" w:rsidRDefault="00000000" w:rsidRPr="00000000" w14:paraId="0000017A">
            <w:pPr>
              <w:spacing w:after="0" w:line="240" w:lineRule="auto"/>
              <w:rPr>
                <w:rFonts w:ascii="Lucida Sans" w:cs="Lucida Sans" w:eastAsia="Lucida Sans" w:hAnsi="Lucida Sans"/>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7C">
            <w:pPr>
              <w:spacing w:after="0" w:line="240" w:lineRule="auto"/>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4</w:t>
            </w:r>
          </w:p>
        </w:tc>
        <w:tc>
          <w:tcPr/>
          <w:p w:rsidR="00000000" w:rsidDel="00000000" w:rsidP="00000000" w:rsidRDefault="00000000" w:rsidRPr="00000000" w14:paraId="0000017D">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Participants emergency contact details gathered by organisers- stored securely in accordance with GDPR guidelines</w:t>
            </w:r>
          </w:p>
        </w:tc>
        <w:tc>
          <w:tcPr/>
          <w:p w:rsidR="00000000" w:rsidDel="00000000" w:rsidP="00000000" w:rsidRDefault="00000000" w:rsidRPr="00000000" w14:paraId="0000017E">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Samuel Wiles</w:t>
            </w:r>
          </w:p>
        </w:tc>
        <w:tc>
          <w:tcPr>
            <w:gridSpan w:val="2"/>
          </w:tcPr>
          <w:p w:rsidR="00000000" w:rsidDel="00000000" w:rsidP="00000000" w:rsidRDefault="00000000" w:rsidRPr="00000000" w14:paraId="0000017F">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03/03</w:t>
            </w:r>
          </w:p>
        </w:tc>
        <w:tc>
          <w:tcPr>
            <w:tcBorders>
              <w:right w:color="000000" w:space="0" w:sz="18" w:val="single"/>
            </w:tcBorders>
          </w:tcPr>
          <w:p w:rsidR="00000000" w:rsidDel="00000000" w:rsidP="00000000" w:rsidRDefault="00000000" w:rsidRPr="00000000" w14:paraId="00000181">
            <w:pPr>
              <w:spacing w:after="0" w:line="240" w:lineRule="auto"/>
              <w:rPr>
                <w:rFonts w:ascii="Lucida Sans" w:cs="Lucida Sans" w:eastAsia="Lucida Sans" w:hAnsi="Lucida Sans"/>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82">
            <w:pPr>
              <w:spacing w:after="0" w:line="240" w:lineRule="auto"/>
              <w:rPr>
                <w:rFonts w:ascii="Lucida Sans" w:cs="Lucida Sans" w:eastAsia="Lucida Sans" w:hAnsi="Lucida Sans"/>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84">
            <w:pPr>
              <w:spacing w:after="0" w:line="240" w:lineRule="auto"/>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5</w:t>
            </w:r>
          </w:p>
        </w:tc>
        <w:tc>
          <w:tcPr/>
          <w:p w:rsidR="00000000" w:rsidDel="00000000" w:rsidP="00000000" w:rsidRDefault="00000000" w:rsidRPr="00000000" w14:paraId="00000185">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Organisers to check and pack a first aid kit</w:t>
            </w:r>
          </w:p>
        </w:tc>
        <w:tc>
          <w:tcPr/>
          <w:p w:rsidR="00000000" w:rsidDel="00000000" w:rsidP="00000000" w:rsidRDefault="00000000" w:rsidRPr="00000000" w14:paraId="0000018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Hannah Bergman</w:t>
            </w:r>
          </w:p>
        </w:tc>
        <w:tc>
          <w:tcPr>
            <w:gridSpan w:val="2"/>
          </w:tcPr>
          <w:p w:rsidR="00000000" w:rsidDel="00000000" w:rsidP="00000000" w:rsidRDefault="00000000" w:rsidRPr="00000000" w14:paraId="0000018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01/04</w:t>
            </w:r>
          </w:p>
        </w:tc>
        <w:tc>
          <w:tcPr>
            <w:tcBorders>
              <w:right w:color="000000" w:space="0" w:sz="18" w:val="single"/>
            </w:tcBorders>
          </w:tcPr>
          <w:p w:rsidR="00000000" w:rsidDel="00000000" w:rsidP="00000000" w:rsidRDefault="00000000" w:rsidRPr="00000000" w14:paraId="00000189">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25/03</w:t>
            </w:r>
          </w:p>
        </w:tc>
        <w:tc>
          <w:tcPr>
            <w:gridSpan w:val="2"/>
            <w:tcBorders>
              <w:left w:color="000000" w:space="0" w:sz="18" w:val="single"/>
            </w:tcBorders>
          </w:tcPr>
          <w:p w:rsidR="00000000" w:rsidDel="00000000" w:rsidP="00000000" w:rsidRDefault="00000000" w:rsidRPr="00000000" w14:paraId="0000018A">
            <w:pPr>
              <w:spacing w:after="0" w:line="240" w:lineRule="auto"/>
              <w:rPr>
                <w:rFonts w:ascii="Lucida Sans" w:cs="Lucida Sans" w:eastAsia="Lucida Sans" w:hAnsi="Lucida Sans"/>
              </w:rPr>
            </w:pPr>
            <w:r w:rsidDel="00000000" w:rsidR="00000000" w:rsidRPr="00000000">
              <w:rPr>
                <w:rtl w:val="0"/>
              </w:rPr>
            </w:r>
          </w:p>
        </w:tc>
      </w:tr>
      <w:tr>
        <w:trPr>
          <w:cantSplit w:val="1"/>
          <w:trHeight w:val="503.203125" w:hRule="atLeast"/>
          <w:tblHeader w:val="0"/>
        </w:trPr>
        <w:tc>
          <w:tcPr>
            <w:gridSpan w:val="5"/>
            <w:tcBorders>
              <w:bottom w:color="000000" w:space="0" w:sz="0" w:val="nil"/>
            </w:tcBorders>
          </w:tcPr>
          <w:p w:rsidR="00000000" w:rsidDel="00000000" w:rsidP="00000000" w:rsidRDefault="00000000" w:rsidRPr="00000000" w14:paraId="0000018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Responsible committee member signature: </w:t>
            </w:r>
          </w:p>
          <w:p w:rsidR="00000000" w:rsidDel="00000000" w:rsidP="00000000" w:rsidRDefault="00000000" w:rsidRPr="00000000" w14:paraId="0000018D">
            <w:pPr>
              <w:spacing w:after="0" w:line="240" w:lineRule="auto"/>
              <w:rPr>
                <w:rFonts w:ascii="Lucida Sans" w:cs="Lucida Sans" w:eastAsia="Lucida Sans" w:hAnsi="Lucida Sans"/>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657225</wp:posOffset>
                      </wp:positionH>
                      <wp:positionV relativeFrom="paragraph">
                        <wp:posOffset>142875</wp:posOffset>
                      </wp:positionV>
                      <wp:extent cx="1766888" cy="758512"/>
                      <wp:effectExtent b="0" l="0" r="0" t="0"/>
                      <wp:wrapNone/>
                      <wp:docPr id="6" name=""/>
                      <a:graphic>
                        <a:graphicData uri="http://schemas.microsoft.com/office/word/2010/wordprocessingGroup">
                          <wpg:wgp>
                            <wpg:cNvGrpSpPr/>
                            <wpg:grpSpPr>
                              <a:xfrm>
                                <a:off x="4664325" y="3489475"/>
                                <a:ext cx="1766888" cy="758512"/>
                                <a:chOff x="4664325" y="3489475"/>
                                <a:chExt cx="1363350" cy="581050"/>
                              </a:xfrm>
                            </wpg:grpSpPr>
                            <wpg:grpSp>
                              <wpg:cNvGrpSpPr/>
                              <wpg:grpSpPr>
                                <a:xfrm>
                                  <a:off x="4664328" y="3489488"/>
                                  <a:ext cx="1363325" cy="581025"/>
                                  <a:chOff x="0" y="0"/>
                                  <a:chExt cx="1363325" cy="581025"/>
                                </a:xfrm>
                              </wpg:grpSpPr>
                              <wps:wsp>
                                <wps:cNvSpPr/>
                                <wps:cNvPr id="4" name="Shape 4"/>
                                <wps:spPr>
                                  <a:xfrm>
                                    <a:off x="0" y="0"/>
                                    <a:ext cx="1363325" cy="58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8">
                                    <a:alphaModFix/>
                                  </a:blip>
                                  <a:srcRect b="0" l="0" r="0" t="0"/>
                                  <a:stretch/>
                                </pic:blipFill>
                                <pic:spPr>
                                  <a:xfrm>
                                    <a:off x="0" y="0"/>
                                    <a:ext cx="1363281" cy="580758"/>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657225</wp:posOffset>
                      </wp:positionH>
                      <wp:positionV relativeFrom="paragraph">
                        <wp:posOffset>142875</wp:posOffset>
                      </wp:positionV>
                      <wp:extent cx="1766888" cy="758512"/>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66888" cy="758512"/>
                              </a:xfrm>
                              <a:prstGeom prst="rect"/>
                              <a:ln/>
                            </pic:spPr>
                          </pic:pic>
                        </a:graphicData>
                      </a:graphic>
                    </wp:anchor>
                  </w:drawing>
                </mc:Fallback>
              </mc:AlternateContent>
            </w:r>
          </w:p>
        </w:tc>
        <w:tc>
          <w:tcPr>
            <w:gridSpan w:val="3"/>
            <w:tcBorders>
              <w:bottom w:color="000000" w:space="0" w:sz="0" w:val="nil"/>
            </w:tcBorders>
          </w:tcPr>
          <w:p w:rsidR="00000000" w:rsidDel="00000000" w:rsidP="00000000" w:rsidRDefault="00000000" w:rsidRPr="00000000" w14:paraId="00000192">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Responsible committee member signature: </w:t>
            </w:r>
          </w:p>
          <w:p w:rsidR="00000000" w:rsidDel="00000000" w:rsidP="00000000" w:rsidRDefault="00000000" w:rsidRPr="00000000" w14:paraId="00000193">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Pr>
              <w:drawing>
                <wp:inline distB="114300" distT="114300" distL="114300" distR="114300">
                  <wp:extent cx="1271588" cy="851762"/>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71588" cy="851762"/>
                          </a:xfrm>
                          <a:prstGeom prst="rect"/>
                          <a:ln/>
                        </pic:spPr>
                      </pic:pic>
                    </a:graphicData>
                  </a:graphic>
                </wp:inline>
              </w:drawing>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196">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Print name: SAMUEL WILES                                    Date: 02/03/2025</w:t>
            </w:r>
          </w:p>
        </w:tc>
        <w:tc>
          <w:tcPr>
            <w:tcBorders>
              <w:top w:color="000000" w:space="0" w:sz="0" w:val="nil"/>
              <w:left w:color="000000" w:space="0" w:sz="0" w:val="nil"/>
            </w:tcBorders>
          </w:tcPr>
          <w:p w:rsidR="00000000" w:rsidDel="00000000" w:rsidP="00000000" w:rsidRDefault="00000000" w:rsidRPr="00000000" w14:paraId="0000019A">
            <w:pPr>
              <w:spacing w:after="0" w:line="240" w:lineRule="auto"/>
              <w:rPr>
                <w:rFonts w:ascii="Lucida Sans" w:cs="Lucida Sans" w:eastAsia="Lucida Sans" w:hAnsi="Lucida Sans"/>
              </w:rPr>
            </w:pP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19B">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Print name:     EMMA EVANS                     Date:</w:t>
            </w:r>
          </w:p>
        </w:tc>
        <w:tc>
          <w:tcPr>
            <w:tcBorders>
              <w:top w:color="000000" w:space="0" w:sz="0" w:val="nil"/>
              <w:left w:color="000000" w:space="0" w:sz="0" w:val="nil"/>
            </w:tcBorders>
          </w:tcPr>
          <w:p w:rsidR="00000000" w:rsidDel="00000000" w:rsidP="00000000" w:rsidRDefault="00000000" w:rsidRPr="00000000" w14:paraId="0000019D">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03/03/2025</w:t>
            </w:r>
          </w:p>
        </w:tc>
      </w:tr>
    </w:tbl>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b w:val="1"/>
          <w:sz w:val="24"/>
          <w:szCs w:val="24"/>
        </w:rPr>
      </w:pPr>
      <w:r w:rsidDel="00000000" w:rsidR="00000000" w:rsidRPr="00000000">
        <w:rPr>
          <w:rtl w:val="0"/>
        </w:rPr>
      </w:r>
    </w:p>
    <w:p w:rsidR="00000000" w:rsidDel="00000000" w:rsidP="00000000" w:rsidRDefault="00000000" w:rsidRPr="00000000" w14:paraId="000001A0">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A2">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A3">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A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7"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9" name="Shape 9"/>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11" name="Shape 11"/>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3" name="Shape 13"/>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5" name="Shape 15"/>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A6">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A7">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A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1AB">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AE">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AF">
            <w:pPr>
              <w:rPr>
                <w:sz w:val="24"/>
                <w:szCs w:val="24"/>
              </w:rPr>
            </w:pPr>
            <w:r w:rsidDel="00000000" w:rsidR="00000000" w:rsidRPr="00000000">
              <w:rPr>
                <w:rtl w:val="0"/>
              </w:rPr>
            </w:r>
          </w:p>
        </w:tc>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1B2">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B3">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tc>
      </w:tr>
    </w:tbl>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1B6">
            <w:pPr>
              <w:spacing w:after="0" w:line="240" w:lineRule="auto"/>
              <w:ind w:right="113"/>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1D9">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E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1E7">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E8">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1E9">
      <w:pPr>
        <w:rPr/>
      </w:pPr>
      <w:r w:rsidDel="00000000" w:rsidR="00000000" w:rsidRPr="00000000">
        <w:rPr>
          <w:rtl w:val="0"/>
        </w:rPr>
      </w:r>
    </w:p>
    <w:tbl>
      <w:tblPr>
        <w:tblStyle w:val="Table6"/>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1EA">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1EC">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ED">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1EE">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EF">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1F0">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F1">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1F2">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F3">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1F4">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F5">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tbl>
      <w:tblPr>
        <w:tblStyle w:val="Table7"/>
        <w:tblpPr w:leftFromText="180" w:rightFromText="180" w:topFromText="0" w:bottomFromText="0" w:vertAnchor="text" w:horzAnchor="text" w:tblpX="10606.000000000002" w:tblpY="0"/>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F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1F9">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1F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F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1F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1F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F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20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20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20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20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20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20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20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20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20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20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20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sz w:val="24"/>
          <w:szCs w:val="24"/>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su.org/contact.html" TargetMode="Externa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zVl/MTYQDdXwSRUPCl9nSZp8Q==">CgMxLjA4AHIhMUR3bEwtYzlDN2p0bDhjc3NrbDQ5X29Bd2pVd282V3Y5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2023-05-31T12:18:00Z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