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67F2EFF" w:rsidR="00A156C3" w:rsidRPr="00A156C3" w:rsidRDefault="00DA3D3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 xml:space="preserve">Activities within the </w:t>
            </w:r>
            <w:r w:rsidR="00E65E3B">
              <w:rPr>
                <w:rFonts w:ascii="Verdana" w:eastAsia="Times New Roman" w:hAnsi="Verdana" w:cs="Times New Roman"/>
                <w:b/>
                <w:lang w:eastAsia="en-GB"/>
              </w:rPr>
              <w:t>S</w:t>
            </w:r>
            <w:r>
              <w:rPr>
                <w:rFonts w:ascii="Verdana" w:eastAsia="Times New Roman" w:hAnsi="Verdana" w:cs="Times New Roman"/>
                <w:b/>
                <w:lang w:eastAsia="en-GB"/>
              </w:rPr>
              <w:t xml:space="preserve">nooker </w:t>
            </w:r>
            <w:r w:rsidR="00E65E3B">
              <w:rPr>
                <w:rFonts w:ascii="Verdana" w:eastAsia="Times New Roman" w:hAnsi="Verdana" w:cs="Times New Roman"/>
                <w:b/>
                <w:lang w:eastAsia="en-GB"/>
              </w:rPr>
              <w:t>C</w:t>
            </w:r>
            <w:r>
              <w:rPr>
                <w:rFonts w:ascii="Verdana" w:eastAsia="Times New Roman" w:hAnsi="Verdana" w:cs="Times New Roman"/>
                <w:b/>
                <w:lang w:eastAsia="en-GB"/>
              </w:rPr>
              <w:t>lub</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2070799A" w:rsidR="00A156C3" w:rsidRPr="00A156C3" w:rsidRDefault="00DA3D37"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w:t>
            </w:r>
            <w:r w:rsidR="00E65E3B">
              <w:rPr>
                <w:rFonts w:ascii="Verdana" w:eastAsia="Times New Roman" w:hAnsi="Verdana" w:cs="Times New Roman"/>
                <w:b/>
                <w:lang w:eastAsia="en-GB"/>
              </w:rPr>
              <w:t>9</w:t>
            </w:r>
            <w:r w:rsidR="00314FD0">
              <w:rPr>
                <w:rFonts w:ascii="Verdana" w:eastAsia="Times New Roman" w:hAnsi="Verdana" w:cs="Times New Roman"/>
                <w:b/>
                <w:lang w:eastAsia="en-GB"/>
              </w:rPr>
              <w:t>/</w:t>
            </w:r>
            <w:r w:rsidR="00E65E3B">
              <w:rPr>
                <w:rFonts w:ascii="Verdana" w:eastAsia="Times New Roman" w:hAnsi="Verdana" w:cs="Times New Roman"/>
                <w:b/>
                <w:lang w:eastAsia="en-GB"/>
              </w:rPr>
              <w:t>09</w:t>
            </w:r>
            <w:r w:rsidR="00040209">
              <w:rPr>
                <w:rFonts w:ascii="Verdana" w:eastAsia="Times New Roman" w:hAnsi="Verdana" w:cs="Times New Roman"/>
                <w:b/>
                <w:lang w:eastAsia="en-GB"/>
              </w:rPr>
              <w:t>/202</w:t>
            </w:r>
            <w:r w:rsidR="00E65E3B">
              <w:rPr>
                <w:rFonts w:ascii="Verdana" w:eastAsia="Times New Roman" w:hAnsi="Verdana" w:cs="Times New Roman"/>
                <w:b/>
                <w:lang w:eastAsia="en-GB"/>
              </w:rPr>
              <w:t>3</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6CFA39AF" w:rsidR="00A156C3" w:rsidRPr="00A156C3" w:rsidRDefault="00040209"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University of Southampton Snooker and Pool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77777777" w:rsidR="00A156C3" w:rsidRPr="00A156C3" w:rsidRDefault="00A156C3" w:rsidP="00A156C3">
            <w:pPr>
              <w:pStyle w:val="ListParagraph"/>
              <w:ind w:left="170"/>
              <w:rPr>
                <w:rFonts w:ascii="Verdana" w:eastAsia="Times New Roman" w:hAnsi="Verdana" w:cs="Times New Roman"/>
                <w:b/>
                <w:lang w:eastAsia="en-GB"/>
              </w:rPr>
            </w:pP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5DA6991E" w:rsidR="00EB5320" w:rsidRPr="00B817BD" w:rsidRDefault="00E65E3B"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Theodore Mawanda</w:t>
            </w:r>
            <w:r w:rsidR="00040209">
              <w:rPr>
                <w:rFonts w:ascii="Verdana" w:eastAsia="Times New Roman" w:hAnsi="Verdana" w:cs="Times New Roman"/>
                <w:b/>
                <w:i/>
                <w:lang w:eastAsia="en-GB"/>
              </w:rPr>
              <w:t>- SUSPC 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4935" w:type="pct"/>
        <w:shd w:val="clear" w:color="auto" w:fill="F2F2F2" w:themeFill="background1" w:themeFillShade="F2"/>
        <w:tblLook w:val="04A0" w:firstRow="1" w:lastRow="0" w:firstColumn="1" w:lastColumn="0" w:noHBand="0" w:noVBand="1"/>
      </w:tblPr>
      <w:tblGrid>
        <w:gridCol w:w="1708"/>
        <w:gridCol w:w="2682"/>
        <w:gridCol w:w="1911"/>
        <w:gridCol w:w="489"/>
        <w:gridCol w:w="489"/>
        <w:gridCol w:w="498"/>
        <w:gridCol w:w="2992"/>
        <w:gridCol w:w="489"/>
        <w:gridCol w:w="489"/>
        <w:gridCol w:w="489"/>
        <w:gridCol w:w="2953"/>
      </w:tblGrid>
      <w:tr w:rsidR="00C642F4" w14:paraId="3C5F040F" w14:textId="77777777" w:rsidTr="00B0684C">
        <w:trPr>
          <w:trHeight w:val="281"/>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DA3D37">
        <w:trPr>
          <w:trHeight w:val="241"/>
          <w:tblHeader/>
        </w:trPr>
        <w:tc>
          <w:tcPr>
            <w:tcW w:w="207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71"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DA3D37" w14:paraId="3C5F041F" w14:textId="77777777" w:rsidTr="00DA3D37">
        <w:trPr>
          <w:trHeight w:val="261"/>
          <w:tblHeader/>
        </w:trPr>
        <w:tc>
          <w:tcPr>
            <w:tcW w:w="562"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2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w:t>
            </w:r>
            <w:proofErr w:type="gramStart"/>
            <w:r w:rsidRPr="00957A37">
              <w:rPr>
                <w:rFonts w:ascii="Lucida Sans" w:hAnsi="Lucida Sans"/>
                <w:b/>
              </w:rPr>
              <w:t>user</w:t>
            </w:r>
            <w:proofErr w:type="gramEnd"/>
            <w:r w:rsidRPr="00957A37">
              <w:rPr>
                <w:rFonts w:ascii="Lucida Sans" w:hAnsi="Lucida Sans"/>
                <w:b/>
              </w:rPr>
              <w:t>; those nearby; those in the vicinity; members of the public)</w:t>
            </w:r>
          </w:p>
          <w:p w14:paraId="3C5F041A" w14:textId="77777777" w:rsidR="00CE1AAA" w:rsidRDefault="00CE1AAA" w:rsidP="005D60A4"/>
        </w:tc>
        <w:tc>
          <w:tcPr>
            <w:tcW w:w="48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5" w:type="pct"/>
            <w:shd w:val="clear" w:color="auto" w:fill="F2F2F2" w:themeFill="background1" w:themeFillShade="F2"/>
          </w:tcPr>
          <w:p w14:paraId="3C5F041C" w14:textId="77777777" w:rsidR="00CE1AAA" w:rsidRDefault="00CE1AAA"/>
        </w:tc>
        <w:tc>
          <w:tcPr>
            <w:tcW w:w="483"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2"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DA3D37" w14:paraId="3C5F042B" w14:textId="77777777" w:rsidTr="00DA3D37">
        <w:trPr>
          <w:cantSplit/>
          <w:trHeight w:val="1522"/>
          <w:tblHeader/>
        </w:trPr>
        <w:tc>
          <w:tcPr>
            <w:tcW w:w="562" w:type="pct"/>
            <w:vMerge/>
            <w:shd w:val="clear" w:color="auto" w:fill="F2F2F2" w:themeFill="background1" w:themeFillShade="F2"/>
          </w:tcPr>
          <w:p w14:paraId="3C5F0420" w14:textId="77777777" w:rsidR="00CE1AAA" w:rsidRDefault="00CE1AAA"/>
        </w:tc>
        <w:tc>
          <w:tcPr>
            <w:tcW w:w="883" w:type="pct"/>
            <w:vMerge/>
            <w:shd w:val="clear" w:color="auto" w:fill="F2F2F2" w:themeFill="background1" w:themeFillShade="F2"/>
          </w:tcPr>
          <w:p w14:paraId="3C5F0421" w14:textId="77777777" w:rsidR="00CE1AAA" w:rsidRDefault="00CE1AAA"/>
        </w:tc>
        <w:tc>
          <w:tcPr>
            <w:tcW w:w="629" w:type="pct"/>
            <w:vMerge/>
            <w:shd w:val="clear" w:color="auto" w:fill="F2F2F2" w:themeFill="background1" w:themeFillShade="F2"/>
          </w:tcPr>
          <w:p w14:paraId="3C5F0422" w14:textId="77777777" w:rsidR="00CE1AAA" w:rsidRDefault="00CE1AAA"/>
        </w:tc>
        <w:tc>
          <w:tcPr>
            <w:tcW w:w="161"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61"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4"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5"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6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61"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61"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2" w:type="pct"/>
            <w:vMerge/>
            <w:shd w:val="clear" w:color="auto" w:fill="F2F2F2" w:themeFill="background1" w:themeFillShade="F2"/>
          </w:tcPr>
          <w:p w14:paraId="3C5F042A" w14:textId="77777777" w:rsidR="00CE1AAA" w:rsidRDefault="00CE1AAA"/>
        </w:tc>
      </w:tr>
      <w:tr w:rsidR="00DA3D37" w14:paraId="3C5F0437" w14:textId="77777777" w:rsidTr="00DA3D37">
        <w:trPr>
          <w:cantSplit/>
          <w:trHeight w:val="1306"/>
        </w:trPr>
        <w:tc>
          <w:tcPr>
            <w:tcW w:w="562" w:type="pct"/>
            <w:shd w:val="clear" w:color="auto" w:fill="FFFFFF" w:themeFill="background1"/>
          </w:tcPr>
          <w:p w14:paraId="53A2BDF0" w14:textId="77777777" w:rsidR="00B7441F" w:rsidRDefault="00B7441F" w:rsidP="00B7441F">
            <w:pPr>
              <w:autoSpaceDE w:val="0"/>
              <w:autoSpaceDN w:val="0"/>
              <w:adjustRightInd w:val="0"/>
              <w:rPr>
                <w:rFonts w:ascii="Times" w:hAnsi="Times" w:cs="Times"/>
                <w:sz w:val="24"/>
                <w:szCs w:val="24"/>
                <w:lang w:val="en-US"/>
              </w:rPr>
            </w:pPr>
            <w:r>
              <w:rPr>
                <w:rFonts w:ascii="Times" w:hAnsi="Times" w:cs="Times"/>
                <w:sz w:val="24"/>
                <w:szCs w:val="24"/>
                <w:lang w:val="en-US"/>
              </w:rPr>
              <w:t>Tripping over the floor</w:t>
            </w:r>
          </w:p>
          <w:p w14:paraId="3C5F042C" w14:textId="77777777" w:rsidR="00CE1AAA" w:rsidRDefault="00CE1AAA"/>
        </w:tc>
        <w:tc>
          <w:tcPr>
            <w:tcW w:w="883" w:type="pct"/>
            <w:shd w:val="clear" w:color="auto" w:fill="FFFFFF" w:themeFill="background1"/>
          </w:tcPr>
          <w:p w14:paraId="3C5F042D" w14:textId="255D7ADA" w:rsidR="00CE1AAA" w:rsidRDefault="00B7441F">
            <w:r>
              <w:rPr>
                <w:rFonts w:ascii="Times" w:hAnsi="Times" w:cs="Times"/>
                <w:sz w:val="24"/>
                <w:szCs w:val="24"/>
                <w:lang w:val="en-US"/>
              </w:rPr>
              <w:t>Minor injuries, collisions with table/floor/people</w:t>
            </w:r>
          </w:p>
        </w:tc>
        <w:tc>
          <w:tcPr>
            <w:tcW w:w="629" w:type="pct"/>
            <w:shd w:val="clear" w:color="auto" w:fill="FFFFFF" w:themeFill="background1"/>
          </w:tcPr>
          <w:p w14:paraId="3C5F042E" w14:textId="1A90142B" w:rsidR="00CE1AAA" w:rsidRDefault="00B7441F">
            <w:r>
              <w:rPr>
                <w:rFonts w:ascii="Times" w:hAnsi="Times" w:cs="Times"/>
                <w:sz w:val="24"/>
                <w:szCs w:val="24"/>
                <w:lang w:val="en-US"/>
              </w:rPr>
              <w:t>User, anyone in the near vicinity</w:t>
            </w:r>
          </w:p>
        </w:tc>
        <w:tc>
          <w:tcPr>
            <w:tcW w:w="161" w:type="pct"/>
            <w:shd w:val="clear" w:color="auto" w:fill="FFFFFF" w:themeFill="background1"/>
          </w:tcPr>
          <w:p w14:paraId="3C5F042F" w14:textId="6EA9F174" w:rsidR="00CE1AAA" w:rsidRPr="00957A37" w:rsidRDefault="00B7441F" w:rsidP="00CE1AAA">
            <w:pPr>
              <w:rPr>
                <w:rFonts w:ascii="Lucida Sans" w:hAnsi="Lucida Sans"/>
                <w:b/>
              </w:rPr>
            </w:pPr>
            <w:r>
              <w:rPr>
                <w:rFonts w:ascii="Lucida Sans" w:hAnsi="Lucida Sans"/>
                <w:b/>
              </w:rPr>
              <w:t>2</w:t>
            </w:r>
          </w:p>
        </w:tc>
        <w:tc>
          <w:tcPr>
            <w:tcW w:w="161" w:type="pct"/>
            <w:shd w:val="clear" w:color="auto" w:fill="FFFFFF" w:themeFill="background1"/>
          </w:tcPr>
          <w:p w14:paraId="3C5F0430" w14:textId="08A0E4B5" w:rsidR="00CE1AAA" w:rsidRPr="00957A37" w:rsidRDefault="00B7441F" w:rsidP="00CE1AAA">
            <w:pPr>
              <w:rPr>
                <w:rFonts w:ascii="Lucida Sans" w:hAnsi="Lucida Sans"/>
                <w:b/>
              </w:rPr>
            </w:pPr>
            <w:r>
              <w:rPr>
                <w:rFonts w:ascii="Lucida Sans" w:hAnsi="Lucida Sans"/>
                <w:b/>
              </w:rPr>
              <w:t>1</w:t>
            </w:r>
          </w:p>
        </w:tc>
        <w:tc>
          <w:tcPr>
            <w:tcW w:w="164" w:type="pct"/>
            <w:shd w:val="clear" w:color="auto" w:fill="FFFFFF" w:themeFill="background1"/>
          </w:tcPr>
          <w:p w14:paraId="3C5F0431" w14:textId="1F72A715" w:rsidR="00CE1AAA" w:rsidRPr="00957A37" w:rsidRDefault="00B7441F" w:rsidP="00CE1AAA">
            <w:pPr>
              <w:rPr>
                <w:rFonts w:ascii="Lucida Sans" w:hAnsi="Lucida Sans"/>
                <w:b/>
              </w:rPr>
            </w:pPr>
            <w:r>
              <w:rPr>
                <w:rFonts w:ascii="Lucida Sans" w:hAnsi="Lucida Sans"/>
                <w:b/>
              </w:rPr>
              <w:t>2</w:t>
            </w:r>
          </w:p>
        </w:tc>
        <w:tc>
          <w:tcPr>
            <w:tcW w:w="985" w:type="pct"/>
            <w:shd w:val="clear" w:color="auto" w:fill="FFFFFF" w:themeFill="background1"/>
          </w:tcPr>
          <w:p w14:paraId="3C5F0432" w14:textId="181A7B28" w:rsidR="00CE1AAA" w:rsidRPr="00957A37" w:rsidRDefault="00B7441F">
            <w:pPr>
              <w:rPr>
                <w:rFonts w:ascii="Lucida Sans" w:hAnsi="Lucida Sans"/>
                <w:b/>
              </w:rPr>
            </w:pPr>
            <w:r>
              <w:rPr>
                <w:rFonts w:ascii="Lucida Sans" w:hAnsi="Lucida Sans" w:cs="Lucida Sans"/>
                <w:b/>
                <w:bCs/>
                <w:sz w:val="24"/>
                <w:szCs w:val="24"/>
                <w:lang w:val="en-US"/>
              </w:rPr>
              <w:t xml:space="preserve">Snooker benches will be cleared. Any loose area of carpet around the </w:t>
            </w:r>
            <w:r w:rsidR="00E65E3B">
              <w:rPr>
                <w:rFonts w:ascii="Lucida Sans" w:hAnsi="Lucida Sans" w:cs="Lucida Sans"/>
                <w:b/>
                <w:bCs/>
                <w:sz w:val="24"/>
                <w:szCs w:val="24"/>
                <w:lang w:val="en-US"/>
              </w:rPr>
              <w:t xml:space="preserve">room/ </w:t>
            </w:r>
            <w:r>
              <w:rPr>
                <w:rFonts w:ascii="Lucida Sans" w:hAnsi="Lucida Sans" w:cs="Lucida Sans"/>
                <w:b/>
                <w:bCs/>
                <w:sz w:val="24"/>
                <w:szCs w:val="24"/>
                <w:lang w:val="en-US"/>
              </w:rPr>
              <w:t>table</w:t>
            </w:r>
            <w:r w:rsidR="00E65E3B">
              <w:rPr>
                <w:rFonts w:ascii="Lucida Sans" w:hAnsi="Lucida Sans" w:cs="Lucida Sans"/>
                <w:b/>
                <w:bCs/>
                <w:sz w:val="24"/>
                <w:szCs w:val="24"/>
                <w:lang w:val="en-US"/>
              </w:rPr>
              <w:t>s</w:t>
            </w:r>
            <w:r>
              <w:rPr>
                <w:rFonts w:ascii="Lucida Sans" w:hAnsi="Lucida Sans" w:cs="Lucida Sans"/>
                <w:b/>
                <w:bCs/>
                <w:sz w:val="24"/>
                <w:szCs w:val="24"/>
                <w:lang w:val="en-US"/>
              </w:rPr>
              <w:t xml:space="preserve"> will be stuck down with black gaffer tape to minimize tripping and/or falling of </w:t>
            </w:r>
            <w:r w:rsidR="00E65E3B">
              <w:rPr>
                <w:rFonts w:ascii="Lucida Sans" w:hAnsi="Lucida Sans" w:cs="Lucida Sans"/>
                <w:b/>
                <w:bCs/>
                <w:sz w:val="24"/>
                <w:szCs w:val="24"/>
                <w:lang w:val="en-US"/>
              </w:rPr>
              <w:t xml:space="preserve">a </w:t>
            </w:r>
            <w:r>
              <w:rPr>
                <w:rFonts w:ascii="Lucida Sans" w:hAnsi="Lucida Sans" w:cs="Lucida Sans"/>
                <w:b/>
                <w:bCs/>
                <w:sz w:val="24"/>
                <w:szCs w:val="24"/>
                <w:lang w:val="en-US"/>
              </w:rPr>
              <w:t>player.</w:t>
            </w:r>
          </w:p>
        </w:tc>
        <w:tc>
          <w:tcPr>
            <w:tcW w:w="161" w:type="pct"/>
            <w:shd w:val="clear" w:color="auto" w:fill="FFFFFF" w:themeFill="background1"/>
          </w:tcPr>
          <w:p w14:paraId="3C5F0433" w14:textId="0C80945E" w:rsidR="00CE1AAA" w:rsidRPr="00957A37" w:rsidRDefault="00B7441F" w:rsidP="00CE1AAA">
            <w:pPr>
              <w:rPr>
                <w:rFonts w:ascii="Lucida Sans" w:hAnsi="Lucida Sans"/>
                <w:b/>
              </w:rPr>
            </w:pPr>
            <w:r>
              <w:rPr>
                <w:rFonts w:ascii="Lucida Sans" w:hAnsi="Lucida Sans"/>
                <w:b/>
              </w:rPr>
              <w:t>1</w:t>
            </w:r>
          </w:p>
        </w:tc>
        <w:tc>
          <w:tcPr>
            <w:tcW w:w="161" w:type="pct"/>
            <w:shd w:val="clear" w:color="auto" w:fill="FFFFFF" w:themeFill="background1"/>
          </w:tcPr>
          <w:p w14:paraId="3C5F0434" w14:textId="3BC8956B" w:rsidR="00CE1AAA" w:rsidRPr="00957A37" w:rsidRDefault="00B7441F" w:rsidP="00CE1AAA">
            <w:pPr>
              <w:rPr>
                <w:rFonts w:ascii="Lucida Sans" w:hAnsi="Lucida Sans"/>
                <w:b/>
              </w:rPr>
            </w:pPr>
            <w:r>
              <w:rPr>
                <w:rFonts w:ascii="Lucida Sans" w:hAnsi="Lucida Sans"/>
                <w:b/>
              </w:rPr>
              <w:t>1</w:t>
            </w:r>
          </w:p>
        </w:tc>
        <w:tc>
          <w:tcPr>
            <w:tcW w:w="161" w:type="pct"/>
            <w:shd w:val="clear" w:color="auto" w:fill="FFFFFF" w:themeFill="background1"/>
          </w:tcPr>
          <w:p w14:paraId="3C5F0435" w14:textId="1918F75A" w:rsidR="00CE1AAA" w:rsidRPr="00957A37" w:rsidRDefault="00B7441F" w:rsidP="00CE1AAA">
            <w:pPr>
              <w:rPr>
                <w:rFonts w:ascii="Lucida Sans" w:hAnsi="Lucida Sans"/>
                <w:b/>
              </w:rPr>
            </w:pPr>
            <w:r>
              <w:rPr>
                <w:rFonts w:ascii="Lucida Sans" w:hAnsi="Lucida Sans"/>
                <w:b/>
              </w:rPr>
              <w:t>1</w:t>
            </w:r>
          </w:p>
        </w:tc>
        <w:tc>
          <w:tcPr>
            <w:tcW w:w="972" w:type="pct"/>
            <w:shd w:val="clear" w:color="auto" w:fill="FFFFFF" w:themeFill="background1"/>
          </w:tcPr>
          <w:p w14:paraId="3C5F0436" w14:textId="7DA3D594" w:rsidR="00CE1AAA" w:rsidRDefault="00B7441F">
            <w:r>
              <w:rPr>
                <w:rFonts w:ascii="Times" w:hAnsi="Times" w:cs="Times"/>
                <w:sz w:val="24"/>
                <w:szCs w:val="24"/>
                <w:lang w:val="en-US"/>
              </w:rPr>
              <w:t>Not necessary</w:t>
            </w:r>
          </w:p>
        </w:tc>
      </w:tr>
      <w:tr w:rsidR="00DA3D37" w14:paraId="3C5F0443" w14:textId="77777777" w:rsidTr="00DA3D37">
        <w:trPr>
          <w:cantSplit/>
          <w:trHeight w:val="1306"/>
        </w:trPr>
        <w:tc>
          <w:tcPr>
            <w:tcW w:w="562" w:type="pct"/>
            <w:shd w:val="clear" w:color="auto" w:fill="FFFFFF" w:themeFill="background1"/>
          </w:tcPr>
          <w:p w14:paraId="7A33F5B8" w14:textId="77777777" w:rsidR="00B7441F" w:rsidRDefault="00B7441F" w:rsidP="00B7441F">
            <w:pPr>
              <w:autoSpaceDE w:val="0"/>
              <w:autoSpaceDN w:val="0"/>
              <w:adjustRightInd w:val="0"/>
              <w:rPr>
                <w:rFonts w:ascii="Times" w:hAnsi="Times" w:cs="Times"/>
                <w:sz w:val="24"/>
                <w:szCs w:val="24"/>
                <w:lang w:val="en-US"/>
              </w:rPr>
            </w:pPr>
            <w:r>
              <w:rPr>
                <w:rFonts w:ascii="Times" w:hAnsi="Times" w:cs="Times"/>
                <w:sz w:val="24"/>
                <w:szCs w:val="24"/>
                <w:lang w:val="en-US"/>
              </w:rPr>
              <w:lastRenderedPageBreak/>
              <w:t>Being hit with a cue</w:t>
            </w:r>
          </w:p>
          <w:p w14:paraId="3C5F0438" w14:textId="77777777" w:rsidR="00CE1AAA" w:rsidRDefault="00CE1AAA"/>
        </w:tc>
        <w:tc>
          <w:tcPr>
            <w:tcW w:w="883" w:type="pct"/>
            <w:shd w:val="clear" w:color="auto" w:fill="FFFFFF" w:themeFill="background1"/>
          </w:tcPr>
          <w:p w14:paraId="3C5F0439" w14:textId="26CE4F3D" w:rsidR="00CE1AAA" w:rsidRDefault="00B7441F">
            <w:r>
              <w:rPr>
                <w:rFonts w:ascii="Times" w:hAnsi="Times" w:cs="Times"/>
                <w:sz w:val="24"/>
                <w:szCs w:val="24"/>
                <w:lang w:val="en-US"/>
              </w:rPr>
              <w:t xml:space="preserve">Minor injuries, typically. </w:t>
            </w:r>
            <w:r w:rsidR="00E65E3B">
              <w:rPr>
                <w:rFonts w:ascii="Times" w:hAnsi="Times" w:cs="Times"/>
                <w:sz w:val="24"/>
                <w:szCs w:val="24"/>
                <w:lang w:val="en-US"/>
              </w:rPr>
              <w:t>Potentially</w:t>
            </w:r>
            <w:r>
              <w:rPr>
                <w:rFonts w:ascii="Times" w:hAnsi="Times" w:cs="Times"/>
                <w:sz w:val="24"/>
                <w:szCs w:val="24"/>
                <w:lang w:val="en-US"/>
              </w:rPr>
              <w:t xml:space="preserve"> minor damage to the eye if the cue hits the eye.</w:t>
            </w:r>
          </w:p>
        </w:tc>
        <w:tc>
          <w:tcPr>
            <w:tcW w:w="629" w:type="pct"/>
            <w:shd w:val="clear" w:color="auto" w:fill="FFFFFF" w:themeFill="background1"/>
          </w:tcPr>
          <w:p w14:paraId="3C5F043A" w14:textId="5B9EB4C8" w:rsidR="00CE1AAA" w:rsidRDefault="00B7441F">
            <w:r>
              <w:rPr>
                <w:rFonts w:ascii="Times" w:hAnsi="Times" w:cs="Times"/>
                <w:sz w:val="24"/>
                <w:szCs w:val="24"/>
                <w:lang w:val="en-US"/>
              </w:rPr>
              <w:t>User, anyone in the near vicinity</w:t>
            </w:r>
          </w:p>
        </w:tc>
        <w:tc>
          <w:tcPr>
            <w:tcW w:w="161" w:type="pct"/>
            <w:shd w:val="clear" w:color="auto" w:fill="FFFFFF" w:themeFill="background1"/>
          </w:tcPr>
          <w:p w14:paraId="3C5F043B" w14:textId="17F8DEF8" w:rsidR="00CE1AAA" w:rsidRPr="00957A37" w:rsidRDefault="00DA3D37" w:rsidP="00CE1AAA">
            <w:pPr>
              <w:rPr>
                <w:rFonts w:ascii="Lucida Sans" w:hAnsi="Lucida Sans"/>
                <w:b/>
              </w:rPr>
            </w:pPr>
            <w:r>
              <w:rPr>
                <w:rFonts w:ascii="Lucida Sans" w:hAnsi="Lucida Sans"/>
                <w:b/>
              </w:rPr>
              <w:t>1</w:t>
            </w:r>
          </w:p>
        </w:tc>
        <w:tc>
          <w:tcPr>
            <w:tcW w:w="161" w:type="pct"/>
            <w:shd w:val="clear" w:color="auto" w:fill="FFFFFF" w:themeFill="background1"/>
          </w:tcPr>
          <w:p w14:paraId="3C5F043C" w14:textId="1268D494" w:rsidR="00CE1AAA" w:rsidRPr="00957A37" w:rsidRDefault="00DA3D37" w:rsidP="00CE1AAA">
            <w:pPr>
              <w:rPr>
                <w:rFonts w:ascii="Lucida Sans" w:hAnsi="Lucida Sans"/>
                <w:b/>
              </w:rPr>
            </w:pPr>
            <w:r>
              <w:rPr>
                <w:rFonts w:ascii="Lucida Sans" w:hAnsi="Lucida Sans"/>
                <w:b/>
              </w:rPr>
              <w:t>2</w:t>
            </w:r>
          </w:p>
        </w:tc>
        <w:tc>
          <w:tcPr>
            <w:tcW w:w="164" w:type="pct"/>
            <w:shd w:val="clear" w:color="auto" w:fill="FFFFFF" w:themeFill="background1"/>
          </w:tcPr>
          <w:p w14:paraId="3C5F043D" w14:textId="4BF9A413" w:rsidR="00CE1AAA" w:rsidRPr="00957A37" w:rsidRDefault="00B7441F" w:rsidP="00CE1AAA">
            <w:pPr>
              <w:rPr>
                <w:rFonts w:ascii="Lucida Sans" w:hAnsi="Lucida Sans"/>
                <w:b/>
              </w:rPr>
            </w:pPr>
            <w:r>
              <w:rPr>
                <w:rFonts w:ascii="Lucida Sans" w:hAnsi="Lucida Sans"/>
                <w:b/>
              </w:rPr>
              <w:t>2</w:t>
            </w:r>
          </w:p>
        </w:tc>
        <w:tc>
          <w:tcPr>
            <w:tcW w:w="985" w:type="pct"/>
            <w:shd w:val="clear" w:color="auto" w:fill="FFFFFF" w:themeFill="background1"/>
          </w:tcPr>
          <w:p w14:paraId="3C5F043E" w14:textId="52C314E0" w:rsidR="00CE1AAA" w:rsidRPr="00957A37" w:rsidRDefault="00B7441F">
            <w:pPr>
              <w:rPr>
                <w:rFonts w:ascii="Lucida Sans" w:hAnsi="Lucida Sans"/>
                <w:b/>
              </w:rPr>
            </w:pPr>
            <w:r>
              <w:rPr>
                <w:rFonts w:ascii="Lucida Sans" w:hAnsi="Lucida Sans" w:cs="Lucida Sans"/>
                <w:b/>
                <w:bCs/>
                <w:sz w:val="24"/>
                <w:szCs w:val="24"/>
                <w:lang w:val="en-US"/>
              </w:rPr>
              <w:t>Ensure no members of the society are being reckless when handling a cue. Tutorials of how to use a snooker cue will be given to those unfamiliar where possible to avoid misuse and injury.</w:t>
            </w:r>
          </w:p>
        </w:tc>
        <w:tc>
          <w:tcPr>
            <w:tcW w:w="161" w:type="pct"/>
            <w:shd w:val="clear" w:color="auto" w:fill="FFFFFF" w:themeFill="background1"/>
          </w:tcPr>
          <w:p w14:paraId="3C5F043F" w14:textId="43185594" w:rsidR="00CE1AAA" w:rsidRPr="00957A37" w:rsidRDefault="00B7441F" w:rsidP="00CE1AAA">
            <w:pPr>
              <w:rPr>
                <w:rFonts w:ascii="Lucida Sans" w:hAnsi="Lucida Sans"/>
                <w:b/>
              </w:rPr>
            </w:pPr>
            <w:r>
              <w:rPr>
                <w:rFonts w:ascii="Lucida Sans" w:hAnsi="Lucida Sans"/>
                <w:b/>
              </w:rPr>
              <w:t>1</w:t>
            </w:r>
          </w:p>
        </w:tc>
        <w:tc>
          <w:tcPr>
            <w:tcW w:w="161" w:type="pct"/>
            <w:shd w:val="clear" w:color="auto" w:fill="FFFFFF" w:themeFill="background1"/>
          </w:tcPr>
          <w:p w14:paraId="3C5F0440" w14:textId="1797DF17" w:rsidR="00CE1AAA" w:rsidRPr="00957A37" w:rsidRDefault="00B7441F" w:rsidP="00CE1AAA">
            <w:pPr>
              <w:rPr>
                <w:rFonts w:ascii="Lucida Sans" w:hAnsi="Lucida Sans"/>
                <w:b/>
              </w:rPr>
            </w:pPr>
            <w:r>
              <w:rPr>
                <w:rFonts w:ascii="Lucida Sans" w:hAnsi="Lucida Sans"/>
                <w:b/>
              </w:rPr>
              <w:t>1</w:t>
            </w:r>
          </w:p>
        </w:tc>
        <w:tc>
          <w:tcPr>
            <w:tcW w:w="161" w:type="pct"/>
            <w:shd w:val="clear" w:color="auto" w:fill="FFFFFF" w:themeFill="background1"/>
          </w:tcPr>
          <w:p w14:paraId="3C5F0441" w14:textId="38564468" w:rsidR="00CE1AAA" w:rsidRPr="00957A37" w:rsidRDefault="00B7441F" w:rsidP="00CE1AAA">
            <w:pPr>
              <w:rPr>
                <w:rFonts w:ascii="Lucida Sans" w:hAnsi="Lucida Sans"/>
                <w:b/>
              </w:rPr>
            </w:pPr>
            <w:r>
              <w:rPr>
                <w:rFonts w:ascii="Lucida Sans" w:hAnsi="Lucida Sans"/>
                <w:b/>
              </w:rPr>
              <w:t>1</w:t>
            </w:r>
          </w:p>
        </w:tc>
        <w:tc>
          <w:tcPr>
            <w:tcW w:w="972" w:type="pct"/>
            <w:shd w:val="clear" w:color="auto" w:fill="FFFFFF" w:themeFill="background1"/>
          </w:tcPr>
          <w:p w14:paraId="3C5F0442" w14:textId="4D6EEF62" w:rsidR="00CE1AAA" w:rsidRDefault="00B7441F">
            <w:r>
              <w:rPr>
                <w:rFonts w:ascii="Times" w:hAnsi="Times" w:cs="Times"/>
                <w:sz w:val="24"/>
                <w:szCs w:val="24"/>
                <w:lang w:val="en-US"/>
              </w:rPr>
              <w:t>Not necessary</w:t>
            </w:r>
          </w:p>
        </w:tc>
      </w:tr>
      <w:tr w:rsidR="00DA3D37" w14:paraId="3C5F044F" w14:textId="77777777" w:rsidTr="00DA3D37">
        <w:trPr>
          <w:cantSplit/>
          <w:trHeight w:val="1306"/>
        </w:trPr>
        <w:tc>
          <w:tcPr>
            <w:tcW w:w="562" w:type="pct"/>
            <w:shd w:val="clear" w:color="auto" w:fill="FFFFFF" w:themeFill="background1"/>
          </w:tcPr>
          <w:p w14:paraId="3C5F0444" w14:textId="5D4E47C1" w:rsidR="00CE1AAA" w:rsidRDefault="00B7441F">
            <w:r>
              <w:rPr>
                <w:rFonts w:ascii="Times" w:hAnsi="Times" w:cs="Times"/>
                <w:sz w:val="24"/>
                <w:szCs w:val="24"/>
                <w:lang w:val="en-US"/>
              </w:rPr>
              <w:t>Hot</w:t>
            </w:r>
            <w:r w:rsidR="00E65E3B">
              <w:rPr>
                <w:rFonts w:ascii="Times" w:hAnsi="Times" w:cs="Times"/>
                <w:sz w:val="24"/>
                <w:szCs w:val="24"/>
                <w:lang w:val="en-US"/>
              </w:rPr>
              <w:t xml:space="preserve"> table</w:t>
            </w:r>
            <w:r>
              <w:rPr>
                <w:rFonts w:ascii="Times" w:hAnsi="Times" w:cs="Times"/>
                <w:sz w:val="24"/>
                <w:szCs w:val="24"/>
                <w:lang w:val="en-US"/>
              </w:rPr>
              <w:t xml:space="preserve"> iron</w:t>
            </w:r>
          </w:p>
        </w:tc>
        <w:tc>
          <w:tcPr>
            <w:tcW w:w="883" w:type="pct"/>
            <w:shd w:val="clear" w:color="auto" w:fill="FFFFFF" w:themeFill="background1"/>
          </w:tcPr>
          <w:p w14:paraId="3C5F0445" w14:textId="554A87C8" w:rsidR="00CE1AAA" w:rsidRDefault="00B7441F">
            <w:r>
              <w:rPr>
                <w:rFonts w:ascii="Times" w:hAnsi="Times" w:cs="Times"/>
                <w:sz w:val="24"/>
                <w:szCs w:val="24"/>
                <w:lang w:val="en-US"/>
              </w:rPr>
              <w:t>Burns</w:t>
            </w:r>
          </w:p>
        </w:tc>
        <w:tc>
          <w:tcPr>
            <w:tcW w:w="629" w:type="pct"/>
            <w:shd w:val="clear" w:color="auto" w:fill="FFFFFF" w:themeFill="background1"/>
          </w:tcPr>
          <w:p w14:paraId="3C5F0446" w14:textId="0B0C02AF" w:rsidR="00CE1AAA" w:rsidRDefault="00B7441F">
            <w:r>
              <w:rPr>
                <w:rFonts w:ascii="Times" w:hAnsi="Times" w:cs="Times"/>
                <w:sz w:val="24"/>
                <w:szCs w:val="24"/>
                <w:lang w:val="en-US"/>
              </w:rPr>
              <w:t>User</w:t>
            </w:r>
          </w:p>
        </w:tc>
        <w:tc>
          <w:tcPr>
            <w:tcW w:w="161" w:type="pct"/>
            <w:shd w:val="clear" w:color="auto" w:fill="FFFFFF" w:themeFill="background1"/>
          </w:tcPr>
          <w:p w14:paraId="3C5F0447" w14:textId="66CFA27A" w:rsidR="00CE1AAA" w:rsidRPr="00957A37" w:rsidRDefault="00B7441F" w:rsidP="00CE1AAA">
            <w:pPr>
              <w:rPr>
                <w:rFonts w:ascii="Lucida Sans" w:hAnsi="Lucida Sans"/>
                <w:b/>
              </w:rPr>
            </w:pPr>
            <w:r>
              <w:rPr>
                <w:rFonts w:ascii="Lucida Sans" w:hAnsi="Lucida Sans"/>
                <w:b/>
              </w:rPr>
              <w:t>2</w:t>
            </w:r>
          </w:p>
        </w:tc>
        <w:tc>
          <w:tcPr>
            <w:tcW w:w="161" w:type="pct"/>
            <w:shd w:val="clear" w:color="auto" w:fill="FFFFFF" w:themeFill="background1"/>
          </w:tcPr>
          <w:p w14:paraId="3C5F0448" w14:textId="46991749" w:rsidR="00CE1AAA" w:rsidRPr="00957A37" w:rsidRDefault="00B7441F" w:rsidP="00CE1AAA">
            <w:pPr>
              <w:rPr>
                <w:rFonts w:ascii="Lucida Sans" w:hAnsi="Lucida Sans"/>
                <w:b/>
              </w:rPr>
            </w:pPr>
            <w:r>
              <w:rPr>
                <w:rFonts w:ascii="Lucida Sans" w:hAnsi="Lucida Sans"/>
                <w:b/>
              </w:rPr>
              <w:t>2</w:t>
            </w:r>
          </w:p>
        </w:tc>
        <w:tc>
          <w:tcPr>
            <w:tcW w:w="164" w:type="pct"/>
            <w:shd w:val="clear" w:color="auto" w:fill="FFFFFF" w:themeFill="background1"/>
          </w:tcPr>
          <w:p w14:paraId="3C5F0449" w14:textId="7A1F13BF" w:rsidR="00CE1AAA" w:rsidRPr="00957A37" w:rsidRDefault="00B7441F" w:rsidP="00CE1AAA">
            <w:pPr>
              <w:rPr>
                <w:rFonts w:ascii="Lucida Sans" w:hAnsi="Lucida Sans"/>
                <w:b/>
              </w:rPr>
            </w:pPr>
            <w:r>
              <w:rPr>
                <w:rFonts w:ascii="Lucida Sans" w:hAnsi="Lucida Sans"/>
                <w:b/>
              </w:rPr>
              <w:t>4</w:t>
            </w:r>
          </w:p>
        </w:tc>
        <w:tc>
          <w:tcPr>
            <w:tcW w:w="985" w:type="pct"/>
            <w:shd w:val="clear" w:color="auto" w:fill="FFFFFF" w:themeFill="background1"/>
          </w:tcPr>
          <w:p w14:paraId="3C5F044A" w14:textId="571417A5" w:rsidR="00CE1AAA" w:rsidRPr="00957A37" w:rsidRDefault="00B7441F">
            <w:pPr>
              <w:rPr>
                <w:rFonts w:ascii="Lucida Sans" w:hAnsi="Lucida Sans"/>
                <w:b/>
              </w:rPr>
            </w:pPr>
            <w:r>
              <w:rPr>
                <w:rFonts w:ascii="Lucida Sans" w:hAnsi="Lucida Sans" w:cs="Lucida Sans"/>
                <w:b/>
                <w:bCs/>
                <w:sz w:val="24"/>
                <w:szCs w:val="24"/>
                <w:lang w:val="en-US"/>
              </w:rPr>
              <w:t>Ensure all members with access to the iron are briefed on how to store and handle it safely. Use of iron tray to place the iron on when hot.</w:t>
            </w:r>
          </w:p>
        </w:tc>
        <w:tc>
          <w:tcPr>
            <w:tcW w:w="161" w:type="pct"/>
            <w:shd w:val="clear" w:color="auto" w:fill="FFFFFF" w:themeFill="background1"/>
          </w:tcPr>
          <w:p w14:paraId="3C5F044B" w14:textId="15458A7D" w:rsidR="00CE1AAA" w:rsidRPr="00957A37" w:rsidRDefault="00B7441F" w:rsidP="00CE1AAA">
            <w:pPr>
              <w:rPr>
                <w:rFonts w:ascii="Lucida Sans" w:hAnsi="Lucida Sans"/>
                <w:b/>
              </w:rPr>
            </w:pPr>
            <w:r>
              <w:rPr>
                <w:rFonts w:ascii="Lucida Sans" w:hAnsi="Lucida Sans"/>
                <w:b/>
              </w:rPr>
              <w:t>1</w:t>
            </w:r>
          </w:p>
        </w:tc>
        <w:tc>
          <w:tcPr>
            <w:tcW w:w="161" w:type="pct"/>
            <w:shd w:val="clear" w:color="auto" w:fill="FFFFFF" w:themeFill="background1"/>
          </w:tcPr>
          <w:p w14:paraId="3C5F044C" w14:textId="27DE99E1" w:rsidR="00CE1AAA" w:rsidRPr="00957A37" w:rsidRDefault="00B7441F" w:rsidP="00CE1AAA">
            <w:pPr>
              <w:rPr>
                <w:rFonts w:ascii="Lucida Sans" w:hAnsi="Lucida Sans"/>
                <w:b/>
              </w:rPr>
            </w:pPr>
            <w:r>
              <w:rPr>
                <w:rFonts w:ascii="Lucida Sans" w:hAnsi="Lucida Sans"/>
                <w:b/>
              </w:rPr>
              <w:t>2</w:t>
            </w:r>
          </w:p>
        </w:tc>
        <w:tc>
          <w:tcPr>
            <w:tcW w:w="161" w:type="pct"/>
            <w:shd w:val="clear" w:color="auto" w:fill="FFFFFF" w:themeFill="background1"/>
          </w:tcPr>
          <w:p w14:paraId="3C5F044D" w14:textId="21C2169F" w:rsidR="00CE1AAA" w:rsidRPr="00957A37" w:rsidRDefault="00B7441F" w:rsidP="00CE1AAA">
            <w:pPr>
              <w:rPr>
                <w:rFonts w:ascii="Lucida Sans" w:hAnsi="Lucida Sans"/>
                <w:b/>
              </w:rPr>
            </w:pPr>
            <w:r>
              <w:rPr>
                <w:rFonts w:ascii="Lucida Sans" w:hAnsi="Lucida Sans"/>
                <w:b/>
              </w:rPr>
              <w:t>2</w:t>
            </w:r>
          </w:p>
        </w:tc>
        <w:tc>
          <w:tcPr>
            <w:tcW w:w="972" w:type="pct"/>
            <w:shd w:val="clear" w:color="auto" w:fill="FFFFFF" w:themeFill="background1"/>
          </w:tcPr>
          <w:p w14:paraId="3C5F044E" w14:textId="7E27A5C3" w:rsidR="00CE1AAA" w:rsidRDefault="00196D0A">
            <w:r>
              <w:rPr>
                <w:rFonts w:ascii="Times" w:hAnsi="Times" w:cs="Times"/>
                <w:sz w:val="24"/>
                <w:szCs w:val="24"/>
                <w:lang w:val="en-US"/>
              </w:rPr>
              <w:t>Not necessary</w:t>
            </w:r>
          </w:p>
        </w:tc>
      </w:tr>
      <w:tr w:rsidR="00DA3D37" w14:paraId="3C5F0467" w14:textId="77777777" w:rsidTr="00DA3D37">
        <w:trPr>
          <w:cantSplit/>
          <w:trHeight w:val="1306"/>
        </w:trPr>
        <w:tc>
          <w:tcPr>
            <w:tcW w:w="562" w:type="pct"/>
            <w:shd w:val="clear" w:color="auto" w:fill="FFFFFF" w:themeFill="background1"/>
          </w:tcPr>
          <w:p w14:paraId="7339E265" w14:textId="1AE8FC5A" w:rsidR="00196D0A" w:rsidRDefault="00196D0A" w:rsidP="00196D0A">
            <w:pPr>
              <w:autoSpaceDE w:val="0"/>
              <w:autoSpaceDN w:val="0"/>
              <w:adjustRightInd w:val="0"/>
              <w:rPr>
                <w:rFonts w:ascii="Times" w:hAnsi="Times" w:cs="Times"/>
                <w:sz w:val="24"/>
                <w:szCs w:val="24"/>
                <w:lang w:val="en-US"/>
              </w:rPr>
            </w:pPr>
            <w:r>
              <w:rPr>
                <w:rFonts w:ascii="Times" w:hAnsi="Times" w:cs="Times"/>
                <w:sz w:val="24"/>
                <w:szCs w:val="24"/>
                <w:lang w:val="en-US"/>
              </w:rPr>
              <w:t>Equipment</w:t>
            </w:r>
            <w:r w:rsidR="00E65E3B">
              <w:rPr>
                <w:rFonts w:ascii="Times" w:hAnsi="Times" w:cs="Times"/>
                <w:sz w:val="24"/>
                <w:szCs w:val="24"/>
                <w:lang w:val="en-US"/>
              </w:rPr>
              <w:t xml:space="preserve"> (table brushes, napping block, etc.)</w:t>
            </w:r>
          </w:p>
          <w:p w14:paraId="3C5F045C" w14:textId="77777777" w:rsidR="00CE1AAA" w:rsidRDefault="00CE1AAA"/>
        </w:tc>
        <w:tc>
          <w:tcPr>
            <w:tcW w:w="883" w:type="pct"/>
            <w:shd w:val="clear" w:color="auto" w:fill="FFFFFF" w:themeFill="background1"/>
          </w:tcPr>
          <w:p w14:paraId="3C5F045D" w14:textId="4EA4602B" w:rsidR="00CE1AAA" w:rsidRDefault="00196D0A">
            <w:r>
              <w:rPr>
                <w:rFonts w:ascii="Times" w:hAnsi="Times" w:cs="Times"/>
                <w:sz w:val="24"/>
                <w:szCs w:val="24"/>
                <w:lang w:val="en-US"/>
              </w:rPr>
              <w:t>Drop on toes</w:t>
            </w:r>
          </w:p>
        </w:tc>
        <w:tc>
          <w:tcPr>
            <w:tcW w:w="629" w:type="pct"/>
            <w:shd w:val="clear" w:color="auto" w:fill="FFFFFF" w:themeFill="background1"/>
          </w:tcPr>
          <w:p w14:paraId="3C5F045E" w14:textId="0A4307BF" w:rsidR="00CE1AAA" w:rsidRDefault="00196D0A">
            <w:r>
              <w:rPr>
                <w:rFonts w:ascii="Times" w:hAnsi="Times" w:cs="Times"/>
                <w:sz w:val="24"/>
                <w:szCs w:val="24"/>
                <w:lang w:val="en-US"/>
              </w:rPr>
              <w:t>User</w:t>
            </w:r>
          </w:p>
        </w:tc>
        <w:tc>
          <w:tcPr>
            <w:tcW w:w="161" w:type="pct"/>
            <w:shd w:val="clear" w:color="auto" w:fill="FFFFFF" w:themeFill="background1"/>
          </w:tcPr>
          <w:p w14:paraId="3C5F045F" w14:textId="488CE667" w:rsidR="00CE1AAA" w:rsidRPr="00957A37" w:rsidRDefault="00196D0A" w:rsidP="00CE1AAA">
            <w:pPr>
              <w:rPr>
                <w:rFonts w:ascii="Lucida Sans" w:hAnsi="Lucida Sans"/>
                <w:b/>
              </w:rPr>
            </w:pPr>
            <w:r>
              <w:rPr>
                <w:rFonts w:ascii="Lucida Sans" w:hAnsi="Lucida Sans"/>
                <w:b/>
              </w:rPr>
              <w:t>1</w:t>
            </w:r>
          </w:p>
        </w:tc>
        <w:tc>
          <w:tcPr>
            <w:tcW w:w="161" w:type="pct"/>
            <w:shd w:val="clear" w:color="auto" w:fill="FFFFFF" w:themeFill="background1"/>
          </w:tcPr>
          <w:p w14:paraId="3C5F0460" w14:textId="606FEA36" w:rsidR="00CE1AAA" w:rsidRPr="00957A37" w:rsidRDefault="00196D0A" w:rsidP="00CE1AAA">
            <w:pPr>
              <w:rPr>
                <w:rFonts w:ascii="Lucida Sans" w:hAnsi="Lucida Sans"/>
                <w:b/>
              </w:rPr>
            </w:pPr>
            <w:r>
              <w:rPr>
                <w:rFonts w:ascii="Lucida Sans" w:hAnsi="Lucida Sans"/>
                <w:b/>
              </w:rPr>
              <w:t>1</w:t>
            </w:r>
          </w:p>
        </w:tc>
        <w:tc>
          <w:tcPr>
            <w:tcW w:w="164" w:type="pct"/>
            <w:shd w:val="clear" w:color="auto" w:fill="FFFFFF" w:themeFill="background1"/>
          </w:tcPr>
          <w:p w14:paraId="3C5F0461" w14:textId="40790FEE" w:rsidR="00CE1AAA" w:rsidRPr="00957A37" w:rsidRDefault="00196D0A" w:rsidP="00CE1AAA">
            <w:pPr>
              <w:rPr>
                <w:rFonts w:ascii="Lucida Sans" w:hAnsi="Lucida Sans"/>
                <w:b/>
              </w:rPr>
            </w:pPr>
            <w:r>
              <w:rPr>
                <w:rFonts w:ascii="Lucida Sans" w:hAnsi="Lucida Sans"/>
                <w:b/>
              </w:rPr>
              <w:t>1</w:t>
            </w:r>
          </w:p>
        </w:tc>
        <w:tc>
          <w:tcPr>
            <w:tcW w:w="985" w:type="pct"/>
            <w:shd w:val="clear" w:color="auto" w:fill="FFFFFF" w:themeFill="background1"/>
          </w:tcPr>
          <w:p w14:paraId="3C5F0462" w14:textId="74B6FEA8" w:rsidR="00CE1AAA" w:rsidRDefault="00196D0A">
            <w:pPr>
              <w:rPr>
                <w:rFonts w:ascii="Lucida Sans" w:hAnsi="Lucida Sans"/>
                <w:b/>
              </w:rPr>
            </w:pPr>
            <w:r>
              <w:rPr>
                <w:rFonts w:ascii="Lucida Sans" w:hAnsi="Lucida Sans" w:cs="Lucida Sans"/>
                <w:b/>
                <w:bCs/>
                <w:sz w:val="24"/>
                <w:szCs w:val="24"/>
                <w:lang w:val="en-US"/>
              </w:rPr>
              <w:t>Ensure all members carry the equipment suitably.</w:t>
            </w:r>
          </w:p>
        </w:tc>
        <w:tc>
          <w:tcPr>
            <w:tcW w:w="161" w:type="pct"/>
            <w:shd w:val="clear" w:color="auto" w:fill="FFFFFF" w:themeFill="background1"/>
          </w:tcPr>
          <w:p w14:paraId="3C5F0463" w14:textId="7F64F007" w:rsidR="00CE1AAA" w:rsidRPr="00957A37" w:rsidRDefault="00196D0A" w:rsidP="00CE1AAA">
            <w:pPr>
              <w:rPr>
                <w:rFonts w:ascii="Lucida Sans" w:hAnsi="Lucida Sans"/>
                <w:b/>
              </w:rPr>
            </w:pPr>
            <w:r>
              <w:rPr>
                <w:rFonts w:ascii="Lucida Sans" w:hAnsi="Lucida Sans"/>
                <w:b/>
              </w:rPr>
              <w:t>1</w:t>
            </w:r>
          </w:p>
        </w:tc>
        <w:tc>
          <w:tcPr>
            <w:tcW w:w="161" w:type="pct"/>
            <w:shd w:val="clear" w:color="auto" w:fill="FFFFFF" w:themeFill="background1"/>
          </w:tcPr>
          <w:p w14:paraId="3C5F0464" w14:textId="5E594330" w:rsidR="00CE1AAA" w:rsidRPr="00957A37" w:rsidRDefault="00196D0A" w:rsidP="00CE1AAA">
            <w:pPr>
              <w:rPr>
                <w:rFonts w:ascii="Lucida Sans" w:hAnsi="Lucida Sans"/>
                <w:b/>
              </w:rPr>
            </w:pPr>
            <w:r>
              <w:rPr>
                <w:rFonts w:ascii="Lucida Sans" w:hAnsi="Lucida Sans"/>
                <w:b/>
              </w:rPr>
              <w:t>1</w:t>
            </w:r>
          </w:p>
        </w:tc>
        <w:tc>
          <w:tcPr>
            <w:tcW w:w="161" w:type="pct"/>
            <w:shd w:val="clear" w:color="auto" w:fill="FFFFFF" w:themeFill="background1"/>
          </w:tcPr>
          <w:p w14:paraId="3C5F0465" w14:textId="21737203" w:rsidR="00CE1AAA" w:rsidRPr="00957A37" w:rsidRDefault="00196D0A" w:rsidP="00CE1AAA">
            <w:pPr>
              <w:rPr>
                <w:rFonts w:ascii="Lucida Sans" w:hAnsi="Lucida Sans"/>
                <w:b/>
              </w:rPr>
            </w:pPr>
            <w:r>
              <w:rPr>
                <w:rFonts w:ascii="Lucida Sans" w:hAnsi="Lucida Sans"/>
                <w:b/>
              </w:rPr>
              <w:t>1</w:t>
            </w:r>
          </w:p>
        </w:tc>
        <w:tc>
          <w:tcPr>
            <w:tcW w:w="972" w:type="pct"/>
            <w:shd w:val="clear" w:color="auto" w:fill="FFFFFF" w:themeFill="background1"/>
          </w:tcPr>
          <w:p w14:paraId="3C5F0466" w14:textId="4A81A71B" w:rsidR="00CE1AAA" w:rsidRDefault="00196D0A">
            <w:r>
              <w:rPr>
                <w:rFonts w:ascii="Times" w:hAnsi="Times" w:cs="Times"/>
                <w:sz w:val="24"/>
                <w:szCs w:val="24"/>
                <w:lang w:val="en-US"/>
              </w:rPr>
              <w:t>Not necessary.</w:t>
            </w:r>
          </w:p>
        </w:tc>
      </w:tr>
      <w:tr w:rsidR="00DA3D37" w14:paraId="3C5F0473" w14:textId="77777777" w:rsidTr="00DA3D37">
        <w:trPr>
          <w:cantSplit/>
          <w:trHeight w:val="1306"/>
        </w:trPr>
        <w:tc>
          <w:tcPr>
            <w:tcW w:w="562" w:type="pct"/>
            <w:shd w:val="clear" w:color="auto" w:fill="FFFFFF" w:themeFill="background1"/>
          </w:tcPr>
          <w:p w14:paraId="3C5F0468" w14:textId="45F0445C" w:rsidR="00CE1AAA" w:rsidRDefault="00196D0A">
            <w:r>
              <w:rPr>
                <w:rFonts w:ascii="Times" w:hAnsi="Times" w:cs="Times"/>
                <w:sz w:val="24"/>
                <w:szCs w:val="24"/>
                <w:lang w:val="en-US"/>
              </w:rPr>
              <w:lastRenderedPageBreak/>
              <w:t>Vehicle – Travel to competitions</w:t>
            </w:r>
          </w:p>
        </w:tc>
        <w:tc>
          <w:tcPr>
            <w:tcW w:w="883" w:type="pct"/>
            <w:shd w:val="clear" w:color="auto" w:fill="FFFFFF" w:themeFill="background1"/>
          </w:tcPr>
          <w:p w14:paraId="3C5F0469" w14:textId="720E5D25" w:rsidR="00CE1AAA" w:rsidRDefault="00196D0A">
            <w:r>
              <w:rPr>
                <w:rFonts w:ascii="Times" w:hAnsi="Times" w:cs="Times"/>
                <w:sz w:val="24"/>
                <w:szCs w:val="24"/>
                <w:lang w:val="en-US"/>
              </w:rPr>
              <w:t>RTC, injuries, potential death</w:t>
            </w:r>
          </w:p>
        </w:tc>
        <w:tc>
          <w:tcPr>
            <w:tcW w:w="629" w:type="pct"/>
            <w:shd w:val="clear" w:color="auto" w:fill="FFFFFF" w:themeFill="background1"/>
          </w:tcPr>
          <w:p w14:paraId="61ADA311" w14:textId="77777777" w:rsidR="00196D0A" w:rsidRDefault="00196D0A" w:rsidP="00196D0A">
            <w:pPr>
              <w:autoSpaceDE w:val="0"/>
              <w:autoSpaceDN w:val="0"/>
              <w:adjustRightInd w:val="0"/>
              <w:rPr>
                <w:rFonts w:ascii="Times" w:hAnsi="Times" w:cs="Times"/>
                <w:sz w:val="24"/>
                <w:szCs w:val="24"/>
                <w:lang w:val="en-US"/>
              </w:rPr>
            </w:pPr>
            <w:r>
              <w:rPr>
                <w:rFonts w:ascii="Times" w:hAnsi="Times" w:cs="Times"/>
                <w:sz w:val="24"/>
                <w:szCs w:val="24"/>
                <w:lang w:val="en-US"/>
              </w:rPr>
              <w:t>Members of the public, any members in the vehicle.</w:t>
            </w:r>
          </w:p>
          <w:p w14:paraId="3C5F046A" w14:textId="77777777" w:rsidR="00CE1AAA" w:rsidRDefault="00CE1AAA"/>
        </w:tc>
        <w:tc>
          <w:tcPr>
            <w:tcW w:w="161" w:type="pct"/>
            <w:shd w:val="clear" w:color="auto" w:fill="FFFFFF" w:themeFill="background1"/>
          </w:tcPr>
          <w:p w14:paraId="3C5F046B" w14:textId="5D55A136" w:rsidR="00CE1AAA" w:rsidRPr="00957A37" w:rsidRDefault="00196D0A" w:rsidP="00CE1AAA">
            <w:pPr>
              <w:rPr>
                <w:rFonts w:ascii="Lucida Sans" w:hAnsi="Lucida Sans"/>
                <w:b/>
              </w:rPr>
            </w:pPr>
            <w:r>
              <w:rPr>
                <w:rFonts w:ascii="Lucida Sans" w:hAnsi="Lucida Sans"/>
                <w:b/>
              </w:rPr>
              <w:t>2</w:t>
            </w:r>
          </w:p>
        </w:tc>
        <w:tc>
          <w:tcPr>
            <w:tcW w:w="161" w:type="pct"/>
            <w:shd w:val="clear" w:color="auto" w:fill="FFFFFF" w:themeFill="background1"/>
          </w:tcPr>
          <w:p w14:paraId="3C5F046C" w14:textId="5E81F808" w:rsidR="00CE1AAA" w:rsidRPr="00957A37" w:rsidRDefault="00196D0A" w:rsidP="00CE1AAA">
            <w:pPr>
              <w:rPr>
                <w:rFonts w:ascii="Lucida Sans" w:hAnsi="Lucida Sans"/>
                <w:b/>
              </w:rPr>
            </w:pPr>
            <w:r>
              <w:rPr>
                <w:rFonts w:ascii="Lucida Sans" w:hAnsi="Lucida Sans"/>
                <w:b/>
              </w:rPr>
              <w:t>3-5</w:t>
            </w:r>
          </w:p>
        </w:tc>
        <w:tc>
          <w:tcPr>
            <w:tcW w:w="164" w:type="pct"/>
            <w:shd w:val="clear" w:color="auto" w:fill="FFFFFF" w:themeFill="background1"/>
          </w:tcPr>
          <w:p w14:paraId="3C5F046D" w14:textId="7ED81E6D" w:rsidR="00CE1AAA" w:rsidRPr="00957A37" w:rsidRDefault="00196D0A" w:rsidP="00CE1AAA">
            <w:pPr>
              <w:rPr>
                <w:rFonts w:ascii="Lucida Sans" w:hAnsi="Lucida Sans"/>
                <w:b/>
              </w:rPr>
            </w:pPr>
            <w:r>
              <w:rPr>
                <w:rFonts w:ascii="Lucida Sans" w:hAnsi="Lucida Sans"/>
                <w:b/>
              </w:rPr>
              <w:t>6-10</w:t>
            </w:r>
          </w:p>
        </w:tc>
        <w:tc>
          <w:tcPr>
            <w:tcW w:w="985" w:type="pct"/>
            <w:shd w:val="clear" w:color="auto" w:fill="FFFFFF" w:themeFill="background1"/>
          </w:tcPr>
          <w:p w14:paraId="3C5F046E" w14:textId="4414289E" w:rsidR="00CE1AAA" w:rsidRDefault="00196D0A">
            <w:pPr>
              <w:rPr>
                <w:rFonts w:ascii="Lucida Sans" w:hAnsi="Lucida Sans"/>
                <w:b/>
              </w:rPr>
            </w:pPr>
            <w:r>
              <w:rPr>
                <w:rFonts w:ascii="Lucida Sans" w:hAnsi="Lucida Sans" w:cs="Lucida Sans"/>
                <w:b/>
                <w:bCs/>
                <w:sz w:val="24"/>
                <w:szCs w:val="24"/>
                <w:lang w:val="en-US"/>
              </w:rPr>
              <w:t>Ensure the driver is following all road rules perfectly, without any distractions. Ensure all members in the vehicle are wearing their seatbelts correctly.</w:t>
            </w:r>
          </w:p>
        </w:tc>
        <w:tc>
          <w:tcPr>
            <w:tcW w:w="161" w:type="pct"/>
            <w:shd w:val="clear" w:color="auto" w:fill="FFFFFF" w:themeFill="background1"/>
          </w:tcPr>
          <w:p w14:paraId="3C5F046F" w14:textId="54671A53" w:rsidR="00CE1AAA" w:rsidRPr="00957A37" w:rsidRDefault="00196D0A" w:rsidP="00CE1AAA">
            <w:pPr>
              <w:rPr>
                <w:rFonts w:ascii="Lucida Sans" w:hAnsi="Lucida Sans"/>
                <w:b/>
              </w:rPr>
            </w:pPr>
            <w:r>
              <w:rPr>
                <w:rFonts w:ascii="Lucida Sans" w:hAnsi="Lucida Sans"/>
                <w:b/>
              </w:rPr>
              <w:t>2</w:t>
            </w:r>
          </w:p>
        </w:tc>
        <w:tc>
          <w:tcPr>
            <w:tcW w:w="161" w:type="pct"/>
            <w:shd w:val="clear" w:color="auto" w:fill="FFFFFF" w:themeFill="background1"/>
          </w:tcPr>
          <w:p w14:paraId="3C5F0470" w14:textId="1269D5B2" w:rsidR="00CE1AAA" w:rsidRPr="00957A37" w:rsidRDefault="00196D0A" w:rsidP="00CE1AAA">
            <w:pPr>
              <w:rPr>
                <w:rFonts w:ascii="Lucida Sans" w:hAnsi="Lucida Sans"/>
                <w:b/>
              </w:rPr>
            </w:pPr>
            <w:r>
              <w:rPr>
                <w:rFonts w:ascii="Lucida Sans" w:hAnsi="Lucida Sans"/>
                <w:b/>
              </w:rPr>
              <w:t>3</w:t>
            </w:r>
          </w:p>
        </w:tc>
        <w:tc>
          <w:tcPr>
            <w:tcW w:w="161" w:type="pct"/>
            <w:shd w:val="clear" w:color="auto" w:fill="FFFFFF" w:themeFill="background1"/>
          </w:tcPr>
          <w:p w14:paraId="3C5F0471" w14:textId="0137C497" w:rsidR="00CE1AAA" w:rsidRPr="00957A37" w:rsidRDefault="00196D0A" w:rsidP="00CE1AAA">
            <w:pPr>
              <w:rPr>
                <w:rFonts w:ascii="Lucida Sans" w:hAnsi="Lucida Sans"/>
                <w:b/>
              </w:rPr>
            </w:pPr>
            <w:r>
              <w:rPr>
                <w:rFonts w:ascii="Lucida Sans" w:hAnsi="Lucida Sans"/>
                <w:b/>
              </w:rPr>
              <w:t>6</w:t>
            </w:r>
          </w:p>
        </w:tc>
        <w:tc>
          <w:tcPr>
            <w:tcW w:w="972" w:type="pct"/>
            <w:shd w:val="clear" w:color="auto" w:fill="FFFFFF" w:themeFill="background1"/>
          </w:tcPr>
          <w:p w14:paraId="3C5F0472" w14:textId="638A9618" w:rsidR="00CE1AAA" w:rsidRDefault="00196D0A">
            <w:r>
              <w:rPr>
                <w:rFonts w:ascii="Times" w:hAnsi="Times" w:cs="Times"/>
                <w:sz w:val="24"/>
                <w:szCs w:val="24"/>
                <w:lang w:val="en-US"/>
              </w:rPr>
              <w:t>Not necessary.</w:t>
            </w:r>
          </w:p>
        </w:tc>
      </w:tr>
      <w:tr w:rsidR="00DA3D37" w14:paraId="3C5F047F" w14:textId="77777777" w:rsidTr="00DA3D37">
        <w:trPr>
          <w:cantSplit/>
          <w:trHeight w:val="1306"/>
        </w:trPr>
        <w:tc>
          <w:tcPr>
            <w:tcW w:w="562" w:type="pct"/>
            <w:shd w:val="clear" w:color="auto" w:fill="FFFFFF" w:themeFill="background1"/>
          </w:tcPr>
          <w:p w14:paraId="7829510A" w14:textId="77777777" w:rsidR="00196D0A" w:rsidRDefault="00196D0A" w:rsidP="00196D0A">
            <w:pPr>
              <w:autoSpaceDE w:val="0"/>
              <w:autoSpaceDN w:val="0"/>
              <w:adjustRightInd w:val="0"/>
              <w:rPr>
                <w:rFonts w:ascii="Times" w:hAnsi="Times" w:cs="Times"/>
                <w:sz w:val="24"/>
                <w:szCs w:val="24"/>
                <w:lang w:val="en-US"/>
              </w:rPr>
            </w:pPr>
            <w:r>
              <w:rPr>
                <w:rFonts w:ascii="Times" w:hAnsi="Times" w:cs="Times"/>
                <w:sz w:val="24"/>
                <w:szCs w:val="24"/>
                <w:lang w:val="en-US"/>
              </w:rPr>
              <w:t>Crowds – General Public (Snooker Room)</w:t>
            </w:r>
          </w:p>
          <w:p w14:paraId="3C5F0474" w14:textId="77777777" w:rsidR="00CE1AAA" w:rsidRDefault="00CE1AAA"/>
        </w:tc>
        <w:tc>
          <w:tcPr>
            <w:tcW w:w="883" w:type="pct"/>
            <w:shd w:val="clear" w:color="auto" w:fill="FFFFFF" w:themeFill="background1"/>
          </w:tcPr>
          <w:p w14:paraId="5F7734D4" w14:textId="77777777" w:rsidR="00196D0A" w:rsidRDefault="00196D0A" w:rsidP="00196D0A">
            <w:pPr>
              <w:autoSpaceDE w:val="0"/>
              <w:autoSpaceDN w:val="0"/>
              <w:adjustRightInd w:val="0"/>
              <w:rPr>
                <w:rFonts w:ascii="Times" w:hAnsi="Times" w:cs="Times"/>
                <w:sz w:val="24"/>
                <w:szCs w:val="24"/>
                <w:lang w:val="en-US"/>
              </w:rPr>
            </w:pPr>
            <w:r>
              <w:rPr>
                <w:rFonts w:ascii="Times" w:hAnsi="Times" w:cs="Times"/>
                <w:sz w:val="24"/>
                <w:szCs w:val="24"/>
                <w:lang w:val="en-US"/>
              </w:rPr>
              <w:t>Skirmishes, fights, tripping over people, impact with other people.</w:t>
            </w:r>
          </w:p>
          <w:p w14:paraId="3C5F0475" w14:textId="77777777" w:rsidR="00CE1AAA" w:rsidRDefault="00CE1AAA"/>
        </w:tc>
        <w:tc>
          <w:tcPr>
            <w:tcW w:w="629" w:type="pct"/>
            <w:shd w:val="clear" w:color="auto" w:fill="FFFFFF" w:themeFill="background1"/>
          </w:tcPr>
          <w:p w14:paraId="3C5F0476" w14:textId="7B32938F" w:rsidR="00CE1AAA" w:rsidRDefault="00196D0A">
            <w:r>
              <w:rPr>
                <w:rFonts w:ascii="Times" w:hAnsi="Times" w:cs="Times"/>
                <w:sz w:val="24"/>
                <w:szCs w:val="24"/>
                <w:lang w:val="en-US"/>
              </w:rPr>
              <w:t>Anyone in the room.</w:t>
            </w:r>
          </w:p>
        </w:tc>
        <w:tc>
          <w:tcPr>
            <w:tcW w:w="161" w:type="pct"/>
            <w:shd w:val="clear" w:color="auto" w:fill="FFFFFF" w:themeFill="background1"/>
          </w:tcPr>
          <w:p w14:paraId="3C5F0477" w14:textId="5E53E064" w:rsidR="00CE1AAA" w:rsidRPr="00957A37" w:rsidRDefault="00196D0A" w:rsidP="00CE1AAA">
            <w:pPr>
              <w:rPr>
                <w:rFonts w:ascii="Lucida Sans" w:hAnsi="Lucida Sans"/>
                <w:b/>
              </w:rPr>
            </w:pPr>
            <w:r>
              <w:rPr>
                <w:rFonts w:ascii="Lucida Sans" w:hAnsi="Lucida Sans"/>
                <w:b/>
              </w:rPr>
              <w:t>3</w:t>
            </w:r>
          </w:p>
        </w:tc>
        <w:tc>
          <w:tcPr>
            <w:tcW w:w="161" w:type="pct"/>
            <w:shd w:val="clear" w:color="auto" w:fill="FFFFFF" w:themeFill="background1"/>
          </w:tcPr>
          <w:p w14:paraId="3C5F0478" w14:textId="52D43784" w:rsidR="00CE1AAA" w:rsidRPr="00957A37" w:rsidRDefault="00196D0A" w:rsidP="00CE1AAA">
            <w:pPr>
              <w:rPr>
                <w:rFonts w:ascii="Lucida Sans" w:hAnsi="Lucida Sans"/>
                <w:b/>
              </w:rPr>
            </w:pPr>
            <w:r>
              <w:rPr>
                <w:rFonts w:ascii="Lucida Sans" w:hAnsi="Lucida Sans"/>
                <w:b/>
              </w:rPr>
              <w:t>1</w:t>
            </w:r>
          </w:p>
        </w:tc>
        <w:tc>
          <w:tcPr>
            <w:tcW w:w="164" w:type="pct"/>
            <w:shd w:val="clear" w:color="auto" w:fill="FFFFFF" w:themeFill="background1"/>
          </w:tcPr>
          <w:p w14:paraId="3C5F0479" w14:textId="32629EF7" w:rsidR="00CE1AAA" w:rsidRPr="00957A37" w:rsidRDefault="00196D0A" w:rsidP="00CE1AAA">
            <w:pPr>
              <w:rPr>
                <w:rFonts w:ascii="Lucida Sans" w:hAnsi="Lucida Sans"/>
                <w:b/>
              </w:rPr>
            </w:pPr>
            <w:r>
              <w:rPr>
                <w:rFonts w:ascii="Lucida Sans" w:hAnsi="Lucida Sans"/>
                <w:b/>
              </w:rPr>
              <w:t>3</w:t>
            </w:r>
          </w:p>
        </w:tc>
        <w:tc>
          <w:tcPr>
            <w:tcW w:w="985" w:type="pct"/>
            <w:shd w:val="clear" w:color="auto" w:fill="FFFFFF" w:themeFill="background1"/>
          </w:tcPr>
          <w:p w14:paraId="3C5F047A" w14:textId="76EB9E11" w:rsidR="00CE1AAA" w:rsidRDefault="00196D0A">
            <w:pPr>
              <w:rPr>
                <w:rFonts w:ascii="Lucida Sans" w:hAnsi="Lucida Sans"/>
                <w:b/>
              </w:rPr>
            </w:pPr>
            <w:r>
              <w:rPr>
                <w:rFonts w:ascii="Lucida Sans" w:hAnsi="Lucida Sans" w:cs="Lucida Sans"/>
                <w:b/>
                <w:bCs/>
                <w:sz w:val="24"/>
                <w:szCs w:val="24"/>
                <w:lang w:val="en-US"/>
              </w:rPr>
              <w:t>Those watching must stand sufficiently far away from the snooker tables and must keep noise levels low. (</w:t>
            </w:r>
            <w:r w:rsidR="00B0684C">
              <w:rPr>
                <w:rFonts w:ascii="Lucida Sans" w:hAnsi="Lucida Sans" w:cs="Lucida Sans"/>
                <w:b/>
                <w:bCs/>
                <w:sz w:val="24"/>
                <w:szCs w:val="24"/>
                <w:lang w:val="en-US"/>
              </w:rPr>
              <w:t>May not apply with COVID-19 restrictions)</w:t>
            </w:r>
          </w:p>
        </w:tc>
        <w:tc>
          <w:tcPr>
            <w:tcW w:w="161" w:type="pct"/>
            <w:shd w:val="clear" w:color="auto" w:fill="FFFFFF" w:themeFill="background1"/>
          </w:tcPr>
          <w:p w14:paraId="3C5F047B" w14:textId="0C7945AC" w:rsidR="00CE1AAA" w:rsidRPr="00957A37" w:rsidRDefault="00196D0A" w:rsidP="00CE1AAA">
            <w:pPr>
              <w:rPr>
                <w:rFonts w:ascii="Lucida Sans" w:hAnsi="Lucida Sans"/>
                <w:b/>
              </w:rPr>
            </w:pPr>
            <w:r>
              <w:rPr>
                <w:rFonts w:ascii="Lucida Sans" w:hAnsi="Lucida Sans"/>
                <w:b/>
              </w:rPr>
              <w:t>2</w:t>
            </w:r>
          </w:p>
        </w:tc>
        <w:tc>
          <w:tcPr>
            <w:tcW w:w="161" w:type="pct"/>
            <w:shd w:val="clear" w:color="auto" w:fill="FFFFFF" w:themeFill="background1"/>
          </w:tcPr>
          <w:p w14:paraId="3C5F047C" w14:textId="23728618" w:rsidR="00CE1AAA" w:rsidRPr="00957A37" w:rsidRDefault="00196D0A" w:rsidP="00CE1AAA">
            <w:pPr>
              <w:rPr>
                <w:rFonts w:ascii="Lucida Sans" w:hAnsi="Lucida Sans"/>
                <w:b/>
              </w:rPr>
            </w:pPr>
            <w:r>
              <w:rPr>
                <w:rFonts w:ascii="Lucida Sans" w:hAnsi="Lucida Sans"/>
                <w:b/>
              </w:rPr>
              <w:t>1</w:t>
            </w:r>
          </w:p>
        </w:tc>
        <w:tc>
          <w:tcPr>
            <w:tcW w:w="161" w:type="pct"/>
            <w:shd w:val="clear" w:color="auto" w:fill="FFFFFF" w:themeFill="background1"/>
          </w:tcPr>
          <w:p w14:paraId="3C5F047D" w14:textId="7B8EF971" w:rsidR="00CE1AAA" w:rsidRPr="00957A37" w:rsidRDefault="00196D0A" w:rsidP="00CE1AAA">
            <w:pPr>
              <w:rPr>
                <w:rFonts w:ascii="Lucida Sans" w:hAnsi="Lucida Sans"/>
                <w:b/>
              </w:rPr>
            </w:pPr>
            <w:r>
              <w:rPr>
                <w:rFonts w:ascii="Lucida Sans" w:hAnsi="Lucida Sans"/>
                <w:b/>
              </w:rPr>
              <w:t>2</w:t>
            </w:r>
          </w:p>
        </w:tc>
        <w:tc>
          <w:tcPr>
            <w:tcW w:w="972" w:type="pct"/>
            <w:shd w:val="clear" w:color="auto" w:fill="FFFFFF" w:themeFill="background1"/>
          </w:tcPr>
          <w:p w14:paraId="55091D02" w14:textId="77777777" w:rsidR="00B0684C" w:rsidRDefault="00B0684C" w:rsidP="00B0684C">
            <w:pPr>
              <w:autoSpaceDE w:val="0"/>
              <w:autoSpaceDN w:val="0"/>
              <w:adjustRightInd w:val="0"/>
              <w:rPr>
                <w:rFonts w:ascii="Times" w:hAnsi="Times" w:cs="Times"/>
                <w:sz w:val="24"/>
                <w:szCs w:val="24"/>
                <w:lang w:val="en-US"/>
              </w:rPr>
            </w:pPr>
            <w:r>
              <w:rPr>
                <w:rFonts w:ascii="Times" w:hAnsi="Times" w:cs="Times"/>
                <w:sz w:val="24"/>
                <w:szCs w:val="24"/>
                <w:lang w:val="en-US"/>
              </w:rPr>
              <w:t>Any person who is disruptive or causes an altercation will be asked to leave the vicinity in order to keep the situation safe.</w:t>
            </w:r>
          </w:p>
          <w:p w14:paraId="3C5F047E" w14:textId="77777777" w:rsidR="00CE1AAA" w:rsidRDefault="00CE1AAA"/>
        </w:tc>
      </w:tr>
      <w:tr w:rsidR="00DA3D37" w14:paraId="6DAFB059" w14:textId="77777777" w:rsidTr="00DA3D37">
        <w:trPr>
          <w:cantSplit/>
          <w:trHeight w:val="1306"/>
        </w:trPr>
        <w:tc>
          <w:tcPr>
            <w:tcW w:w="562" w:type="pct"/>
            <w:shd w:val="clear" w:color="auto" w:fill="FFFFFF" w:themeFill="background1"/>
          </w:tcPr>
          <w:p w14:paraId="4DD31C93" w14:textId="59AAC4D8" w:rsidR="00196D0A" w:rsidRDefault="00B0684C">
            <w:r>
              <w:rPr>
                <w:rFonts w:ascii="Times" w:hAnsi="Times" w:cs="Times"/>
                <w:sz w:val="24"/>
                <w:szCs w:val="24"/>
                <w:lang w:val="en-US"/>
              </w:rPr>
              <w:t xml:space="preserve">Clothing and </w:t>
            </w:r>
            <w:proofErr w:type="spellStart"/>
            <w:r>
              <w:rPr>
                <w:rFonts w:ascii="Times" w:hAnsi="Times" w:cs="Times"/>
                <w:sz w:val="24"/>
                <w:szCs w:val="24"/>
                <w:lang w:val="en-US"/>
              </w:rPr>
              <w:t>Jewellery</w:t>
            </w:r>
            <w:proofErr w:type="spellEnd"/>
          </w:p>
        </w:tc>
        <w:tc>
          <w:tcPr>
            <w:tcW w:w="883" w:type="pct"/>
            <w:shd w:val="clear" w:color="auto" w:fill="FFFFFF" w:themeFill="background1"/>
          </w:tcPr>
          <w:p w14:paraId="18D7EB05" w14:textId="77777777" w:rsidR="00B0684C" w:rsidRDefault="00B0684C" w:rsidP="00B0684C">
            <w:pPr>
              <w:autoSpaceDE w:val="0"/>
              <w:autoSpaceDN w:val="0"/>
              <w:adjustRightInd w:val="0"/>
              <w:rPr>
                <w:rFonts w:ascii="Times" w:hAnsi="Times" w:cs="Times"/>
                <w:sz w:val="24"/>
                <w:szCs w:val="24"/>
                <w:lang w:val="en-US"/>
              </w:rPr>
            </w:pPr>
            <w:r>
              <w:rPr>
                <w:rFonts w:ascii="Times" w:hAnsi="Times" w:cs="Times"/>
                <w:sz w:val="24"/>
                <w:szCs w:val="24"/>
                <w:lang w:val="en-US"/>
              </w:rPr>
              <w:t>Getting caught on equipment, can cause injuries and lacerations</w:t>
            </w:r>
          </w:p>
          <w:p w14:paraId="36FC01A1" w14:textId="77777777" w:rsidR="00196D0A" w:rsidRDefault="00196D0A"/>
        </w:tc>
        <w:tc>
          <w:tcPr>
            <w:tcW w:w="629" w:type="pct"/>
            <w:shd w:val="clear" w:color="auto" w:fill="FFFFFF" w:themeFill="background1"/>
          </w:tcPr>
          <w:p w14:paraId="7CD7493D" w14:textId="2E5FE7DF" w:rsidR="00196D0A" w:rsidRDefault="00B0684C">
            <w:r>
              <w:rPr>
                <w:rFonts w:ascii="Times" w:hAnsi="Times" w:cs="Times"/>
                <w:sz w:val="24"/>
                <w:szCs w:val="24"/>
                <w:lang w:val="en-US"/>
              </w:rPr>
              <w:t>Anyone in the snooker room.</w:t>
            </w:r>
          </w:p>
        </w:tc>
        <w:tc>
          <w:tcPr>
            <w:tcW w:w="161" w:type="pct"/>
            <w:shd w:val="clear" w:color="auto" w:fill="FFFFFF" w:themeFill="background1"/>
          </w:tcPr>
          <w:p w14:paraId="6A219B80" w14:textId="304F33AC" w:rsidR="00196D0A" w:rsidRPr="00957A37" w:rsidRDefault="00B0684C" w:rsidP="00CE1AAA">
            <w:pPr>
              <w:rPr>
                <w:rFonts w:ascii="Lucida Sans" w:hAnsi="Lucida Sans"/>
                <w:b/>
              </w:rPr>
            </w:pPr>
            <w:r>
              <w:rPr>
                <w:rFonts w:ascii="Lucida Sans" w:hAnsi="Lucida Sans"/>
                <w:b/>
              </w:rPr>
              <w:t>1</w:t>
            </w:r>
          </w:p>
        </w:tc>
        <w:tc>
          <w:tcPr>
            <w:tcW w:w="161" w:type="pct"/>
            <w:shd w:val="clear" w:color="auto" w:fill="FFFFFF" w:themeFill="background1"/>
          </w:tcPr>
          <w:p w14:paraId="26575E89" w14:textId="697E2945" w:rsidR="00196D0A" w:rsidRPr="00957A37" w:rsidRDefault="00B0684C" w:rsidP="00CE1AAA">
            <w:pPr>
              <w:rPr>
                <w:rFonts w:ascii="Lucida Sans" w:hAnsi="Lucida Sans"/>
                <w:b/>
              </w:rPr>
            </w:pPr>
            <w:r>
              <w:rPr>
                <w:rFonts w:ascii="Lucida Sans" w:hAnsi="Lucida Sans"/>
                <w:b/>
              </w:rPr>
              <w:t>1</w:t>
            </w:r>
          </w:p>
        </w:tc>
        <w:tc>
          <w:tcPr>
            <w:tcW w:w="164" w:type="pct"/>
            <w:shd w:val="clear" w:color="auto" w:fill="FFFFFF" w:themeFill="background1"/>
          </w:tcPr>
          <w:p w14:paraId="00D269DE" w14:textId="28022977" w:rsidR="00196D0A" w:rsidRPr="00957A37" w:rsidRDefault="00B0684C" w:rsidP="00CE1AAA">
            <w:pPr>
              <w:rPr>
                <w:rFonts w:ascii="Lucida Sans" w:hAnsi="Lucida Sans"/>
                <w:b/>
              </w:rPr>
            </w:pPr>
            <w:r>
              <w:rPr>
                <w:rFonts w:ascii="Lucida Sans" w:hAnsi="Lucida Sans"/>
                <w:b/>
              </w:rPr>
              <w:t>1</w:t>
            </w:r>
          </w:p>
        </w:tc>
        <w:tc>
          <w:tcPr>
            <w:tcW w:w="985" w:type="pct"/>
            <w:shd w:val="clear" w:color="auto" w:fill="FFFFFF" w:themeFill="background1"/>
          </w:tcPr>
          <w:p w14:paraId="233410B0" w14:textId="67DFA725" w:rsidR="00196D0A" w:rsidRDefault="00B0684C">
            <w:pPr>
              <w:rPr>
                <w:rFonts w:ascii="Lucida Sans" w:hAnsi="Lucida Sans"/>
                <w:b/>
              </w:rPr>
            </w:pPr>
            <w:r>
              <w:rPr>
                <w:rFonts w:ascii="Lucida Sans" w:hAnsi="Lucida Sans" w:cs="Lucida Sans"/>
                <w:b/>
                <w:bCs/>
                <w:sz w:val="24"/>
                <w:szCs w:val="24"/>
                <w:lang w:val="en-US"/>
              </w:rPr>
              <w:t xml:space="preserve">Ensure all people are not reckless, told not to wear loose fitting </w:t>
            </w:r>
            <w:proofErr w:type="spellStart"/>
            <w:r>
              <w:rPr>
                <w:rFonts w:ascii="Lucida Sans" w:hAnsi="Lucida Sans" w:cs="Lucida Sans"/>
                <w:b/>
                <w:bCs/>
                <w:sz w:val="24"/>
                <w:szCs w:val="24"/>
                <w:lang w:val="en-US"/>
              </w:rPr>
              <w:t>jewellery</w:t>
            </w:r>
            <w:proofErr w:type="spellEnd"/>
          </w:p>
        </w:tc>
        <w:tc>
          <w:tcPr>
            <w:tcW w:w="161" w:type="pct"/>
            <w:shd w:val="clear" w:color="auto" w:fill="FFFFFF" w:themeFill="background1"/>
          </w:tcPr>
          <w:p w14:paraId="1F70FBC5" w14:textId="75FD7532" w:rsidR="00196D0A" w:rsidRPr="00957A37" w:rsidRDefault="00B0684C" w:rsidP="00CE1AAA">
            <w:pPr>
              <w:rPr>
                <w:rFonts w:ascii="Lucida Sans" w:hAnsi="Lucida Sans"/>
                <w:b/>
              </w:rPr>
            </w:pPr>
            <w:r>
              <w:rPr>
                <w:rFonts w:ascii="Lucida Sans" w:hAnsi="Lucida Sans"/>
                <w:b/>
              </w:rPr>
              <w:t>1</w:t>
            </w:r>
          </w:p>
        </w:tc>
        <w:tc>
          <w:tcPr>
            <w:tcW w:w="161" w:type="pct"/>
            <w:shd w:val="clear" w:color="auto" w:fill="FFFFFF" w:themeFill="background1"/>
          </w:tcPr>
          <w:p w14:paraId="4C776CA6" w14:textId="1785FD7F" w:rsidR="00196D0A" w:rsidRPr="00957A37" w:rsidRDefault="00B0684C" w:rsidP="00CE1AAA">
            <w:pPr>
              <w:rPr>
                <w:rFonts w:ascii="Lucida Sans" w:hAnsi="Lucida Sans"/>
                <w:b/>
              </w:rPr>
            </w:pPr>
            <w:r>
              <w:rPr>
                <w:rFonts w:ascii="Lucida Sans" w:hAnsi="Lucida Sans"/>
                <w:b/>
              </w:rPr>
              <w:t>1</w:t>
            </w:r>
          </w:p>
        </w:tc>
        <w:tc>
          <w:tcPr>
            <w:tcW w:w="161" w:type="pct"/>
            <w:shd w:val="clear" w:color="auto" w:fill="FFFFFF" w:themeFill="background1"/>
          </w:tcPr>
          <w:p w14:paraId="1C9007B8" w14:textId="0A5AAE35" w:rsidR="00196D0A" w:rsidRPr="00957A37" w:rsidRDefault="00B0684C" w:rsidP="00CE1AAA">
            <w:pPr>
              <w:rPr>
                <w:rFonts w:ascii="Lucida Sans" w:hAnsi="Lucida Sans"/>
                <w:b/>
              </w:rPr>
            </w:pPr>
            <w:r>
              <w:rPr>
                <w:rFonts w:ascii="Lucida Sans" w:hAnsi="Lucida Sans"/>
                <w:b/>
              </w:rPr>
              <w:t>1</w:t>
            </w:r>
          </w:p>
        </w:tc>
        <w:tc>
          <w:tcPr>
            <w:tcW w:w="972" w:type="pct"/>
            <w:shd w:val="clear" w:color="auto" w:fill="FFFFFF" w:themeFill="background1"/>
          </w:tcPr>
          <w:p w14:paraId="77011A60" w14:textId="77777777" w:rsidR="00B0684C" w:rsidRDefault="00B0684C" w:rsidP="00B0684C">
            <w:pPr>
              <w:autoSpaceDE w:val="0"/>
              <w:autoSpaceDN w:val="0"/>
              <w:adjustRightInd w:val="0"/>
              <w:rPr>
                <w:rFonts w:ascii="Times" w:hAnsi="Times" w:cs="Times"/>
                <w:sz w:val="24"/>
                <w:szCs w:val="24"/>
                <w:lang w:val="en-US"/>
              </w:rPr>
            </w:pPr>
            <w:r>
              <w:rPr>
                <w:rFonts w:ascii="Times" w:hAnsi="Times" w:cs="Times"/>
                <w:sz w:val="24"/>
                <w:szCs w:val="24"/>
                <w:lang w:val="en-US"/>
              </w:rPr>
              <w:t>Not necessary</w:t>
            </w:r>
          </w:p>
          <w:p w14:paraId="5C84CCBF" w14:textId="77777777" w:rsidR="00196D0A" w:rsidRDefault="00196D0A"/>
        </w:tc>
      </w:tr>
      <w:tr w:rsidR="00DA3D37" w14:paraId="4F58EC96" w14:textId="77777777" w:rsidTr="00DA3D37">
        <w:trPr>
          <w:cantSplit/>
          <w:trHeight w:val="1306"/>
        </w:trPr>
        <w:tc>
          <w:tcPr>
            <w:tcW w:w="562" w:type="pct"/>
            <w:shd w:val="clear" w:color="auto" w:fill="FFFFFF" w:themeFill="background1"/>
          </w:tcPr>
          <w:p w14:paraId="3B8F3BE7" w14:textId="005DBF81" w:rsidR="00196D0A" w:rsidRDefault="00B0684C">
            <w:r>
              <w:rPr>
                <w:rFonts w:ascii="Times" w:hAnsi="Times" w:cs="Times"/>
                <w:sz w:val="24"/>
                <w:szCs w:val="24"/>
                <w:lang w:val="en-US"/>
              </w:rPr>
              <w:lastRenderedPageBreak/>
              <w:t>Existing Medical Conditions</w:t>
            </w:r>
          </w:p>
        </w:tc>
        <w:tc>
          <w:tcPr>
            <w:tcW w:w="883" w:type="pct"/>
            <w:shd w:val="clear" w:color="auto" w:fill="FFFFFF" w:themeFill="background1"/>
          </w:tcPr>
          <w:p w14:paraId="00F9DF7E" w14:textId="34885CF0" w:rsidR="00196D0A" w:rsidRDefault="00B0684C">
            <w:r>
              <w:rPr>
                <w:rFonts w:ascii="Times" w:hAnsi="Times" w:cs="Times"/>
                <w:sz w:val="24"/>
                <w:szCs w:val="24"/>
                <w:lang w:val="en-US"/>
              </w:rPr>
              <w:t>Allergic reactions, asthma attacks, medical issue causing harm to person.</w:t>
            </w:r>
          </w:p>
        </w:tc>
        <w:tc>
          <w:tcPr>
            <w:tcW w:w="629" w:type="pct"/>
            <w:shd w:val="clear" w:color="auto" w:fill="FFFFFF" w:themeFill="background1"/>
          </w:tcPr>
          <w:p w14:paraId="0CFF9EB2" w14:textId="4AAC3D21" w:rsidR="00196D0A" w:rsidRDefault="00B0684C">
            <w:r>
              <w:rPr>
                <w:rFonts w:ascii="Times" w:hAnsi="Times" w:cs="Times"/>
                <w:sz w:val="24"/>
                <w:szCs w:val="24"/>
                <w:lang w:val="en-US"/>
              </w:rPr>
              <w:t>Person with medical condition</w:t>
            </w:r>
          </w:p>
        </w:tc>
        <w:tc>
          <w:tcPr>
            <w:tcW w:w="161" w:type="pct"/>
            <w:shd w:val="clear" w:color="auto" w:fill="FFFFFF" w:themeFill="background1"/>
          </w:tcPr>
          <w:p w14:paraId="4577D5CD" w14:textId="4CB1E5D7" w:rsidR="00196D0A" w:rsidRPr="00957A37" w:rsidRDefault="00B0684C" w:rsidP="00CE1AAA">
            <w:pPr>
              <w:rPr>
                <w:rFonts w:ascii="Lucida Sans" w:hAnsi="Lucida Sans"/>
                <w:b/>
              </w:rPr>
            </w:pPr>
            <w:r>
              <w:rPr>
                <w:rFonts w:ascii="Lucida Sans" w:hAnsi="Lucida Sans"/>
                <w:b/>
              </w:rPr>
              <w:t>2</w:t>
            </w:r>
          </w:p>
        </w:tc>
        <w:tc>
          <w:tcPr>
            <w:tcW w:w="161" w:type="pct"/>
            <w:shd w:val="clear" w:color="auto" w:fill="FFFFFF" w:themeFill="background1"/>
          </w:tcPr>
          <w:p w14:paraId="2151F539" w14:textId="0409FB31" w:rsidR="00196D0A" w:rsidRPr="00957A37" w:rsidRDefault="00B0684C" w:rsidP="00CE1AAA">
            <w:pPr>
              <w:rPr>
                <w:rFonts w:ascii="Lucida Sans" w:hAnsi="Lucida Sans"/>
                <w:b/>
              </w:rPr>
            </w:pPr>
            <w:r>
              <w:rPr>
                <w:rFonts w:ascii="Lucida Sans" w:hAnsi="Lucida Sans"/>
                <w:b/>
              </w:rPr>
              <w:t>2-3</w:t>
            </w:r>
          </w:p>
        </w:tc>
        <w:tc>
          <w:tcPr>
            <w:tcW w:w="164" w:type="pct"/>
            <w:shd w:val="clear" w:color="auto" w:fill="FFFFFF" w:themeFill="background1"/>
          </w:tcPr>
          <w:p w14:paraId="60396279" w14:textId="3A0E120F" w:rsidR="00196D0A" w:rsidRPr="00957A37" w:rsidRDefault="00B0684C" w:rsidP="00CE1AAA">
            <w:pPr>
              <w:rPr>
                <w:rFonts w:ascii="Lucida Sans" w:hAnsi="Lucida Sans"/>
                <w:b/>
              </w:rPr>
            </w:pPr>
            <w:r>
              <w:rPr>
                <w:rFonts w:ascii="Lucida Sans" w:hAnsi="Lucida Sans"/>
                <w:b/>
              </w:rPr>
              <w:t>4-6</w:t>
            </w:r>
          </w:p>
        </w:tc>
        <w:tc>
          <w:tcPr>
            <w:tcW w:w="985" w:type="pct"/>
            <w:shd w:val="clear" w:color="auto" w:fill="FFFFFF" w:themeFill="background1"/>
          </w:tcPr>
          <w:p w14:paraId="1483A2D6" w14:textId="01834A86" w:rsidR="00196D0A" w:rsidRDefault="00B0684C">
            <w:pPr>
              <w:rPr>
                <w:rFonts w:ascii="Lucida Sans" w:hAnsi="Lucida Sans"/>
                <w:b/>
              </w:rPr>
            </w:pPr>
            <w:r>
              <w:rPr>
                <w:rFonts w:ascii="Lucida Sans" w:hAnsi="Lucida Sans" w:cs="Lucida Sans"/>
                <w:b/>
                <w:bCs/>
                <w:sz w:val="24"/>
                <w:szCs w:val="24"/>
                <w:lang w:val="en-US"/>
              </w:rPr>
              <w:t>Ensure any important medical history is collected about members and squad, especially for those traveling to tournaments, as well as collecting information on how to treat the person if medical condition acts up</w:t>
            </w:r>
          </w:p>
        </w:tc>
        <w:tc>
          <w:tcPr>
            <w:tcW w:w="161" w:type="pct"/>
            <w:shd w:val="clear" w:color="auto" w:fill="FFFFFF" w:themeFill="background1"/>
          </w:tcPr>
          <w:p w14:paraId="190AAE48" w14:textId="48D7962D" w:rsidR="00196D0A" w:rsidRPr="00957A37" w:rsidRDefault="00B0684C" w:rsidP="00CE1AAA">
            <w:pPr>
              <w:rPr>
                <w:rFonts w:ascii="Lucida Sans" w:hAnsi="Lucida Sans"/>
                <w:b/>
              </w:rPr>
            </w:pPr>
            <w:r>
              <w:rPr>
                <w:rFonts w:ascii="Lucida Sans" w:hAnsi="Lucida Sans"/>
                <w:b/>
              </w:rPr>
              <w:t>2</w:t>
            </w:r>
          </w:p>
        </w:tc>
        <w:tc>
          <w:tcPr>
            <w:tcW w:w="161" w:type="pct"/>
            <w:shd w:val="clear" w:color="auto" w:fill="FFFFFF" w:themeFill="background1"/>
          </w:tcPr>
          <w:p w14:paraId="49CCBF05" w14:textId="06C86891" w:rsidR="00196D0A" w:rsidRPr="00957A37" w:rsidRDefault="00B0684C" w:rsidP="00CE1AAA">
            <w:pPr>
              <w:rPr>
                <w:rFonts w:ascii="Lucida Sans" w:hAnsi="Lucida Sans"/>
                <w:b/>
              </w:rPr>
            </w:pPr>
            <w:r>
              <w:rPr>
                <w:rFonts w:ascii="Lucida Sans" w:hAnsi="Lucida Sans"/>
                <w:b/>
              </w:rPr>
              <w:t>1-2</w:t>
            </w:r>
          </w:p>
        </w:tc>
        <w:tc>
          <w:tcPr>
            <w:tcW w:w="161" w:type="pct"/>
            <w:shd w:val="clear" w:color="auto" w:fill="FFFFFF" w:themeFill="background1"/>
          </w:tcPr>
          <w:p w14:paraId="4EC90BDE" w14:textId="27D0BF72" w:rsidR="00196D0A" w:rsidRPr="00957A37" w:rsidRDefault="00B0684C" w:rsidP="00CE1AAA">
            <w:pPr>
              <w:rPr>
                <w:rFonts w:ascii="Lucida Sans" w:hAnsi="Lucida Sans"/>
                <w:b/>
              </w:rPr>
            </w:pPr>
            <w:r>
              <w:rPr>
                <w:rFonts w:ascii="Lucida Sans" w:hAnsi="Lucida Sans"/>
                <w:b/>
              </w:rPr>
              <w:t>2-4</w:t>
            </w:r>
          </w:p>
        </w:tc>
        <w:tc>
          <w:tcPr>
            <w:tcW w:w="972" w:type="pct"/>
            <w:shd w:val="clear" w:color="auto" w:fill="FFFFFF" w:themeFill="background1"/>
          </w:tcPr>
          <w:p w14:paraId="17570C65" w14:textId="77777777" w:rsidR="00B0684C" w:rsidRDefault="00B0684C" w:rsidP="00B0684C">
            <w:pPr>
              <w:autoSpaceDE w:val="0"/>
              <w:autoSpaceDN w:val="0"/>
              <w:adjustRightInd w:val="0"/>
              <w:rPr>
                <w:rFonts w:ascii="Times" w:hAnsi="Times" w:cs="Times"/>
                <w:sz w:val="24"/>
                <w:szCs w:val="24"/>
                <w:lang w:val="en-US"/>
              </w:rPr>
            </w:pPr>
            <w:r>
              <w:rPr>
                <w:rFonts w:ascii="Times" w:hAnsi="Times" w:cs="Times"/>
                <w:sz w:val="24"/>
                <w:szCs w:val="24"/>
                <w:lang w:val="en-US"/>
              </w:rPr>
              <w:t>If people know how to treat the medical condition or to avoid causing it to flare up, impact causing by it will be reduced.</w:t>
            </w:r>
          </w:p>
          <w:p w14:paraId="11D91074" w14:textId="77777777" w:rsidR="00196D0A" w:rsidRDefault="00196D0A"/>
        </w:tc>
      </w:tr>
      <w:tr w:rsidR="00DA3D37" w14:paraId="607E0AE5" w14:textId="77777777" w:rsidTr="00DA3D37">
        <w:trPr>
          <w:cantSplit/>
          <w:trHeight w:val="1306"/>
        </w:trPr>
        <w:tc>
          <w:tcPr>
            <w:tcW w:w="562" w:type="pct"/>
            <w:shd w:val="clear" w:color="auto" w:fill="FFFFFF" w:themeFill="background1"/>
          </w:tcPr>
          <w:p w14:paraId="488063BF" w14:textId="265A1E1B" w:rsidR="00196D0A" w:rsidRDefault="00B0684C">
            <w:r>
              <w:rPr>
                <w:rFonts w:ascii="Times" w:hAnsi="Times" w:cs="Times"/>
                <w:sz w:val="24"/>
                <w:szCs w:val="24"/>
                <w:lang w:val="en-US"/>
              </w:rPr>
              <w:t>Heat</w:t>
            </w:r>
          </w:p>
        </w:tc>
        <w:tc>
          <w:tcPr>
            <w:tcW w:w="883" w:type="pct"/>
            <w:shd w:val="clear" w:color="auto" w:fill="FFFFFF" w:themeFill="background1"/>
          </w:tcPr>
          <w:p w14:paraId="007F782C" w14:textId="746A37DF" w:rsidR="00196D0A" w:rsidRDefault="00B0684C">
            <w:r>
              <w:rPr>
                <w:rFonts w:ascii="Times" w:hAnsi="Times" w:cs="Times"/>
                <w:sz w:val="24"/>
                <w:szCs w:val="24"/>
                <w:lang w:val="en-US"/>
              </w:rPr>
              <w:t>Dehydration or Exhaustion</w:t>
            </w:r>
          </w:p>
        </w:tc>
        <w:tc>
          <w:tcPr>
            <w:tcW w:w="629" w:type="pct"/>
            <w:shd w:val="clear" w:color="auto" w:fill="FFFFFF" w:themeFill="background1"/>
          </w:tcPr>
          <w:p w14:paraId="3531E509" w14:textId="3A5577D5" w:rsidR="00196D0A" w:rsidRDefault="00B0684C">
            <w:r>
              <w:rPr>
                <w:rFonts w:ascii="Times" w:hAnsi="Times" w:cs="Times"/>
                <w:sz w:val="24"/>
                <w:szCs w:val="24"/>
                <w:lang w:val="en-US"/>
              </w:rPr>
              <w:t>Anyone in the room</w:t>
            </w:r>
          </w:p>
        </w:tc>
        <w:tc>
          <w:tcPr>
            <w:tcW w:w="161" w:type="pct"/>
            <w:shd w:val="clear" w:color="auto" w:fill="FFFFFF" w:themeFill="background1"/>
          </w:tcPr>
          <w:p w14:paraId="562C54D3" w14:textId="7BE30622" w:rsidR="00196D0A" w:rsidRPr="00957A37" w:rsidRDefault="00B0684C" w:rsidP="00CE1AAA">
            <w:pPr>
              <w:rPr>
                <w:rFonts w:ascii="Lucida Sans" w:hAnsi="Lucida Sans"/>
                <w:b/>
              </w:rPr>
            </w:pPr>
            <w:r>
              <w:rPr>
                <w:rFonts w:ascii="Lucida Sans" w:hAnsi="Lucida Sans"/>
                <w:b/>
              </w:rPr>
              <w:t>2</w:t>
            </w:r>
          </w:p>
        </w:tc>
        <w:tc>
          <w:tcPr>
            <w:tcW w:w="161" w:type="pct"/>
            <w:shd w:val="clear" w:color="auto" w:fill="FFFFFF" w:themeFill="background1"/>
          </w:tcPr>
          <w:p w14:paraId="7DBEFDB9" w14:textId="4F6F4BCC" w:rsidR="00196D0A" w:rsidRPr="00957A37" w:rsidRDefault="00B0684C" w:rsidP="00CE1AAA">
            <w:pPr>
              <w:rPr>
                <w:rFonts w:ascii="Lucida Sans" w:hAnsi="Lucida Sans"/>
                <w:b/>
              </w:rPr>
            </w:pPr>
            <w:r>
              <w:rPr>
                <w:rFonts w:ascii="Lucida Sans" w:hAnsi="Lucida Sans"/>
                <w:b/>
              </w:rPr>
              <w:t>2</w:t>
            </w:r>
          </w:p>
        </w:tc>
        <w:tc>
          <w:tcPr>
            <w:tcW w:w="164" w:type="pct"/>
            <w:shd w:val="clear" w:color="auto" w:fill="FFFFFF" w:themeFill="background1"/>
          </w:tcPr>
          <w:p w14:paraId="2318AD47" w14:textId="7BBBBE47" w:rsidR="00196D0A" w:rsidRPr="00957A37" w:rsidRDefault="00B0684C" w:rsidP="00CE1AAA">
            <w:pPr>
              <w:rPr>
                <w:rFonts w:ascii="Lucida Sans" w:hAnsi="Lucida Sans"/>
                <w:b/>
              </w:rPr>
            </w:pPr>
            <w:r>
              <w:rPr>
                <w:rFonts w:ascii="Lucida Sans" w:hAnsi="Lucida Sans"/>
                <w:b/>
              </w:rPr>
              <w:t>4</w:t>
            </w:r>
          </w:p>
        </w:tc>
        <w:tc>
          <w:tcPr>
            <w:tcW w:w="985" w:type="pct"/>
            <w:shd w:val="clear" w:color="auto" w:fill="FFFFFF" w:themeFill="background1"/>
          </w:tcPr>
          <w:p w14:paraId="04BC3511" w14:textId="052663AC" w:rsidR="00196D0A" w:rsidRDefault="00B0684C">
            <w:pPr>
              <w:rPr>
                <w:rFonts w:ascii="Lucida Sans" w:hAnsi="Lucida Sans"/>
                <w:b/>
              </w:rPr>
            </w:pPr>
            <w:r>
              <w:rPr>
                <w:rFonts w:ascii="Lucida Sans" w:hAnsi="Lucida Sans" w:cs="Lucida Sans"/>
                <w:b/>
                <w:bCs/>
                <w:sz w:val="24"/>
                <w:szCs w:val="24"/>
                <w:lang w:val="en-US"/>
              </w:rPr>
              <w:t>Ensure all players have access to a drink, and to take breaks whenever necessary</w:t>
            </w:r>
          </w:p>
        </w:tc>
        <w:tc>
          <w:tcPr>
            <w:tcW w:w="161" w:type="pct"/>
            <w:shd w:val="clear" w:color="auto" w:fill="FFFFFF" w:themeFill="background1"/>
          </w:tcPr>
          <w:p w14:paraId="434C9076" w14:textId="6C7F9C95" w:rsidR="00196D0A" w:rsidRPr="00957A37" w:rsidRDefault="00B0684C" w:rsidP="00CE1AAA">
            <w:pPr>
              <w:rPr>
                <w:rFonts w:ascii="Lucida Sans" w:hAnsi="Lucida Sans"/>
                <w:b/>
              </w:rPr>
            </w:pPr>
            <w:r>
              <w:rPr>
                <w:rFonts w:ascii="Lucida Sans" w:hAnsi="Lucida Sans"/>
                <w:b/>
              </w:rPr>
              <w:t>1</w:t>
            </w:r>
          </w:p>
        </w:tc>
        <w:tc>
          <w:tcPr>
            <w:tcW w:w="161" w:type="pct"/>
            <w:shd w:val="clear" w:color="auto" w:fill="FFFFFF" w:themeFill="background1"/>
          </w:tcPr>
          <w:p w14:paraId="6B4EDD0D" w14:textId="76A6E474" w:rsidR="00196D0A" w:rsidRPr="00957A37" w:rsidRDefault="00B0684C" w:rsidP="00CE1AAA">
            <w:pPr>
              <w:rPr>
                <w:rFonts w:ascii="Lucida Sans" w:hAnsi="Lucida Sans"/>
                <w:b/>
              </w:rPr>
            </w:pPr>
            <w:r>
              <w:rPr>
                <w:rFonts w:ascii="Lucida Sans" w:hAnsi="Lucida Sans"/>
                <w:b/>
              </w:rPr>
              <w:t>2</w:t>
            </w:r>
          </w:p>
        </w:tc>
        <w:tc>
          <w:tcPr>
            <w:tcW w:w="161" w:type="pct"/>
            <w:shd w:val="clear" w:color="auto" w:fill="FFFFFF" w:themeFill="background1"/>
          </w:tcPr>
          <w:p w14:paraId="4B8321ED" w14:textId="7B973EBB" w:rsidR="00196D0A" w:rsidRPr="00957A37" w:rsidRDefault="00B0684C" w:rsidP="00CE1AAA">
            <w:pPr>
              <w:rPr>
                <w:rFonts w:ascii="Lucida Sans" w:hAnsi="Lucida Sans"/>
                <w:b/>
              </w:rPr>
            </w:pPr>
            <w:r>
              <w:rPr>
                <w:rFonts w:ascii="Lucida Sans" w:hAnsi="Lucida Sans"/>
                <w:b/>
              </w:rPr>
              <w:t>2</w:t>
            </w:r>
          </w:p>
        </w:tc>
        <w:tc>
          <w:tcPr>
            <w:tcW w:w="972" w:type="pct"/>
            <w:shd w:val="clear" w:color="auto" w:fill="FFFFFF" w:themeFill="background1"/>
          </w:tcPr>
          <w:p w14:paraId="4102BB75" w14:textId="77777777" w:rsidR="00B0684C" w:rsidRDefault="00B0684C" w:rsidP="00B0684C">
            <w:pPr>
              <w:autoSpaceDE w:val="0"/>
              <w:autoSpaceDN w:val="0"/>
              <w:adjustRightInd w:val="0"/>
              <w:rPr>
                <w:rFonts w:ascii="Times" w:hAnsi="Times" w:cs="Times"/>
                <w:sz w:val="24"/>
                <w:szCs w:val="24"/>
                <w:lang w:val="en-US"/>
              </w:rPr>
            </w:pPr>
            <w:r>
              <w:rPr>
                <w:rFonts w:ascii="Times" w:hAnsi="Times" w:cs="Times"/>
                <w:sz w:val="24"/>
                <w:szCs w:val="24"/>
                <w:lang w:val="en-US"/>
              </w:rPr>
              <w:t>Not necessary</w:t>
            </w:r>
          </w:p>
          <w:p w14:paraId="00B951A6" w14:textId="77777777" w:rsidR="00196D0A" w:rsidRDefault="00196D0A"/>
        </w:tc>
      </w:tr>
    </w:tbl>
    <w:p w14:paraId="3C5F0480" w14:textId="77777777" w:rsidR="00CE1AAA" w:rsidRDefault="00CE1AAA"/>
    <w:p w14:paraId="3C5F0481" w14:textId="77777777" w:rsidR="00CE1AAA" w:rsidRDefault="00CE1AAA"/>
    <w:p w14:paraId="2BA31EEE" w14:textId="77777777" w:rsidR="00E65E3B" w:rsidRDefault="00E65E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14"/>
        <w:gridCol w:w="1335"/>
        <w:gridCol w:w="353"/>
        <w:gridCol w:w="1564"/>
        <w:gridCol w:w="1810"/>
        <w:gridCol w:w="3795"/>
        <w:gridCol w:w="1548"/>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BA16D0">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02"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434"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2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88"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36"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A" w14:textId="77777777" w:rsidTr="00BA16D0">
        <w:trPr>
          <w:trHeight w:val="574"/>
        </w:trPr>
        <w:tc>
          <w:tcPr>
            <w:tcW w:w="218" w:type="pct"/>
          </w:tcPr>
          <w:p w14:paraId="3C5F0494" w14:textId="6DBFC003" w:rsidR="00C642F4" w:rsidRPr="00957A37" w:rsidRDefault="00B3047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02" w:type="pct"/>
          </w:tcPr>
          <w:p w14:paraId="3C5F0495" w14:textId="6999FE95" w:rsidR="00C642F4" w:rsidRPr="00957A37" w:rsidRDefault="00B3047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hAnsi="Lucida Sans" w:cs="Lucida Sans"/>
                <w:color w:val="000000"/>
                <w:sz w:val="24"/>
                <w:szCs w:val="24"/>
                <w:lang w:val="en-US"/>
              </w:rPr>
              <w:t>The floor will be taped down with black gaffer tape where necessary to ensure the floor is not likely to be tripped upon by members.</w:t>
            </w:r>
          </w:p>
        </w:tc>
        <w:tc>
          <w:tcPr>
            <w:tcW w:w="434" w:type="pct"/>
          </w:tcPr>
          <w:p w14:paraId="0A2B663E" w14:textId="67805A50" w:rsidR="00C642F4" w:rsidRDefault="00E65E3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Simon Lisowski</w:t>
            </w:r>
            <w:r w:rsidR="00B30471">
              <w:rPr>
                <w:rFonts w:ascii="Lucida Sans" w:eastAsia="Times New Roman" w:hAnsi="Lucida Sans" w:cs="Arial"/>
                <w:color w:val="000000"/>
                <w:szCs w:val="20"/>
              </w:rPr>
              <w:t>-</w:t>
            </w:r>
          </w:p>
          <w:p w14:paraId="3C5F0496" w14:textId="58AA861D" w:rsidR="00B30471" w:rsidRPr="00957A37" w:rsidRDefault="006D2EC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Secretary</w:t>
            </w:r>
          </w:p>
        </w:tc>
        <w:tc>
          <w:tcPr>
            <w:tcW w:w="623" w:type="pct"/>
            <w:gridSpan w:val="2"/>
          </w:tcPr>
          <w:p w14:paraId="3C5F0497" w14:textId="2253FF9A" w:rsidR="00C642F4" w:rsidRPr="00957A37" w:rsidRDefault="003F0A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r w:rsidR="002544D6">
              <w:rPr>
                <w:rFonts w:ascii="Lucida Sans" w:eastAsia="Times New Roman" w:hAnsi="Lucida Sans" w:cs="Arial"/>
                <w:color w:val="000000"/>
                <w:szCs w:val="20"/>
              </w:rPr>
              <w:t>6</w:t>
            </w:r>
            <w:r w:rsidR="00B30471">
              <w:rPr>
                <w:rFonts w:ascii="Lucida Sans" w:eastAsia="Times New Roman" w:hAnsi="Lucida Sans" w:cs="Arial"/>
                <w:color w:val="000000"/>
                <w:szCs w:val="20"/>
              </w:rPr>
              <w:t>/</w:t>
            </w:r>
            <w:r w:rsidR="002544D6">
              <w:rPr>
                <w:rFonts w:ascii="Lucida Sans" w:eastAsia="Times New Roman" w:hAnsi="Lucida Sans" w:cs="Arial"/>
                <w:color w:val="000000"/>
                <w:szCs w:val="20"/>
              </w:rPr>
              <w:t>10</w:t>
            </w:r>
            <w:r w:rsidR="00B30471">
              <w:rPr>
                <w:rFonts w:ascii="Lucida Sans" w:eastAsia="Times New Roman" w:hAnsi="Lucida Sans" w:cs="Arial"/>
                <w:color w:val="000000"/>
                <w:szCs w:val="20"/>
              </w:rPr>
              <w:t>/2</w:t>
            </w:r>
            <w:r w:rsidR="002544D6">
              <w:rPr>
                <w:rFonts w:ascii="Lucida Sans" w:eastAsia="Times New Roman" w:hAnsi="Lucida Sans" w:cs="Arial"/>
                <w:color w:val="000000"/>
                <w:szCs w:val="20"/>
              </w:rPr>
              <w:t>2</w:t>
            </w:r>
          </w:p>
        </w:tc>
        <w:tc>
          <w:tcPr>
            <w:tcW w:w="588" w:type="pct"/>
            <w:tcBorders>
              <w:right w:val="single" w:sz="18" w:space="0" w:color="auto"/>
            </w:tcBorders>
          </w:tcPr>
          <w:p w14:paraId="3C5F0498" w14:textId="72FE9F3E" w:rsidR="00C642F4" w:rsidRPr="00957A37" w:rsidRDefault="002544D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15</w:t>
            </w:r>
            <w:r w:rsidR="003F0ACA">
              <w:rPr>
                <w:rFonts w:ascii="Lucida Sans" w:eastAsia="Times New Roman" w:hAnsi="Lucida Sans" w:cs="Arial"/>
                <w:color w:val="000000"/>
                <w:szCs w:val="20"/>
              </w:rPr>
              <w:t>/</w:t>
            </w:r>
            <w:r>
              <w:rPr>
                <w:rFonts w:ascii="Lucida Sans" w:eastAsia="Times New Roman" w:hAnsi="Lucida Sans" w:cs="Arial"/>
                <w:color w:val="000000"/>
                <w:szCs w:val="20"/>
              </w:rPr>
              <w:t>12</w:t>
            </w:r>
            <w:r w:rsidR="00B30471">
              <w:rPr>
                <w:rFonts w:ascii="Lucida Sans" w:eastAsia="Times New Roman" w:hAnsi="Lucida Sans" w:cs="Arial"/>
                <w:color w:val="000000"/>
                <w:szCs w:val="20"/>
              </w:rPr>
              <w:t>/202</w:t>
            </w:r>
            <w:r>
              <w:rPr>
                <w:rFonts w:ascii="Lucida Sans" w:eastAsia="Times New Roman" w:hAnsi="Lucida Sans" w:cs="Arial"/>
                <w:color w:val="000000"/>
                <w:szCs w:val="20"/>
              </w:rPr>
              <w:t>2</w:t>
            </w:r>
          </w:p>
        </w:tc>
        <w:tc>
          <w:tcPr>
            <w:tcW w:w="1736" w:type="pct"/>
            <w:gridSpan w:val="2"/>
            <w:tcBorders>
              <w:left w:val="single" w:sz="18" w:space="0" w:color="auto"/>
            </w:tcBorders>
          </w:tcPr>
          <w:p w14:paraId="3C5F0499" w14:textId="5C12CB59" w:rsidR="00C642F4" w:rsidRPr="00957A37" w:rsidRDefault="00B3047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hAnsi="Lucida Sans" w:cs="Lucida Sans"/>
                <w:color w:val="000000"/>
                <w:sz w:val="24"/>
                <w:szCs w:val="24"/>
                <w:lang w:val="en-US"/>
              </w:rPr>
              <w:t>If the floor is not considered safe, further work will be done to ensure it is safe.</w:t>
            </w:r>
          </w:p>
        </w:tc>
      </w:tr>
      <w:tr w:rsidR="00C642F4" w:rsidRPr="00957A37" w14:paraId="3C5F04A1" w14:textId="77777777" w:rsidTr="00BA16D0">
        <w:trPr>
          <w:trHeight w:val="574"/>
        </w:trPr>
        <w:tc>
          <w:tcPr>
            <w:tcW w:w="218" w:type="pct"/>
          </w:tcPr>
          <w:p w14:paraId="3C5F049B" w14:textId="5810008E" w:rsidR="00C642F4" w:rsidRPr="00957A37" w:rsidRDefault="00B30471"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402" w:type="pct"/>
          </w:tcPr>
          <w:p w14:paraId="3C5F049C" w14:textId="7B8EC90D" w:rsidR="00C642F4" w:rsidRPr="00957A37" w:rsidRDefault="00B3047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hAnsi="Lucida Sans" w:cs="Lucida Sans"/>
                <w:color w:val="000000"/>
                <w:sz w:val="24"/>
                <w:szCs w:val="24"/>
                <w:lang w:val="en-US"/>
              </w:rPr>
              <w:t>Any members of the society who will be driving to and from competitions will ensure that they follow road safety properly.</w:t>
            </w:r>
          </w:p>
        </w:tc>
        <w:tc>
          <w:tcPr>
            <w:tcW w:w="434" w:type="pct"/>
          </w:tcPr>
          <w:p w14:paraId="3C5F049D" w14:textId="0BD7532D" w:rsidR="00C642F4" w:rsidRPr="00957A37" w:rsidRDefault="00B30471"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hAnsi="Lucida Sans" w:cs="Lucida Sans"/>
                <w:color w:val="000000"/>
                <w:sz w:val="24"/>
                <w:szCs w:val="24"/>
                <w:lang w:val="en-US"/>
              </w:rPr>
              <w:t>Any drivers</w:t>
            </w:r>
          </w:p>
        </w:tc>
        <w:tc>
          <w:tcPr>
            <w:tcW w:w="623" w:type="pct"/>
            <w:gridSpan w:val="2"/>
          </w:tcPr>
          <w:p w14:paraId="1A9169B6" w14:textId="4C7A2084" w:rsidR="001C366C" w:rsidRDefault="00595BB1" w:rsidP="001C366C">
            <w:pPr>
              <w:autoSpaceDE w:val="0"/>
              <w:autoSpaceDN w:val="0"/>
              <w:adjustRightInd w:val="0"/>
              <w:spacing w:after="0" w:line="240" w:lineRule="auto"/>
              <w:rPr>
                <w:rFonts w:ascii="Lucida Sans" w:hAnsi="Lucida Sans" w:cs="Lucida Sans"/>
                <w:color w:val="000000"/>
                <w:sz w:val="24"/>
                <w:szCs w:val="24"/>
                <w:lang w:val="en-US"/>
              </w:rPr>
            </w:pPr>
            <w:r>
              <w:rPr>
                <w:rFonts w:ascii="Lucida Sans" w:hAnsi="Lucida Sans" w:cs="Lucida Sans"/>
                <w:color w:val="000000"/>
                <w:sz w:val="24"/>
                <w:szCs w:val="24"/>
              </w:rPr>
              <w:t xml:space="preserve">Potential </w:t>
            </w:r>
            <w:r w:rsidR="001C366C">
              <w:rPr>
                <w:rFonts w:ascii="Lucida Sans" w:hAnsi="Lucida Sans" w:cs="Lucida Sans"/>
                <w:color w:val="000000"/>
                <w:sz w:val="24"/>
                <w:szCs w:val="24"/>
                <w:lang w:val="en-US"/>
              </w:rPr>
              <w:t>dates yet to be confirmed – will update when drivers are confirmed, as well as dates for the competitions.</w:t>
            </w:r>
          </w:p>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88" w:type="pct"/>
            <w:tcBorders>
              <w:right w:val="single" w:sz="18" w:space="0" w:color="auto"/>
            </w:tcBorders>
          </w:tcPr>
          <w:p w14:paraId="78FB7499" w14:textId="2EE4519E" w:rsidR="001C366C" w:rsidRDefault="00595BB1" w:rsidP="001C366C">
            <w:pPr>
              <w:autoSpaceDE w:val="0"/>
              <w:autoSpaceDN w:val="0"/>
              <w:adjustRightInd w:val="0"/>
              <w:spacing w:after="0" w:line="240" w:lineRule="auto"/>
              <w:rPr>
                <w:rFonts w:ascii="Lucida Sans" w:hAnsi="Lucida Sans" w:cs="Lucida Sans"/>
                <w:color w:val="000000"/>
                <w:sz w:val="24"/>
                <w:szCs w:val="24"/>
                <w:lang w:val="en-US"/>
              </w:rPr>
            </w:pPr>
            <w:r>
              <w:rPr>
                <w:rFonts w:ascii="Lucida Sans" w:hAnsi="Lucida Sans" w:cs="Lucida Sans"/>
                <w:color w:val="000000"/>
                <w:sz w:val="24"/>
                <w:szCs w:val="24"/>
                <w:lang w:val="en-US"/>
              </w:rPr>
              <w:t xml:space="preserve">Potential </w:t>
            </w:r>
            <w:r w:rsidR="001C366C">
              <w:rPr>
                <w:rFonts w:ascii="Lucida Sans" w:hAnsi="Lucida Sans" w:cs="Lucida Sans"/>
                <w:color w:val="000000"/>
                <w:sz w:val="24"/>
                <w:szCs w:val="24"/>
                <w:lang w:val="en-US"/>
              </w:rPr>
              <w:t>dates yet to be confirmed – will update when drivers are confirmed, as well as dates for the competitions.</w:t>
            </w:r>
          </w:p>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36" w:type="pct"/>
            <w:gridSpan w:val="2"/>
            <w:tcBorders>
              <w:left w:val="single" w:sz="18" w:space="0" w:color="auto"/>
            </w:tcBorders>
          </w:tcPr>
          <w:p w14:paraId="3C5F04A0" w14:textId="61B50C76" w:rsidR="00C642F4" w:rsidRPr="00957A37" w:rsidRDefault="001C366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hAnsi="Lucida Sans" w:cs="Lucida Sans"/>
                <w:color w:val="000000"/>
                <w:sz w:val="24"/>
                <w:szCs w:val="24"/>
                <w:lang w:val="en-US"/>
              </w:rPr>
              <w:t>At the review date, the driver will transport the squad to the competition, where they will adhere to road safety.</w:t>
            </w:r>
          </w:p>
        </w:tc>
      </w:tr>
      <w:tr w:rsidR="00C642F4" w:rsidRPr="00957A37" w14:paraId="3C5F04C2" w14:textId="77777777" w:rsidTr="00BA16D0">
        <w:trPr>
          <w:cantSplit/>
        </w:trPr>
        <w:tc>
          <w:tcPr>
            <w:tcW w:w="2676" w:type="pct"/>
            <w:gridSpan w:val="5"/>
            <w:tcBorders>
              <w:bottom w:val="nil"/>
            </w:tcBorders>
          </w:tcPr>
          <w:p w14:paraId="3C5F04BF" w14:textId="79866E4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502260">
              <w:rPr>
                <w:rFonts w:ascii="Lucida Sans" w:eastAsia="Times New Roman" w:hAnsi="Lucida Sans" w:cs="Arial"/>
                <w:color w:val="000000"/>
                <w:szCs w:val="20"/>
              </w:rPr>
              <w:t xml:space="preserve"> </w:t>
            </w:r>
            <w:r w:rsidR="00E65E3B">
              <w:rPr>
                <w:rFonts w:ascii="Lucida Sans" w:eastAsia="Times New Roman" w:hAnsi="Lucida Sans" w:cs="Arial"/>
                <w:color w:val="000000"/>
                <w:szCs w:val="20"/>
              </w:rPr>
              <w:t>Theo Mawanda</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4" w:type="pct"/>
            <w:gridSpan w:val="3"/>
            <w:tcBorders>
              <w:bottom w:val="nil"/>
            </w:tcBorders>
          </w:tcPr>
          <w:p w14:paraId="3C5F04C1" w14:textId="658D740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BE0426">
              <w:rPr>
                <w:rFonts w:ascii="Lucida Sans" w:eastAsia="Times New Roman" w:hAnsi="Lucida Sans" w:cs="Arial"/>
                <w:color w:val="000000"/>
                <w:szCs w:val="20"/>
              </w:rPr>
              <w:t xml:space="preserve"> </w:t>
            </w:r>
            <w:r w:rsidR="00E65E3B">
              <w:rPr>
                <w:rFonts w:ascii="Lucida Sans" w:eastAsia="Times New Roman" w:hAnsi="Lucida Sans" w:cs="Arial"/>
                <w:color w:val="000000"/>
                <w:szCs w:val="20"/>
              </w:rPr>
              <w:t>Simon Lisowski</w:t>
            </w:r>
          </w:p>
        </w:tc>
      </w:tr>
      <w:tr w:rsidR="00C642F4" w:rsidRPr="00957A37" w14:paraId="3C5F04C7" w14:textId="77777777" w:rsidTr="00BA16D0">
        <w:trPr>
          <w:cantSplit/>
          <w:trHeight w:val="606"/>
        </w:trPr>
        <w:tc>
          <w:tcPr>
            <w:tcW w:w="2169" w:type="pct"/>
            <w:gridSpan w:val="4"/>
            <w:tcBorders>
              <w:top w:val="nil"/>
              <w:right w:val="nil"/>
            </w:tcBorders>
          </w:tcPr>
          <w:p w14:paraId="3C5F04C3" w14:textId="4F69CA4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02260">
              <w:rPr>
                <w:rFonts w:ascii="Lucida Sans" w:eastAsia="Times New Roman" w:hAnsi="Lucida Sans" w:cs="Arial"/>
                <w:color w:val="000000"/>
                <w:szCs w:val="20"/>
              </w:rPr>
              <w:t xml:space="preserve"> </w:t>
            </w:r>
            <w:r w:rsidR="00E65E3B">
              <w:rPr>
                <w:rFonts w:ascii="Lucida Sans" w:eastAsia="Times New Roman" w:hAnsi="Lucida Sans" w:cs="Arial"/>
                <w:color w:val="000000"/>
                <w:szCs w:val="20"/>
              </w:rPr>
              <w:t>THEODORE MAWANDA</w:t>
            </w:r>
          </w:p>
        </w:tc>
        <w:tc>
          <w:tcPr>
            <w:tcW w:w="507" w:type="pct"/>
            <w:tcBorders>
              <w:top w:val="nil"/>
              <w:left w:val="nil"/>
            </w:tcBorders>
          </w:tcPr>
          <w:p w14:paraId="3C5F04C4" w14:textId="4814E76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02260">
              <w:rPr>
                <w:rFonts w:ascii="Lucida Sans" w:eastAsia="Times New Roman" w:hAnsi="Lucida Sans" w:cs="Arial"/>
                <w:color w:val="000000"/>
                <w:szCs w:val="20"/>
              </w:rPr>
              <w:t xml:space="preserve"> </w:t>
            </w:r>
            <w:r w:rsidR="00DF06CB">
              <w:rPr>
                <w:rFonts w:ascii="Lucida Sans" w:eastAsia="Times New Roman" w:hAnsi="Lucida Sans" w:cs="Arial"/>
                <w:color w:val="000000"/>
                <w:szCs w:val="20"/>
              </w:rPr>
              <w:t>1</w:t>
            </w:r>
            <w:r w:rsidR="006D2ECD">
              <w:rPr>
                <w:rFonts w:ascii="Lucida Sans" w:eastAsia="Times New Roman" w:hAnsi="Lucida Sans" w:cs="Arial"/>
                <w:color w:val="000000"/>
                <w:szCs w:val="20"/>
              </w:rPr>
              <w:t>9</w:t>
            </w:r>
            <w:r w:rsidR="003F0ACA">
              <w:rPr>
                <w:rFonts w:ascii="Lucida Sans" w:eastAsia="Times New Roman" w:hAnsi="Lucida Sans" w:cs="Arial"/>
                <w:color w:val="000000"/>
                <w:szCs w:val="20"/>
              </w:rPr>
              <w:t>/</w:t>
            </w:r>
            <w:r w:rsidR="006D2ECD">
              <w:rPr>
                <w:rFonts w:ascii="Lucida Sans" w:eastAsia="Times New Roman" w:hAnsi="Lucida Sans" w:cs="Arial"/>
                <w:color w:val="000000"/>
                <w:szCs w:val="20"/>
              </w:rPr>
              <w:t>09</w:t>
            </w:r>
            <w:r w:rsidR="00502260">
              <w:rPr>
                <w:rFonts w:ascii="Lucida Sans" w:eastAsia="Times New Roman" w:hAnsi="Lucida Sans" w:cs="Arial"/>
                <w:color w:val="000000"/>
                <w:szCs w:val="20"/>
              </w:rPr>
              <w:t>/202</w:t>
            </w:r>
            <w:r w:rsidR="006D2ECD">
              <w:rPr>
                <w:rFonts w:ascii="Lucida Sans" w:eastAsia="Times New Roman" w:hAnsi="Lucida Sans" w:cs="Arial"/>
                <w:color w:val="000000"/>
                <w:szCs w:val="20"/>
              </w:rPr>
              <w:t>3</w:t>
            </w:r>
          </w:p>
        </w:tc>
        <w:tc>
          <w:tcPr>
            <w:tcW w:w="1821" w:type="pct"/>
            <w:gridSpan w:val="2"/>
            <w:tcBorders>
              <w:top w:val="nil"/>
              <w:right w:val="nil"/>
            </w:tcBorders>
          </w:tcPr>
          <w:p w14:paraId="3C5F04C5" w14:textId="6B028F8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02260">
              <w:rPr>
                <w:rFonts w:ascii="Lucida Sans" w:eastAsia="Times New Roman" w:hAnsi="Lucida Sans" w:cs="Arial"/>
                <w:color w:val="000000"/>
                <w:szCs w:val="20"/>
              </w:rPr>
              <w:t xml:space="preserve"> </w:t>
            </w:r>
            <w:r w:rsidR="00E65E3B">
              <w:rPr>
                <w:rFonts w:ascii="Lucida Sans" w:eastAsia="Times New Roman" w:hAnsi="Lucida Sans" w:cs="Arial"/>
                <w:color w:val="000000"/>
                <w:szCs w:val="20"/>
              </w:rPr>
              <w:t>SIMON LISOWSKI</w:t>
            </w:r>
          </w:p>
        </w:tc>
        <w:tc>
          <w:tcPr>
            <w:tcW w:w="503" w:type="pct"/>
            <w:tcBorders>
              <w:top w:val="nil"/>
              <w:left w:val="nil"/>
            </w:tcBorders>
          </w:tcPr>
          <w:p w14:paraId="3C5F04C6" w14:textId="28D5D55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02260">
              <w:rPr>
                <w:rFonts w:ascii="Lucida Sans" w:eastAsia="Times New Roman" w:hAnsi="Lucida Sans" w:cs="Arial"/>
                <w:color w:val="000000"/>
                <w:szCs w:val="20"/>
              </w:rPr>
              <w:t xml:space="preserve">: </w:t>
            </w:r>
            <w:r w:rsidR="002D41BA">
              <w:rPr>
                <w:rFonts w:ascii="Lucida Sans" w:eastAsia="Times New Roman" w:hAnsi="Lucida Sans" w:cs="Arial"/>
                <w:color w:val="000000"/>
                <w:szCs w:val="20"/>
              </w:rPr>
              <w:t>1</w:t>
            </w:r>
            <w:r w:rsidR="006D2ECD">
              <w:rPr>
                <w:rFonts w:ascii="Lucida Sans" w:eastAsia="Times New Roman" w:hAnsi="Lucida Sans" w:cs="Arial"/>
                <w:color w:val="000000"/>
                <w:szCs w:val="20"/>
              </w:rPr>
              <w:t>9</w:t>
            </w:r>
            <w:r w:rsidR="002D41BA">
              <w:rPr>
                <w:rFonts w:ascii="Lucida Sans" w:eastAsia="Times New Roman" w:hAnsi="Lucida Sans" w:cs="Arial"/>
                <w:color w:val="000000"/>
                <w:szCs w:val="20"/>
              </w:rPr>
              <w:t>/</w:t>
            </w:r>
            <w:r w:rsidR="006D2ECD">
              <w:rPr>
                <w:rFonts w:ascii="Lucida Sans" w:eastAsia="Times New Roman" w:hAnsi="Lucida Sans" w:cs="Arial"/>
                <w:color w:val="000000"/>
                <w:szCs w:val="20"/>
              </w:rPr>
              <w:t>09</w:t>
            </w:r>
            <w:r w:rsidR="002D41BA">
              <w:rPr>
                <w:rFonts w:ascii="Lucida Sans" w:eastAsia="Times New Roman" w:hAnsi="Lucida Sans" w:cs="Arial"/>
                <w:color w:val="000000"/>
                <w:szCs w:val="20"/>
              </w:rPr>
              <w:t>/202</w:t>
            </w:r>
            <w:r w:rsidR="006D2ECD">
              <w:rPr>
                <w:rFonts w:ascii="Lucida Sans" w:eastAsia="Times New Roman" w:hAnsi="Lucida Sans" w:cs="Arial"/>
                <w:color w:val="000000"/>
                <w:szCs w:val="20"/>
              </w:rPr>
              <w:t>3</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Very minor injuries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w:t>
            </w:r>
            <w:proofErr w:type="gramStart"/>
            <w:r w:rsidRPr="00185766">
              <w:rPr>
                <w:rFonts w:ascii="Lucida Sans" w:hAnsi="Lucida Sans"/>
                <w:sz w:val="16"/>
                <w:szCs w:val="16"/>
              </w:rPr>
              <w:t>e.g.</w:t>
            </w:r>
            <w:proofErr w:type="gramEnd"/>
            <w:r w:rsidRPr="00185766">
              <w:rPr>
                <w:rFonts w:ascii="Lucida Sans" w:hAnsi="Lucida Sans"/>
                <w:sz w:val="16"/>
                <w:szCs w:val="16"/>
              </w:rPr>
              <w:t xml:space="preserve">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taken into account but should be proportional to the risk </w:t>
                            </w:r>
                            <w:proofErr w:type="gramStart"/>
                            <w:r w:rsidRPr="00185766">
                              <w:rPr>
                                <w:rFonts w:ascii="Lucida Sans" w:hAnsi="Lucida Sans"/>
                                <w:sz w:val="16"/>
                                <w:szCs w:val="16"/>
                              </w:rPr>
                              <w:t>i.e.</w:t>
                            </w:r>
                            <w:proofErr w:type="gramEnd"/>
                            <w:r w:rsidRPr="00185766">
                              <w:rPr>
                                <w:rFonts w:ascii="Lucida Sans" w:hAnsi="Lucida Sans"/>
                                <w:sz w:val="16"/>
                                <w:szCs w:val="16"/>
                              </w:rPr>
                              <w:t xml:space="preserv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w:t>
            </w:r>
            <w:proofErr w:type="gramStart"/>
            <w:r w:rsidRPr="00465024">
              <w:rPr>
                <w:rFonts w:cs="Times New Roman"/>
                <w:sz w:val="16"/>
                <w:szCs w:val="16"/>
              </w:rPr>
              <w:t>e.g.</w:t>
            </w:r>
            <w:proofErr w:type="gramEnd"/>
            <w:r w:rsidRPr="00465024">
              <w:rPr>
                <w:rFonts w:cs="Times New Roman"/>
                <w:sz w:val="16"/>
                <w:szCs w:val="16"/>
              </w:rPr>
              <w:t xml:space="preserve">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 xml:space="preserve">Unlikely </w:t>
            </w:r>
            <w:proofErr w:type="gramStart"/>
            <w:r w:rsidRPr="00465024">
              <w:rPr>
                <w:sz w:val="16"/>
                <w:szCs w:val="16"/>
              </w:rPr>
              <w:t>e.g.</w:t>
            </w:r>
            <w:proofErr w:type="gramEnd"/>
            <w:r w:rsidRPr="00465024">
              <w:rPr>
                <w:sz w:val="16"/>
                <w:szCs w:val="16"/>
              </w:rPr>
              <w:t xml:space="preserve">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 xml:space="preserve">Possible </w:t>
            </w:r>
            <w:proofErr w:type="gramStart"/>
            <w:r w:rsidRPr="00465024">
              <w:rPr>
                <w:sz w:val="16"/>
                <w:szCs w:val="16"/>
              </w:rPr>
              <w:t>e.g.</w:t>
            </w:r>
            <w:proofErr w:type="gramEnd"/>
            <w:r w:rsidRPr="00465024">
              <w:rPr>
                <w:sz w:val="16"/>
                <w:szCs w:val="16"/>
              </w:rPr>
              <w:t xml:space="preserve">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 xml:space="preserve">Likely </w:t>
            </w:r>
            <w:proofErr w:type="gramStart"/>
            <w:r w:rsidRPr="00465024">
              <w:rPr>
                <w:sz w:val="16"/>
                <w:szCs w:val="16"/>
              </w:rPr>
              <w:t>e.g.</w:t>
            </w:r>
            <w:proofErr w:type="gramEnd"/>
            <w:r w:rsidRPr="00465024">
              <w:rPr>
                <w:sz w:val="16"/>
                <w:szCs w:val="16"/>
              </w:rPr>
              <w:t xml:space="preserve">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 xml:space="preserve">Very Likely </w:t>
            </w:r>
            <w:proofErr w:type="gramStart"/>
            <w:r w:rsidRPr="00465024">
              <w:rPr>
                <w:sz w:val="16"/>
                <w:szCs w:val="16"/>
              </w:rPr>
              <w:t>e.g.</w:t>
            </w:r>
            <w:proofErr w:type="gramEnd"/>
            <w:r w:rsidRPr="00465024">
              <w:rPr>
                <w:sz w:val="16"/>
                <w:szCs w:val="16"/>
              </w:rPr>
              <w:t xml:space="preserve">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24E6" w14:textId="77777777" w:rsidR="00A56899" w:rsidRDefault="00A56899" w:rsidP="00AC47B4">
      <w:pPr>
        <w:spacing w:after="0" w:line="240" w:lineRule="auto"/>
      </w:pPr>
      <w:r>
        <w:separator/>
      </w:r>
    </w:p>
  </w:endnote>
  <w:endnote w:type="continuationSeparator" w:id="0">
    <w:p w14:paraId="3C1A8455" w14:textId="77777777" w:rsidR="00A56899" w:rsidRDefault="00A5689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7AE1" w14:textId="77777777" w:rsidR="00A56899" w:rsidRDefault="00A56899" w:rsidP="00AC47B4">
      <w:pPr>
        <w:spacing w:after="0" w:line="240" w:lineRule="auto"/>
      </w:pPr>
      <w:r>
        <w:separator/>
      </w:r>
    </w:p>
  </w:footnote>
  <w:footnote w:type="continuationSeparator" w:id="0">
    <w:p w14:paraId="642164BC" w14:textId="77777777" w:rsidR="00A56899" w:rsidRDefault="00A5689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736ECA"/>
    <w:multiLevelType w:val="hybridMultilevel"/>
    <w:tmpl w:val="2BB4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5618019">
    <w:abstractNumId w:val="31"/>
  </w:num>
  <w:num w:numId="2" w16cid:durableId="1930388534">
    <w:abstractNumId w:val="9"/>
  </w:num>
  <w:num w:numId="3" w16cid:durableId="1787657988">
    <w:abstractNumId w:val="7"/>
  </w:num>
  <w:num w:numId="4" w16cid:durableId="731736782">
    <w:abstractNumId w:val="11"/>
  </w:num>
  <w:num w:numId="5" w16cid:durableId="1425493785">
    <w:abstractNumId w:val="12"/>
  </w:num>
  <w:num w:numId="6" w16cid:durableId="1222063468">
    <w:abstractNumId w:val="33"/>
  </w:num>
  <w:num w:numId="7" w16cid:durableId="1486773885">
    <w:abstractNumId w:val="18"/>
  </w:num>
  <w:num w:numId="8" w16cid:durableId="427770625">
    <w:abstractNumId w:val="17"/>
  </w:num>
  <w:num w:numId="9" w16cid:durableId="182129555">
    <w:abstractNumId w:val="25"/>
  </w:num>
  <w:num w:numId="10" w16cid:durableId="586382746">
    <w:abstractNumId w:val="13"/>
  </w:num>
  <w:num w:numId="11" w16cid:durableId="759302343">
    <w:abstractNumId w:val="20"/>
  </w:num>
  <w:num w:numId="12" w16cid:durableId="211431274">
    <w:abstractNumId w:val="35"/>
  </w:num>
  <w:num w:numId="13" w16cid:durableId="1723286070">
    <w:abstractNumId w:val="19"/>
  </w:num>
  <w:num w:numId="14" w16cid:durableId="1855993129">
    <w:abstractNumId w:val="34"/>
  </w:num>
  <w:num w:numId="15" w16cid:durableId="1450929250">
    <w:abstractNumId w:val="1"/>
  </w:num>
  <w:num w:numId="16" w16cid:durableId="1865946039">
    <w:abstractNumId w:val="21"/>
  </w:num>
  <w:num w:numId="17" w16cid:durableId="456879971">
    <w:abstractNumId w:val="10"/>
  </w:num>
  <w:num w:numId="18" w16cid:durableId="349062989">
    <w:abstractNumId w:val="3"/>
  </w:num>
  <w:num w:numId="19" w16cid:durableId="403991564">
    <w:abstractNumId w:val="16"/>
  </w:num>
  <w:num w:numId="20" w16cid:durableId="979110627">
    <w:abstractNumId w:val="29"/>
  </w:num>
  <w:num w:numId="21" w16cid:durableId="547839982">
    <w:abstractNumId w:val="6"/>
  </w:num>
  <w:num w:numId="22" w16cid:durableId="1033308539">
    <w:abstractNumId w:val="15"/>
  </w:num>
  <w:num w:numId="23" w16cid:durableId="548029289">
    <w:abstractNumId w:val="30"/>
  </w:num>
  <w:num w:numId="24" w16cid:durableId="742071922">
    <w:abstractNumId w:val="27"/>
  </w:num>
  <w:num w:numId="25" w16cid:durableId="1604070220">
    <w:abstractNumId w:val="8"/>
  </w:num>
  <w:num w:numId="26" w16cid:durableId="399450421">
    <w:abstractNumId w:val="28"/>
  </w:num>
  <w:num w:numId="27" w16cid:durableId="644507554">
    <w:abstractNumId w:val="4"/>
  </w:num>
  <w:num w:numId="28" w16cid:durableId="1326207895">
    <w:abstractNumId w:val="5"/>
  </w:num>
  <w:num w:numId="29" w16cid:durableId="1466310912">
    <w:abstractNumId w:val="24"/>
  </w:num>
  <w:num w:numId="30" w16cid:durableId="1587349520">
    <w:abstractNumId w:val="2"/>
  </w:num>
  <w:num w:numId="31" w16cid:durableId="1251232370">
    <w:abstractNumId w:val="23"/>
  </w:num>
  <w:num w:numId="32" w16cid:durableId="1578322850">
    <w:abstractNumId w:val="26"/>
  </w:num>
  <w:num w:numId="33" w16cid:durableId="1603490622">
    <w:abstractNumId w:val="32"/>
  </w:num>
  <w:num w:numId="34" w16cid:durableId="2002005613">
    <w:abstractNumId w:val="0"/>
  </w:num>
  <w:num w:numId="35" w16cid:durableId="6388504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71331176">
    <w:abstractNumId w:val="14"/>
  </w:num>
  <w:num w:numId="37" w16cid:durableId="1035689968">
    <w:abstractNumId w:val="37"/>
  </w:num>
  <w:num w:numId="38" w16cid:durableId="1997613686">
    <w:abstractNumId w:val="36"/>
  </w:num>
  <w:num w:numId="39" w16cid:durableId="34826034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209"/>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6D0A"/>
    <w:rsid w:val="001A09B8"/>
    <w:rsid w:val="001A1709"/>
    <w:rsid w:val="001A1CAB"/>
    <w:rsid w:val="001A292A"/>
    <w:rsid w:val="001A32D6"/>
    <w:rsid w:val="001A52C9"/>
    <w:rsid w:val="001A6E94"/>
    <w:rsid w:val="001A7FD3"/>
    <w:rsid w:val="001B01C0"/>
    <w:rsid w:val="001B0845"/>
    <w:rsid w:val="001B1342"/>
    <w:rsid w:val="001B2773"/>
    <w:rsid w:val="001B4339"/>
    <w:rsid w:val="001C366C"/>
    <w:rsid w:val="001C36F2"/>
    <w:rsid w:val="001C4518"/>
    <w:rsid w:val="001C5A56"/>
    <w:rsid w:val="001D0DCB"/>
    <w:rsid w:val="001D1A58"/>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44D6"/>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41BA"/>
    <w:rsid w:val="002D6018"/>
    <w:rsid w:val="002E38DC"/>
    <w:rsid w:val="002E64AC"/>
    <w:rsid w:val="002F3BF7"/>
    <w:rsid w:val="002F5C84"/>
    <w:rsid w:val="002F68E1"/>
    <w:rsid w:val="002F7755"/>
    <w:rsid w:val="003053D5"/>
    <w:rsid w:val="00305F83"/>
    <w:rsid w:val="00312ADB"/>
    <w:rsid w:val="00314FD0"/>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3D79"/>
    <w:rsid w:val="003C6B63"/>
    <w:rsid w:val="003C7C7E"/>
    <w:rsid w:val="003D673B"/>
    <w:rsid w:val="003E3E05"/>
    <w:rsid w:val="003E4E89"/>
    <w:rsid w:val="003E6171"/>
    <w:rsid w:val="003F0ACA"/>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5A46"/>
    <w:rsid w:val="004470AF"/>
    <w:rsid w:val="00451092"/>
    <w:rsid w:val="0045152F"/>
    <w:rsid w:val="00453065"/>
    <w:rsid w:val="00453B62"/>
    <w:rsid w:val="00461F5D"/>
    <w:rsid w:val="004669E3"/>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2260"/>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1E98"/>
    <w:rsid w:val="00567BD2"/>
    <w:rsid w:val="00575803"/>
    <w:rsid w:val="00577601"/>
    <w:rsid w:val="00577FEC"/>
    <w:rsid w:val="00585152"/>
    <w:rsid w:val="00586AE4"/>
    <w:rsid w:val="005901AF"/>
    <w:rsid w:val="00590645"/>
    <w:rsid w:val="0059266B"/>
    <w:rsid w:val="005932CA"/>
    <w:rsid w:val="0059359A"/>
    <w:rsid w:val="00593BAE"/>
    <w:rsid w:val="00595BB1"/>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8D8"/>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2ECD"/>
    <w:rsid w:val="006D3C18"/>
    <w:rsid w:val="006D6844"/>
    <w:rsid w:val="006D7D78"/>
    <w:rsid w:val="006E4961"/>
    <w:rsid w:val="007041AF"/>
    <w:rsid w:val="00706775"/>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379"/>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04133"/>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38"/>
    <w:rsid w:val="00A231B4"/>
    <w:rsid w:val="00A24331"/>
    <w:rsid w:val="00A26576"/>
    <w:rsid w:val="00A301ED"/>
    <w:rsid w:val="00A31B98"/>
    <w:rsid w:val="00A346CB"/>
    <w:rsid w:val="00A37901"/>
    <w:rsid w:val="00A37D70"/>
    <w:rsid w:val="00A40C69"/>
    <w:rsid w:val="00A414FB"/>
    <w:rsid w:val="00A45976"/>
    <w:rsid w:val="00A464D6"/>
    <w:rsid w:val="00A46FA9"/>
    <w:rsid w:val="00A52FB5"/>
    <w:rsid w:val="00A539AF"/>
    <w:rsid w:val="00A55E99"/>
    <w:rsid w:val="00A568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84C"/>
    <w:rsid w:val="00B06C82"/>
    <w:rsid w:val="00B07FDE"/>
    <w:rsid w:val="00B1244C"/>
    <w:rsid w:val="00B14945"/>
    <w:rsid w:val="00B16CCA"/>
    <w:rsid w:val="00B17ED6"/>
    <w:rsid w:val="00B218CA"/>
    <w:rsid w:val="00B24B7C"/>
    <w:rsid w:val="00B30471"/>
    <w:rsid w:val="00B468E7"/>
    <w:rsid w:val="00B5426F"/>
    <w:rsid w:val="00B55DCE"/>
    <w:rsid w:val="00B56E78"/>
    <w:rsid w:val="00B62F5C"/>
    <w:rsid w:val="00B637BD"/>
    <w:rsid w:val="00B64A95"/>
    <w:rsid w:val="00B6727D"/>
    <w:rsid w:val="00B7441F"/>
    <w:rsid w:val="00B817BD"/>
    <w:rsid w:val="00B82D46"/>
    <w:rsid w:val="00B9007D"/>
    <w:rsid w:val="00B91535"/>
    <w:rsid w:val="00B97B27"/>
    <w:rsid w:val="00BA16D0"/>
    <w:rsid w:val="00BA20A6"/>
    <w:rsid w:val="00BC25C1"/>
    <w:rsid w:val="00BC4701"/>
    <w:rsid w:val="00BC5128"/>
    <w:rsid w:val="00BD0504"/>
    <w:rsid w:val="00BD558D"/>
    <w:rsid w:val="00BD5887"/>
    <w:rsid w:val="00BD6E5C"/>
    <w:rsid w:val="00BE0426"/>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D37"/>
    <w:rsid w:val="00DA3F26"/>
    <w:rsid w:val="00DA7205"/>
    <w:rsid w:val="00DC15AB"/>
    <w:rsid w:val="00DC17FC"/>
    <w:rsid w:val="00DC1843"/>
    <w:rsid w:val="00DC6631"/>
    <w:rsid w:val="00DE0D1D"/>
    <w:rsid w:val="00DE0EEF"/>
    <w:rsid w:val="00DE3192"/>
    <w:rsid w:val="00DE5488"/>
    <w:rsid w:val="00DF06CB"/>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65E3B"/>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AD552629-C55D-45BE-BF71-F3D9EE3BDA73}">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Theodore</cp:lastModifiedBy>
  <cp:revision>2</cp:revision>
  <cp:lastPrinted>2016-04-18T12:10:00Z</cp:lastPrinted>
  <dcterms:created xsi:type="dcterms:W3CDTF">2023-09-19T16:56:00Z</dcterms:created>
  <dcterms:modified xsi:type="dcterms:W3CDTF">2023-09-19T16:56:00Z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