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53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5626"/>
        <w:gridCol w:w="2928"/>
        <w:gridCol w:w="977"/>
        <w:gridCol w:w="2242"/>
        <w:tblGridChange w:id="0">
          <w:tblGrid>
            <w:gridCol w:w="3539"/>
            <w:gridCol w:w="5626"/>
            <w:gridCol w:w="2928"/>
            <w:gridCol w:w="977"/>
            <w:gridCol w:w="2242"/>
          </w:tblGrid>
        </w:tblGridChange>
      </w:tblGrid>
      <w:tr>
        <w:trPr>
          <w:cantSplit w:val="0"/>
          <w:trHeight w:val="338" w:hRule="atLeast"/>
          <w:tblHeader w:val="0"/>
        </w:trPr>
        <w:tc>
          <w:tcPr>
            <w:gridSpan w:val="5"/>
            <w:shd w:fill="808080"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center"/>
              <w:rPr>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b w:val="1"/>
                <w:i w:val="0"/>
                <w:smallCaps w:val="0"/>
                <w:strike w:val="0"/>
                <w:color w:val="ffffff"/>
                <w:sz w:val="40"/>
                <w:szCs w:val="40"/>
                <w:u w:val="none"/>
                <w:shd w:fill="auto" w:val="clear"/>
                <w:vertAlign w:val="baseline"/>
                <w:rtl w:val="0"/>
              </w:rPr>
              <w:t xml:space="preserve">Risk Assessment</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Risk Assessment for the activity of</w:t>
            </w:r>
          </w:p>
        </w:tc>
        <w:tc>
          <w:tcPr>
            <w:gridSpan w:val="2"/>
            <w:shd w:fill="auto" w:val="cle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Pool Sessions</w:t>
            </w:r>
            <w:r w:rsidDel="00000000" w:rsidR="00000000" w:rsidRPr="00000000">
              <w:rPr>
                <w:rtl w:val="0"/>
              </w:rPr>
            </w:r>
          </w:p>
        </w:tc>
        <w:tc>
          <w:tcPr>
            <w:shd w:fill="auto" w:val="clear"/>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Date</w:t>
            </w:r>
          </w:p>
        </w:tc>
        <w:tc>
          <w:tcPr>
            <w:shd w:fill="auto" w:val="clear"/>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26/08/2024</w:t>
            </w: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Unit/Faculty/Directorate</w:t>
            </w:r>
          </w:p>
        </w:tc>
        <w:tc>
          <w:tcPr>
            <w:shd w:fill="auto" w:val="clear"/>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Southampton University Canoe Club</w:t>
            </w:r>
            <w:r w:rsidDel="00000000" w:rsidR="00000000" w:rsidRPr="00000000">
              <w:rPr>
                <w:rtl w:val="0"/>
              </w:rPr>
            </w:r>
          </w:p>
        </w:tc>
        <w:tc>
          <w:tcPr>
            <w:shd w:fill="auto" w:val="clear"/>
          </w:tcPr>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Assessor</w:t>
            </w:r>
          </w:p>
        </w:tc>
        <w:tc>
          <w:tcPr>
            <w:gridSpan w:val="2"/>
            <w:shd w:fill="auto" w:val="clear"/>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Madeleine McGuigan (President)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Alexander Wilson (Vice President)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Ruby-Lee Allen (Safety Secretary)</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Jack Booth (Training Secretary)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rPr>
            </w:pPr>
            <w:r w:rsidDel="00000000" w:rsidR="00000000" w:rsidRPr="00000000">
              <w:rPr>
                <w:b w:val="1"/>
                <w:rtl w:val="0"/>
              </w:rPr>
              <w:t xml:space="preserve">Alasdair Woodward (Kit Secretary)</w:t>
            </w:r>
          </w:p>
        </w:tc>
      </w:tr>
      <w:tr>
        <w:trPr>
          <w:cantSplit w:val="0"/>
          <w:trHeight w:val="338" w:hRule="atLeast"/>
          <w:tblHeader w:val="0"/>
        </w:trPr>
        <w:tc>
          <w:tcPr>
            <w:shd w:fill="auto" w:val="clear"/>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Line Manager/Supervisor</w:t>
            </w:r>
            <w:r w:rsidDel="00000000" w:rsidR="00000000" w:rsidRPr="00000000">
              <w:rPr>
                <w:rtl w:val="0"/>
              </w:rPr>
            </w:r>
          </w:p>
        </w:tc>
        <w:tc>
          <w:tcPr>
            <w:shd w:fill="auto" w:val="clear"/>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Signed off</w:t>
            </w:r>
          </w:p>
        </w:tc>
        <w:tc>
          <w:tcPr>
            <w:gridSpan w:val="2"/>
            <w:shd w:fill="auto" w:val="clear"/>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rtl w:val="0"/>
              </w:rPr>
            </w:r>
          </w:p>
        </w:tc>
      </w:tr>
      <w:tr>
        <w:trPr>
          <w:cantSplit w:val="0"/>
          <w:trHeight w:val="338" w:hRule="atLeast"/>
          <w:tblHeader w:val="0"/>
        </w:trPr>
        <w:tc>
          <w:tcPr>
            <w:shd w:fill="auto" w:val="clear"/>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Reviewed by SQEP</w:t>
            </w:r>
            <w:r w:rsidDel="00000000" w:rsidR="00000000" w:rsidRPr="00000000">
              <w:rPr>
                <w:rtl w:val="0"/>
              </w:rPr>
            </w:r>
          </w:p>
        </w:tc>
        <w:tc>
          <w:tcPr>
            <w:shd w:fill="auto" w:val="clear"/>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1"/>
                <w:smallCaps w:val="0"/>
                <w:strike w:val="0"/>
                <w:color w:val="000000"/>
                <w:sz w:val="22"/>
                <w:szCs w:val="22"/>
                <w:u w:val="none"/>
                <w:shd w:fill="auto" w:val="clear"/>
                <w:vertAlign w:val="baseline"/>
              </w:rPr>
            </w:pPr>
            <w:r w:rsidDel="00000000" w:rsidR="00000000" w:rsidRPr="00000000">
              <w:rPr>
                <w:b w:val="1"/>
                <w:i w:val="1"/>
                <w:rtl w:val="0"/>
              </w:rPr>
              <w:t xml:space="preserve">Connor McFarlane</w:t>
            </w:r>
            <w:r w:rsidDel="00000000" w:rsidR="00000000" w:rsidRPr="00000000">
              <w:rPr>
                <w:rtl w:val="0"/>
              </w:rPr>
            </w:r>
          </w:p>
        </w:tc>
        <w:tc>
          <w:tcPr>
            <w:shd w:fill="auto" w:val="clear"/>
          </w:tcPr>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170" w:right="0" w:firstLine="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Comments</w:t>
            </w:r>
            <w:r w:rsidDel="00000000" w:rsidR="00000000" w:rsidRPr="00000000">
              <w:rPr>
                <w:rtl w:val="0"/>
              </w:rPr>
            </w:r>
          </w:p>
        </w:tc>
        <w:tc>
          <w:tcPr>
            <w:gridSpan w:val="2"/>
            <w:shd w:fill="auto" w:val="clear"/>
          </w:tcPr>
          <w:p w:rsidR="00000000" w:rsidDel="00000000" w:rsidP="00000000" w:rsidRDefault="00000000" w:rsidRPr="00000000" w14:paraId="0000001E">
            <w:pPr>
              <w:spacing w:line="276" w:lineRule="auto"/>
              <w:rPr>
                <w:b w:val="1"/>
                <w:smallCaps w:val="0"/>
                <w:strike w:val="0"/>
                <w:color w:val="000000"/>
                <w:sz w:val="22"/>
                <w:szCs w:val="22"/>
                <w:u w:val="none"/>
                <w:shd w:fill="auto" w:val="clear"/>
                <w:vertAlign w:val="baseline"/>
              </w:rPr>
            </w:pPr>
            <w:r w:rsidDel="00000000" w:rsidR="00000000" w:rsidRPr="00000000">
              <w:rPr>
                <w:b w:val="1"/>
                <w:rtl w:val="0"/>
              </w:rPr>
              <w:t xml:space="preserve">WWSR, 2 day first aid</w:t>
            </w:r>
            <w:r w:rsidDel="00000000" w:rsidR="00000000" w:rsidRPr="00000000">
              <w:rPr>
                <w:rtl w:val="0"/>
              </w:rPr>
            </w:r>
          </w:p>
        </w:tc>
      </w:tr>
    </w:tbl>
    <w:p w:rsidR="00000000" w:rsidDel="00000000" w:rsidP="00000000" w:rsidRDefault="00000000" w:rsidRPr="00000000" w14:paraId="00000020">
      <w:pPr>
        <w:shd w:fill="bfbfbf" w:val="clear"/>
        <w:spacing w:after="0" w:lineRule="auto"/>
        <w:rPr>
          <w:sz w:val="2"/>
          <w:szCs w:val="2"/>
        </w:rPr>
      </w:pPr>
      <w:r w:rsidDel="00000000" w:rsidR="00000000" w:rsidRPr="00000000">
        <w:rPr>
          <w:rtl w:val="0"/>
        </w:rPr>
      </w:r>
    </w:p>
    <w:p w:rsidR="00000000" w:rsidDel="00000000" w:rsidP="00000000" w:rsidRDefault="00000000" w:rsidRPr="00000000" w14:paraId="00000021">
      <w:pPr>
        <w:spacing w:line="240" w:lineRule="auto"/>
        <w:rPr>
          <w:sz w:val="20"/>
          <w:szCs w:val="20"/>
          <w:shd w:fill="ff9900" w:val="clea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This risk assessment covers the club’s pool sessions that take place at Jubilee Sports Centre on Highfield Campus. They typically take place on Monday and Thursday evenings with up to 50 people allowed in the vicinity of the pool, of which a maximum of 15 people may be in pool boats at any one time. Especially at the beginning of the year, members in boats are coached by coaches who stand in the water. Additionally, members often choose to swim in the water instead of coaching or being coached in boats. Appropriate committee members and suitably qualified and experienced persons (SQEPs), i.e. coaches, will be asked to read this risk assessment and the acting safety secretary will remind them not to act outside of its remit. Any incidents or near-miss incidents that occur during these trips will be reported and reviewed in line with this risk assessment.</w:t>
      </w:r>
    </w:p>
    <w:p w:rsidR="00000000" w:rsidDel="00000000" w:rsidP="00000000" w:rsidRDefault="00000000" w:rsidRPr="00000000" w14:paraId="00000023">
      <w:pPr>
        <w:rPr/>
      </w:pPr>
      <w:r w:rsidDel="00000000" w:rsidR="00000000" w:rsidRPr="00000000">
        <w:rPr>
          <w:rtl w:val="0"/>
        </w:rPr>
        <w:t xml:space="preserve">The SQEP session lead may conduct a dynamic risk assessment to allow multiple people to coach a single boat, or a single person to coach multiple boats. Coaches will be asked to only coach a number of boats appropriate to their level of experience (up to a maximum of 8).</w:t>
      </w:r>
    </w:p>
    <w:p w:rsidR="00000000" w:rsidDel="00000000" w:rsidP="00000000" w:rsidRDefault="00000000" w:rsidRPr="00000000" w14:paraId="00000024">
      <w:pPr>
        <w:rPr/>
      </w:pPr>
      <w:r w:rsidDel="00000000" w:rsidR="00000000" w:rsidRPr="00000000">
        <w:rPr>
          <w:rtl w:val="0"/>
        </w:rPr>
        <w:t xml:space="preserve">To satisfy pool requirements, at least one coach present should hold a Foundation Safety and Rescue (FSRT), White Water Safety and Rescue (WWSR), or recognised BC coaching/leadership qualification. The training secretary (or in their absence, a qualified or suitably experienced paddler, as designated by the committee), will take the role of session lead. </w:t>
      </w:r>
    </w:p>
    <w:p w:rsidR="00000000" w:rsidDel="00000000" w:rsidP="00000000" w:rsidRDefault="00000000" w:rsidRPr="00000000" w14:paraId="00000025">
      <w:pPr>
        <w:rPr/>
      </w:pPr>
      <w:r w:rsidDel="00000000" w:rsidR="00000000" w:rsidRPr="00000000">
        <w:rPr>
          <w:rtl w:val="0"/>
        </w:rPr>
        <w:t xml:space="preserve">Each session will normally consist of slots in a pool boat or playboat with coaching, as well as members using the pool for their own skills improvement. Members typically wear a spray deck when inside the boats. Once a kayaker has reached a competent level whereby they can, without assistance, safely exit a boat following capsizing, it is acceptable for them not to be coached at all times.</w:t>
      </w:r>
    </w:p>
    <w:p w:rsidR="00000000" w:rsidDel="00000000" w:rsidP="00000000" w:rsidRDefault="00000000" w:rsidRPr="00000000" w14:paraId="00000026">
      <w:pPr>
        <w:rPr/>
      </w:pPr>
      <w:r w:rsidDel="00000000" w:rsidR="00000000" w:rsidRPr="00000000">
        <w:rPr>
          <w:rtl w:val="0"/>
        </w:rPr>
        <w:t xml:space="preserve">Members’ medical histories are recorded at the beginning of the year or when membership is paid, with any changes recorded.</w:t>
      </w:r>
    </w:p>
    <w:p w:rsidR="00000000" w:rsidDel="00000000" w:rsidP="00000000" w:rsidRDefault="00000000" w:rsidRPr="00000000" w14:paraId="00000027">
      <w:pPr>
        <w:rPr/>
      </w:pPr>
      <w:r w:rsidDel="00000000" w:rsidR="00000000" w:rsidRPr="00000000">
        <w:rPr>
          <w:rtl w:val="0"/>
        </w:rPr>
        <w:t xml:space="preserve">A novice is someone who may not always be able to control where they position their kayak or perceive hazards. They may swim (capsize and exit their kayak) frequently and require close supervision.</w:t>
      </w:r>
    </w:p>
    <w:p w:rsidR="00000000" w:rsidDel="00000000" w:rsidP="00000000" w:rsidRDefault="00000000" w:rsidRPr="00000000" w14:paraId="00000028">
      <w:pPr>
        <w:rPr/>
      </w:pPr>
      <w:r w:rsidDel="00000000" w:rsidR="00000000" w:rsidRPr="00000000">
        <w:rPr>
          <w:rtl w:val="0"/>
        </w:rPr>
        <w:t xml:space="preserve">An SQEP is someone who has relevant rescue and paddling experience who will likely hold the White Water Safety and Rescue (WWSR) and/or Foundation Safety and Rescue Training (FSRT)/Paddlesport Safety and Rescue Course 2 (PSRC 2) qualification.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u w:val="single"/>
        </w:rPr>
      </w:pPr>
      <w:r w:rsidDel="00000000" w:rsidR="00000000" w:rsidRPr="00000000">
        <w:rPr>
          <w:b w:val="1"/>
          <w:u w:val="single"/>
          <w:rtl w:val="0"/>
        </w:rPr>
        <w:t xml:space="preserve">Guidance/standards/reference documents: </w:t>
      </w:r>
    </w:p>
    <w:p w:rsidR="00000000" w:rsidDel="00000000" w:rsidP="00000000" w:rsidRDefault="00000000" w:rsidRPr="00000000" w14:paraId="0000002B">
      <w:pPr>
        <w:rPr/>
      </w:pPr>
      <w:r w:rsidDel="00000000" w:rsidR="00000000" w:rsidRPr="00000000">
        <w:rPr>
          <w:rtl w:val="0"/>
        </w:rPr>
        <w:t xml:space="preserve">This risk assessment was written using guidance from:</w:t>
      </w:r>
    </w:p>
    <w:p w:rsidR="00000000" w:rsidDel="00000000" w:rsidP="00000000" w:rsidRDefault="00000000" w:rsidRPr="00000000" w14:paraId="0000002C">
      <w:pPr>
        <w:numPr>
          <w:ilvl w:val="0"/>
          <w:numId w:val="2"/>
        </w:numPr>
        <w:ind w:left="720" w:hanging="360"/>
        <w:rPr/>
      </w:pPr>
      <w:r w:rsidDel="00000000" w:rsidR="00000000" w:rsidRPr="00000000">
        <w:rPr>
          <w:rtl w:val="0"/>
        </w:rPr>
        <w:t xml:space="preserve">SUSU (Southampton University Students’ Union)</w:t>
      </w:r>
    </w:p>
    <w:p w:rsidR="00000000" w:rsidDel="00000000" w:rsidP="00000000" w:rsidRDefault="00000000" w:rsidRPr="00000000" w14:paraId="0000002D">
      <w:pPr>
        <w:rPr>
          <w:b w:val="1"/>
          <w:u w:val="single"/>
        </w:rPr>
      </w:pPr>
      <w:r w:rsidDel="00000000" w:rsidR="00000000" w:rsidRPr="00000000">
        <w:rPr>
          <w:rtl w:val="0"/>
        </w:rPr>
      </w:r>
    </w:p>
    <w:p w:rsidR="00000000" w:rsidDel="00000000" w:rsidP="00000000" w:rsidRDefault="00000000" w:rsidRPr="00000000" w14:paraId="0000002E">
      <w:pPr>
        <w:rPr/>
      </w:pPr>
      <w:r w:rsidDel="00000000" w:rsidR="00000000" w:rsidRPr="00000000">
        <w:rPr>
          <w:b w:val="1"/>
          <w:u w:val="single"/>
          <w:rtl w:val="0"/>
        </w:rPr>
        <w:t xml:space="preserve">Checks Schedule</w:t>
      </w: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All new members of the club must complete a 50m swim test and spray deck test in their first pool session. Only members who have successfully completed the swim test and spray deck test are allowed to participate in club sessions and trips.  A river session must also be attended for members to participate in club trips.</w:t>
      </w:r>
    </w:p>
    <w:p w:rsidR="00000000" w:rsidDel="00000000" w:rsidP="00000000" w:rsidRDefault="00000000" w:rsidRPr="00000000" w14:paraId="00000030">
      <w:pPr>
        <w:spacing w:after="0" w:line="240" w:lineRule="auto"/>
        <w:rPr/>
      </w:pPr>
      <w:r w:rsidDel="00000000" w:rsidR="00000000" w:rsidRPr="00000000">
        <w:rPr>
          <w:rtl w:val="0"/>
        </w:rPr>
        <w:t xml:space="preserve">Any potential for obstructions in kayaks (such as damaged foot pegs or foot rests), and defects, to be regularly inspected by the kit secretary</w:t>
      </w:r>
      <w:r w:rsidDel="00000000" w:rsidR="00000000" w:rsidRPr="00000000">
        <w:rPr>
          <w:rtl w:val="0"/>
        </w:rPr>
        <w:t xml:space="preserve"> to prevent entrapment.</w:t>
      </w:r>
    </w:p>
    <w:p w:rsidR="00000000" w:rsidDel="00000000" w:rsidP="00000000" w:rsidRDefault="00000000" w:rsidRPr="00000000" w14:paraId="00000031">
      <w:pPr>
        <w:spacing w:after="0" w:line="240" w:lineRule="auto"/>
        <w:rPr>
          <w:b w:val="1"/>
        </w:rPr>
      </w:pPr>
      <w:r w:rsidDel="00000000" w:rsidR="00000000" w:rsidRPr="00000000">
        <w:rPr>
          <w:rtl w:val="0"/>
        </w:rPr>
      </w:r>
    </w:p>
    <w:p w:rsidR="00000000" w:rsidDel="00000000" w:rsidP="00000000" w:rsidRDefault="00000000" w:rsidRPr="00000000" w14:paraId="00000032">
      <w:pPr>
        <w:spacing w:after="0" w:line="240" w:lineRule="auto"/>
        <w:rPr>
          <w:b w:val="1"/>
          <w:u w:val="single"/>
        </w:rPr>
      </w:pPr>
      <w:r w:rsidDel="00000000" w:rsidR="00000000" w:rsidRPr="00000000">
        <w:rPr>
          <w:rtl w:val="0"/>
        </w:rPr>
      </w:r>
    </w:p>
    <w:p w:rsidR="00000000" w:rsidDel="00000000" w:rsidP="00000000" w:rsidRDefault="00000000" w:rsidRPr="00000000" w14:paraId="00000033">
      <w:pPr>
        <w:rPr>
          <w:b w:val="1"/>
          <w:u w:val="single"/>
        </w:rPr>
      </w:pPr>
      <w:r w:rsidDel="00000000" w:rsidR="00000000" w:rsidRPr="00000000">
        <w:rPr>
          <w:b w:val="1"/>
          <w:u w:val="single"/>
          <w:rtl w:val="0"/>
        </w:rPr>
        <w:t xml:space="preserve">Competence Requirements:</w:t>
      </w:r>
    </w:p>
    <w:p w:rsidR="00000000" w:rsidDel="00000000" w:rsidP="00000000" w:rsidRDefault="00000000" w:rsidRPr="00000000" w14:paraId="00000034">
      <w:pPr>
        <w:rPr/>
      </w:pPr>
      <w:r w:rsidDel="00000000" w:rsidR="00000000" w:rsidRPr="00000000">
        <w:rPr>
          <w:rtl w:val="0"/>
        </w:rPr>
        <w:t xml:space="preserve">All committee members have a responsibility to ensure the events that take place are safe and enjoyable. All committee members present also have a responsibility to look out for everyone during these sessions and all club members are responsible for adhering to this risk assessment.</w:t>
      </w:r>
    </w:p>
    <w:p w:rsidR="00000000" w:rsidDel="00000000" w:rsidP="00000000" w:rsidRDefault="00000000" w:rsidRPr="00000000" w14:paraId="00000035">
      <w:pPr>
        <w:rPr>
          <w:b w:val="1"/>
          <w:u w:val="single"/>
        </w:rPr>
      </w:pPr>
      <w:r w:rsidDel="00000000" w:rsidR="00000000" w:rsidRPr="00000000">
        <w:rPr>
          <w:rtl w:val="0"/>
        </w:rPr>
        <w:t xml:space="preserve">The welfare secretary should have attended the relevant training by SUSU, and alongside the welfare sub-committee, will manage any welfare concerns raised, for example bullying and harassment. The welfare secretary and sub-committee are made known to all members at the annual safety talk and the welcome talk.</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The WWSR qualification is possessed by certain members and a record of this is kept by the club. SQEPs will check that members’ kit is worn and fitted correctly before they enter the water.</w:t>
      </w:r>
    </w:p>
    <w:p w:rsidR="00000000" w:rsidDel="00000000" w:rsidP="00000000" w:rsidRDefault="00000000" w:rsidRPr="00000000" w14:paraId="00000037">
      <w:pPr>
        <w:ind w:left="0" w:firstLine="0"/>
        <w:rPr/>
      </w:pPr>
      <w:r w:rsidDel="00000000" w:rsidR="00000000" w:rsidRPr="00000000">
        <w:rPr>
          <w:rtl w:val="0"/>
        </w:rPr>
        <w:t xml:space="preserve">[Components of activity falling under different risk assessments]:</w:t>
      </w:r>
    </w:p>
    <w:p w:rsidR="00000000" w:rsidDel="00000000" w:rsidP="00000000" w:rsidRDefault="00000000" w:rsidRPr="00000000" w14:paraId="00000038">
      <w:pPr>
        <w:numPr>
          <w:ilvl w:val="0"/>
          <w:numId w:val="1"/>
        </w:numPr>
        <w:spacing w:after="0" w:afterAutospacing="0"/>
        <w:ind w:left="720" w:hanging="360"/>
        <w:rPr/>
      </w:pPr>
      <w:r w:rsidDel="00000000" w:rsidR="00000000" w:rsidRPr="00000000">
        <w:rPr>
          <w:rtl w:val="0"/>
        </w:rPr>
        <w:t xml:space="preserve">Swimming in the pool – Jubilee Sports Centre Pool Risk Assessments</w:t>
      </w:r>
    </w:p>
    <w:p w:rsidR="00000000" w:rsidDel="00000000" w:rsidP="00000000" w:rsidRDefault="00000000" w:rsidRPr="00000000" w14:paraId="00000039">
      <w:pPr>
        <w:numPr>
          <w:ilvl w:val="0"/>
          <w:numId w:val="1"/>
        </w:numPr>
        <w:ind w:left="720" w:hanging="360"/>
        <w:rPr/>
      </w:pPr>
      <w:r w:rsidDel="00000000" w:rsidR="00000000" w:rsidRPr="00000000">
        <w:rPr>
          <w:rtl w:val="0"/>
        </w:rPr>
        <w:t xml:space="preserve">Fire Risk – Jubilee Sports Centre Fire Risk Assessment</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tbl>
      <w:tblPr>
        <w:tblStyle w:val="Table2"/>
        <w:tblW w:w="15330.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5"/>
        <w:gridCol w:w="2730"/>
        <w:gridCol w:w="1890"/>
        <w:gridCol w:w="540"/>
        <w:gridCol w:w="480"/>
        <w:gridCol w:w="480"/>
        <w:gridCol w:w="3045"/>
        <w:gridCol w:w="480"/>
        <w:gridCol w:w="480"/>
        <w:gridCol w:w="480"/>
        <w:gridCol w:w="3030"/>
        <w:tblGridChange w:id="0">
          <w:tblGrid>
            <w:gridCol w:w="1695"/>
            <w:gridCol w:w="2730"/>
            <w:gridCol w:w="1890"/>
            <w:gridCol w:w="540"/>
            <w:gridCol w:w="480"/>
            <w:gridCol w:w="480"/>
            <w:gridCol w:w="3045"/>
            <w:gridCol w:w="480"/>
            <w:gridCol w:w="480"/>
            <w:gridCol w:w="480"/>
            <w:gridCol w:w="3030"/>
          </w:tblGrid>
        </w:tblGridChange>
      </w:tblGrid>
      <w:tr>
        <w:trPr>
          <w:cantSplit w:val="0"/>
          <w:tblHeader w:val="1"/>
        </w:trPr>
        <w:tc>
          <w:tcPr>
            <w:gridSpan w:val="11"/>
            <w:shd w:fill="f2f2f2" w:val="clear"/>
          </w:tcPr>
          <w:p w:rsidR="00000000" w:rsidDel="00000000" w:rsidP="00000000" w:rsidRDefault="00000000" w:rsidRPr="00000000" w14:paraId="0000003E">
            <w:pPr>
              <w:rPr>
                <w:b w:val="1"/>
              </w:rPr>
            </w:pPr>
            <w:r w:rsidDel="00000000" w:rsidR="00000000" w:rsidRPr="00000000">
              <w:rPr>
                <w:b w:val="1"/>
                <w:i w:val="1"/>
                <w:sz w:val="24"/>
                <w:szCs w:val="24"/>
                <w:rtl w:val="0"/>
              </w:rPr>
              <w:t xml:space="preserve">PART A </w:t>
            </w:r>
            <w:r w:rsidDel="00000000" w:rsidR="00000000" w:rsidRPr="00000000">
              <w:rPr>
                <w:rtl w:val="0"/>
              </w:rPr>
            </w:r>
          </w:p>
        </w:tc>
      </w:tr>
      <w:tr>
        <w:trPr>
          <w:cantSplit w:val="0"/>
          <w:tblHeader w:val="1"/>
        </w:trPr>
        <w:tc>
          <w:tcPr>
            <w:gridSpan w:val="3"/>
            <w:shd w:fill="f2f2f2" w:val="clear"/>
          </w:tcPr>
          <w:p w:rsidR="00000000" w:rsidDel="00000000" w:rsidP="00000000" w:rsidRDefault="00000000" w:rsidRPr="00000000" w14:paraId="00000049">
            <w:pPr>
              <w:rPr/>
            </w:pPr>
            <w:r w:rsidDel="00000000" w:rsidR="00000000" w:rsidRPr="00000000">
              <w:rPr>
                <w:b w:val="1"/>
                <w:rtl w:val="0"/>
              </w:rPr>
              <w:t xml:space="preserve">(1) Risk identification</w:t>
            </w:r>
            <w:r w:rsidDel="00000000" w:rsidR="00000000" w:rsidRPr="00000000">
              <w:rPr>
                <w:rtl w:val="0"/>
              </w:rPr>
            </w:r>
          </w:p>
        </w:tc>
        <w:tc>
          <w:tcPr>
            <w:gridSpan w:val="4"/>
            <w:shd w:fill="f2f2f2" w:val="clear"/>
          </w:tcPr>
          <w:p w:rsidR="00000000" w:rsidDel="00000000" w:rsidP="00000000" w:rsidRDefault="00000000" w:rsidRPr="00000000" w14:paraId="0000004C">
            <w:pPr>
              <w:rPr/>
            </w:pPr>
            <w:r w:rsidDel="00000000" w:rsidR="00000000" w:rsidRPr="00000000">
              <w:rPr>
                <w:b w:val="1"/>
                <w:rtl w:val="0"/>
              </w:rPr>
              <w:t xml:space="preserve">(2) Risk assessment</w:t>
            </w:r>
            <w:r w:rsidDel="00000000" w:rsidR="00000000" w:rsidRPr="00000000">
              <w:rPr>
                <w:rtl w:val="0"/>
              </w:rPr>
            </w:r>
          </w:p>
        </w:tc>
        <w:tc>
          <w:tcPr>
            <w:gridSpan w:val="4"/>
            <w:shd w:fill="f2f2f2" w:val="clear"/>
          </w:tcPr>
          <w:p w:rsidR="00000000" w:rsidDel="00000000" w:rsidP="00000000" w:rsidRDefault="00000000" w:rsidRPr="00000000" w14:paraId="00000050">
            <w:pPr>
              <w:rPr/>
            </w:pPr>
            <w:r w:rsidDel="00000000" w:rsidR="00000000" w:rsidRPr="00000000">
              <w:rPr>
                <w:b w:val="1"/>
                <w:rtl w:val="0"/>
              </w:rPr>
              <w:t xml:space="preserve">(3) Risk management</w:t>
            </w:r>
            <w:r w:rsidDel="00000000" w:rsidR="00000000" w:rsidRPr="00000000">
              <w:rPr>
                <w:rtl w:val="0"/>
              </w:rPr>
            </w:r>
          </w:p>
        </w:tc>
      </w:tr>
      <w:tr>
        <w:trPr>
          <w:cantSplit w:val="0"/>
          <w:tblHeader w:val="1"/>
        </w:trPr>
        <w:tc>
          <w:tcPr>
            <w:vMerge w:val="restart"/>
            <w:shd w:fill="f2f2f2" w:val="clear"/>
          </w:tcPr>
          <w:p w:rsidR="00000000" w:rsidDel="00000000" w:rsidP="00000000" w:rsidRDefault="00000000" w:rsidRPr="00000000" w14:paraId="00000054">
            <w:pPr>
              <w:rPr/>
            </w:pPr>
            <w:r w:rsidDel="00000000" w:rsidR="00000000" w:rsidRPr="00000000">
              <w:rPr>
                <w:b w:val="1"/>
                <w:rtl w:val="0"/>
              </w:rPr>
              <w:t xml:space="preserve">Hazard</w:t>
            </w:r>
            <w:r w:rsidDel="00000000" w:rsidR="00000000" w:rsidRPr="00000000">
              <w:rPr>
                <w:rtl w:val="0"/>
              </w:rPr>
            </w:r>
          </w:p>
        </w:tc>
        <w:tc>
          <w:tcPr>
            <w:vMerge w:val="restart"/>
            <w:shd w:fill="f2f2f2" w:val="clear"/>
          </w:tcPr>
          <w:p w:rsidR="00000000" w:rsidDel="00000000" w:rsidP="00000000" w:rsidRDefault="00000000" w:rsidRPr="00000000" w14:paraId="00000055">
            <w:pPr>
              <w:jc w:val="center"/>
              <w:rPr>
                <w:b w:val="1"/>
              </w:rPr>
            </w:pPr>
            <w:r w:rsidDel="00000000" w:rsidR="00000000" w:rsidRPr="00000000">
              <w:rPr>
                <w:b w:val="1"/>
                <w:rtl w:val="0"/>
              </w:rPr>
              <w:t xml:space="preserve">Potential Consequences</w:t>
            </w:r>
          </w:p>
          <w:p w:rsidR="00000000" w:rsidDel="00000000" w:rsidP="00000000" w:rsidRDefault="00000000" w:rsidRPr="00000000" w14:paraId="00000056">
            <w:pPr>
              <w:rPr/>
            </w:pPr>
            <w:r w:rsidDel="00000000" w:rsidR="00000000" w:rsidRPr="00000000">
              <w:rPr>
                <w:rtl w:val="0"/>
              </w:rPr>
            </w:r>
          </w:p>
        </w:tc>
        <w:tc>
          <w:tcPr>
            <w:vMerge w:val="restart"/>
            <w:shd w:fill="f2f2f2" w:val="clear"/>
          </w:tcPr>
          <w:p w:rsidR="00000000" w:rsidDel="00000000" w:rsidP="00000000" w:rsidRDefault="00000000" w:rsidRPr="00000000" w14:paraId="00000057">
            <w:pPr>
              <w:jc w:val="center"/>
              <w:rPr>
                <w:b w:val="1"/>
              </w:rPr>
            </w:pPr>
            <w:r w:rsidDel="00000000" w:rsidR="00000000" w:rsidRPr="00000000">
              <w:rPr>
                <w:b w:val="1"/>
                <w:rtl w:val="0"/>
              </w:rPr>
              <w:t xml:space="preserve">Who might be harmed</w:t>
            </w:r>
          </w:p>
          <w:p w:rsidR="00000000" w:rsidDel="00000000" w:rsidP="00000000" w:rsidRDefault="00000000" w:rsidRPr="00000000" w14:paraId="00000058">
            <w:pPr>
              <w:jc w:val="center"/>
              <w:rPr>
                <w:b w:val="1"/>
              </w:rPr>
            </w:pPr>
            <w:r w:rsidDel="00000000" w:rsidR="00000000" w:rsidRPr="00000000">
              <w:rPr>
                <w:rtl w:val="0"/>
              </w:rPr>
            </w:r>
          </w:p>
          <w:p w:rsidR="00000000" w:rsidDel="00000000" w:rsidP="00000000" w:rsidRDefault="00000000" w:rsidRPr="00000000" w14:paraId="00000059">
            <w:pPr>
              <w:jc w:val="center"/>
              <w:rPr>
                <w:b w:val="1"/>
              </w:rPr>
            </w:pPr>
            <w:r w:rsidDel="00000000" w:rsidR="00000000" w:rsidRPr="00000000">
              <w:rPr>
                <w:b w:val="1"/>
                <w:rtl w:val="0"/>
              </w:rPr>
              <w:t xml:space="preserve">(user; those nearby; those in the vicinity; members of the public)</w:t>
            </w:r>
          </w:p>
          <w:p w:rsidR="00000000" w:rsidDel="00000000" w:rsidP="00000000" w:rsidRDefault="00000000" w:rsidRPr="00000000" w14:paraId="0000005A">
            <w:pPr>
              <w:rPr/>
            </w:pPr>
            <w:r w:rsidDel="00000000" w:rsidR="00000000" w:rsidRPr="00000000">
              <w:rPr>
                <w:rtl w:val="0"/>
              </w:rPr>
            </w:r>
          </w:p>
        </w:tc>
        <w:tc>
          <w:tcPr>
            <w:gridSpan w:val="3"/>
            <w:shd w:fill="f2f2f2" w:val="clear"/>
          </w:tcPr>
          <w:p w:rsidR="00000000" w:rsidDel="00000000" w:rsidP="00000000" w:rsidRDefault="00000000" w:rsidRPr="00000000" w14:paraId="0000005B">
            <w:pPr>
              <w:rPr/>
            </w:pPr>
            <w:r w:rsidDel="00000000" w:rsidR="00000000" w:rsidRPr="00000000">
              <w:rPr>
                <w:b w:val="1"/>
                <w:rtl w:val="0"/>
              </w:rPr>
              <w:t xml:space="preserve">Inherent</w:t>
            </w:r>
            <w:r w:rsidDel="00000000" w:rsidR="00000000" w:rsidRPr="00000000">
              <w:rPr>
                <w:rtl w:val="0"/>
              </w:rPr>
            </w:r>
          </w:p>
        </w:tc>
        <w:tc>
          <w:tcPr>
            <w:shd w:fill="f2f2f2" w:val="clear"/>
          </w:tcPr>
          <w:p w:rsidR="00000000" w:rsidDel="00000000" w:rsidP="00000000" w:rsidRDefault="00000000" w:rsidRPr="00000000" w14:paraId="0000005E">
            <w:pPr>
              <w:rPr/>
            </w:pPr>
            <w:r w:rsidDel="00000000" w:rsidR="00000000" w:rsidRPr="00000000">
              <w:rPr>
                <w:rtl w:val="0"/>
              </w:rPr>
            </w:r>
          </w:p>
        </w:tc>
        <w:tc>
          <w:tcPr>
            <w:gridSpan w:val="3"/>
            <w:shd w:fill="f2f2f2" w:val="clear"/>
          </w:tcPr>
          <w:p w:rsidR="00000000" w:rsidDel="00000000" w:rsidP="00000000" w:rsidRDefault="00000000" w:rsidRPr="00000000" w14:paraId="0000005F">
            <w:pPr>
              <w:rPr/>
            </w:pPr>
            <w:r w:rsidDel="00000000" w:rsidR="00000000" w:rsidRPr="00000000">
              <w:rPr>
                <w:b w:val="1"/>
                <w:rtl w:val="0"/>
              </w:rPr>
              <w:t xml:space="preserve">Residual</w:t>
            </w:r>
            <w:r w:rsidDel="00000000" w:rsidR="00000000" w:rsidRPr="00000000">
              <w:rPr>
                <w:rtl w:val="0"/>
              </w:rPr>
            </w:r>
          </w:p>
        </w:tc>
        <w:tc>
          <w:tcPr>
            <w:vMerge w:val="restart"/>
            <w:shd w:fill="f2f2f2" w:val="clear"/>
          </w:tcPr>
          <w:p w:rsidR="00000000" w:rsidDel="00000000" w:rsidP="00000000" w:rsidRDefault="00000000" w:rsidRPr="00000000" w14:paraId="00000062">
            <w:pPr>
              <w:rPr/>
            </w:pPr>
            <w:r w:rsidDel="00000000" w:rsidR="00000000" w:rsidRPr="00000000">
              <w:rPr>
                <w:b w:val="1"/>
                <w:rtl w:val="0"/>
              </w:rPr>
              <w:t xml:space="preserve">Further controls (use the risk hierarchy)</w:t>
            </w:r>
            <w:r w:rsidDel="00000000" w:rsidR="00000000" w:rsidRPr="00000000">
              <w:rPr>
                <w:rtl w:val="0"/>
              </w:rPr>
            </w:r>
          </w:p>
        </w:tc>
      </w:tr>
      <w:tr>
        <w:trPr>
          <w:cantSplit w:val="1"/>
          <w:trHeight w:val="1510" w:hRule="atLeast"/>
          <w:tblHeader w:val="1"/>
        </w:trPr>
        <w:tc>
          <w:tcPr>
            <w:vMerge w:val="continue"/>
            <w:shd w:fill="f2f2f2" w:val="cle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shd w:fill="f2f2f2" w:val="clea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f2f2f2" w:val="clear"/>
          </w:tcPr>
          <w:p w:rsidR="00000000" w:rsidDel="00000000" w:rsidP="00000000" w:rsidRDefault="00000000" w:rsidRPr="00000000" w14:paraId="00000066">
            <w:pPr>
              <w:ind w:left="113" w:right="113" w:firstLine="0"/>
              <w:rPr/>
            </w:pPr>
            <w:r w:rsidDel="00000000" w:rsidR="00000000" w:rsidRPr="00000000">
              <w:rPr>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67">
            <w:pPr>
              <w:ind w:left="113" w:right="113" w:firstLine="0"/>
              <w:rPr/>
            </w:pPr>
            <w:r w:rsidDel="00000000" w:rsidR="00000000" w:rsidRPr="00000000">
              <w:rPr>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68">
            <w:pPr>
              <w:ind w:left="113" w:right="113" w:firstLine="0"/>
              <w:rPr/>
            </w:pPr>
            <w:r w:rsidDel="00000000" w:rsidR="00000000" w:rsidRPr="00000000">
              <w:rPr>
                <w:b w:val="1"/>
                <w:rtl w:val="0"/>
              </w:rPr>
              <w:t xml:space="preserve">Score</w:t>
            </w:r>
            <w:r w:rsidDel="00000000" w:rsidR="00000000" w:rsidRPr="00000000">
              <w:rPr>
                <w:rtl w:val="0"/>
              </w:rPr>
            </w:r>
          </w:p>
        </w:tc>
        <w:tc>
          <w:tcPr>
            <w:shd w:fill="f2f2f2" w:val="clear"/>
          </w:tcPr>
          <w:p w:rsidR="00000000" w:rsidDel="00000000" w:rsidP="00000000" w:rsidRDefault="00000000" w:rsidRPr="00000000" w14:paraId="00000069">
            <w:pPr>
              <w:rPr/>
            </w:pPr>
            <w:r w:rsidDel="00000000" w:rsidR="00000000" w:rsidRPr="00000000">
              <w:rPr>
                <w:b w:val="1"/>
                <w:rtl w:val="0"/>
              </w:rPr>
              <w:t xml:space="preserve">Control measures (use the risk hierarchy)</w:t>
            </w:r>
            <w:r w:rsidDel="00000000" w:rsidR="00000000" w:rsidRPr="00000000">
              <w:rPr>
                <w:rtl w:val="0"/>
              </w:rPr>
            </w:r>
          </w:p>
        </w:tc>
        <w:tc>
          <w:tcPr>
            <w:shd w:fill="f2f2f2" w:val="clear"/>
          </w:tcPr>
          <w:p w:rsidR="00000000" w:rsidDel="00000000" w:rsidP="00000000" w:rsidRDefault="00000000" w:rsidRPr="00000000" w14:paraId="0000006A">
            <w:pPr>
              <w:ind w:left="113" w:right="113" w:firstLine="0"/>
              <w:rPr/>
            </w:pPr>
            <w:r w:rsidDel="00000000" w:rsidR="00000000" w:rsidRPr="00000000">
              <w:rPr>
                <w:b w:val="1"/>
                <w:rtl w:val="0"/>
              </w:rPr>
              <w:t xml:space="preserve">Likelihood</w:t>
            </w:r>
            <w:r w:rsidDel="00000000" w:rsidR="00000000" w:rsidRPr="00000000">
              <w:rPr>
                <w:rtl w:val="0"/>
              </w:rPr>
            </w:r>
          </w:p>
        </w:tc>
        <w:tc>
          <w:tcPr>
            <w:shd w:fill="f2f2f2" w:val="clear"/>
          </w:tcPr>
          <w:p w:rsidR="00000000" w:rsidDel="00000000" w:rsidP="00000000" w:rsidRDefault="00000000" w:rsidRPr="00000000" w14:paraId="0000006B">
            <w:pPr>
              <w:ind w:left="113" w:right="113" w:firstLine="0"/>
              <w:rPr/>
            </w:pPr>
            <w:r w:rsidDel="00000000" w:rsidR="00000000" w:rsidRPr="00000000">
              <w:rPr>
                <w:b w:val="1"/>
                <w:rtl w:val="0"/>
              </w:rPr>
              <w:t xml:space="preserve">Impact</w:t>
            </w:r>
            <w:r w:rsidDel="00000000" w:rsidR="00000000" w:rsidRPr="00000000">
              <w:rPr>
                <w:rtl w:val="0"/>
              </w:rPr>
            </w:r>
          </w:p>
        </w:tc>
        <w:tc>
          <w:tcPr>
            <w:shd w:fill="f2f2f2" w:val="clear"/>
          </w:tcPr>
          <w:p w:rsidR="00000000" w:rsidDel="00000000" w:rsidP="00000000" w:rsidRDefault="00000000" w:rsidRPr="00000000" w14:paraId="0000006C">
            <w:pPr>
              <w:ind w:left="113" w:right="113" w:firstLine="0"/>
              <w:rPr/>
            </w:pPr>
            <w:r w:rsidDel="00000000" w:rsidR="00000000" w:rsidRPr="00000000">
              <w:rPr>
                <w:b w:val="1"/>
                <w:rtl w:val="0"/>
              </w:rPr>
              <w:t xml:space="preserve">Score</w:t>
            </w:r>
            <w:r w:rsidDel="00000000" w:rsidR="00000000" w:rsidRPr="00000000">
              <w:rPr>
                <w:rtl w:val="0"/>
              </w:rPr>
            </w:r>
          </w:p>
        </w:tc>
        <w:tc>
          <w:tcPr>
            <w:vMerge w:val="continue"/>
            <w:shd w:fill="f2f2f2"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6E">
            <w:pPr>
              <w:rPr/>
            </w:pPr>
            <w:r w:rsidDel="00000000" w:rsidR="00000000" w:rsidRPr="00000000">
              <w:rPr>
                <w:rtl w:val="0"/>
              </w:rPr>
              <w:t xml:space="preserve">Transmission/ contraction of Covid 19.</w:t>
            </w:r>
          </w:p>
        </w:tc>
        <w:tc>
          <w:tcPr>
            <w:shd w:fill="ffffff" w:val="clear"/>
          </w:tcPr>
          <w:p w:rsidR="00000000" w:rsidDel="00000000" w:rsidP="00000000" w:rsidRDefault="00000000" w:rsidRPr="00000000" w14:paraId="0000006F">
            <w:pPr>
              <w:rPr/>
            </w:pPr>
            <w:r w:rsidDel="00000000" w:rsidR="00000000" w:rsidRPr="00000000">
              <w:rPr>
                <w:rtl w:val="0"/>
              </w:rPr>
              <w:t xml:space="preserve">Members contracting COVID-19 and falling ill.</w:t>
            </w:r>
          </w:p>
        </w:tc>
        <w:tc>
          <w:tcPr>
            <w:shd w:fill="ffffff" w:val="clear"/>
          </w:tcPr>
          <w:p w:rsidR="00000000" w:rsidDel="00000000" w:rsidP="00000000" w:rsidRDefault="00000000" w:rsidRPr="00000000" w14:paraId="00000070">
            <w:pPr>
              <w:rPr/>
            </w:pPr>
            <w:r w:rsidDel="00000000" w:rsidR="00000000" w:rsidRPr="00000000">
              <w:rPr>
                <w:rtl w:val="0"/>
              </w:rPr>
              <w:t xml:space="preserve">Everyone</w:t>
            </w:r>
          </w:p>
        </w:tc>
        <w:tc>
          <w:tcPr>
            <w:shd w:fill="ffffff" w:val="clear"/>
          </w:tcPr>
          <w:p w:rsidR="00000000" w:rsidDel="00000000" w:rsidP="00000000" w:rsidRDefault="00000000" w:rsidRPr="00000000" w14:paraId="00000071">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72">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73">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74">
            <w:pPr>
              <w:rPr>
                <w:b w:val="1"/>
              </w:rPr>
            </w:pPr>
            <w:r w:rsidDel="00000000" w:rsidR="00000000" w:rsidRPr="00000000">
              <w:rPr>
                <w:b w:val="1"/>
                <w:rtl w:val="0"/>
              </w:rPr>
              <w:t xml:space="preserve">All members should be aware of the current COVID-19 guidelines laid out by the government and we expect them to abide by these.</w:t>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b w:val="1"/>
                <w:rtl w:val="0"/>
              </w:rPr>
              <w:t xml:space="preserve">If a member is displaying symptoms or has tested positive for COVID-19, they will be asked not to attend.</w:t>
            </w:r>
          </w:p>
        </w:tc>
        <w:tc>
          <w:tcPr>
            <w:shd w:fill="ffffff" w:val="clear"/>
          </w:tcPr>
          <w:p w:rsidR="00000000" w:rsidDel="00000000" w:rsidP="00000000" w:rsidRDefault="00000000" w:rsidRPr="00000000" w14:paraId="00000077">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78">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79">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7A">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7B">
            <w:pPr>
              <w:rPr/>
            </w:pPr>
            <w:r w:rsidDel="00000000" w:rsidR="00000000" w:rsidRPr="00000000">
              <w:rPr>
                <w:rtl w:val="0"/>
              </w:rPr>
              <w:t xml:space="preserve">Wet poolside floor.</w:t>
            </w:r>
          </w:p>
        </w:tc>
        <w:tc>
          <w:tcPr>
            <w:shd w:fill="ffffff" w:val="clear"/>
          </w:tcPr>
          <w:p w:rsidR="00000000" w:rsidDel="00000000" w:rsidP="00000000" w:rsidRDefault="00000000" w:rsidRPr="00000000" w14:paraId="0000007C">
            <w:pPr>
              <w:rPr/>
            </w:pPr>
            <w:r w:rsidDel="00000000" w:rsidR="00000000" w:rsidRPr="00000000">
              <w:rPr>
                <w:rtl w:val="0"/>
              </w:rPr>
              <w:t xml:space="preserve">Slipping and sustaining related injuries, e.g. bruising, cuts, or broken bones.</w:t>
            </w:r>
          </w:p>
        </w:tc>
        <w:tc>
          <w:tcPr>
            <w:shd w:fill="ffffff" w:val="clear"/>
          </w:tcPr>
          <w:p w:rsidR="00000000" w:rsidDel="00000000" w:rsidP="00000000" w:rsidRDefault="00000000" w:rsidRPr="00000000" w14:paraId="0000007D">
            <w:pPr>
              <w:rPr/>
            </w:pPr>
            <w:r w:rsidDel="00000000" w:rsidR="00000000" w:rsidRPr="00000000">
              <w:rPr>
                <w:rtl w:val="0"/>
              </w:rPr>
              <w:t xml:space="preserve">Everyone on poolside.</w:t>
            </w:r>
          </w:p>
        </w:tc>
        <w:tc>
          <w:tcPr>
            <w:shd w:fill="ffffff" w:val="clear"/>
          </w:tcPr>
          <w:p w:rsidR="00000000" w:rsidDel="00000000" w:rsidP="00000000" w:rsidRDefault="00000000" w:rsidRPr="00000000" w14:paraId="0000007E">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7F">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80">
            <w:pPr>
              <w:rPr>
                <w:b w:val="1"/>
              </w:rPr>
            </w:pPr>
            <w:r w:rsidDel="00000000" w:rsidR="00000000" w:rsidRPr="00000000">
              <w:rPr>
                <w:b w:val="1"/>
                <w:rtl w:val="0"/>
              </w:rPr>
              <w:t xml:space="preserve">9</w:t>
            </w:r>
          </w:p>
        </w:tc>
        <w:tc>
          <w:tcPr>
            <w:shd w:fill="ffffff" w:val="clear"/>
          </w:tcPr>
          <w:p w:rsidR="00000000" w:rsidDel="00000000" w:rsidP="00000000" w:rsidRDefault="00000000" w:rsidRPr="00000000" w14:paraId="00000081">
            <w:pPr>
              <w:rPr>
                <w:b w:val="1"/>
              </w:rPr>
            </w:pPr>
            <w:r w:rsidDel="00000000" w:rsidR="00000000" w:rsidRPr="00000000">
              <w:rPr>
                <w:b w:val="1"/>
                <w:rtl w:val="0"/>
              </w:rPr>
              <w:t xml:space="preserve">Members to be advised to take their time when walking on poolside to avoid injuries.</w:t>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b w:val="1"/>
                <w:rtl w:val="0"/>
              </w:rPr>
              <w:t xml:space="preserve">Report slippery substances, such as shampoo, that have been left on poolside to the lifeguard.</w:t>
            </w:r>
          </w:p>
        </w:tc>
        <w:tc>
          <w:tcPr>
            <w:shd w:fill="ffffff" w:val="clear"/>
          </w:tcPr>
          <w:p w:rsidR="00000000" w:rsidDel="00000000" w:rsidP="00000000" w:rsidRDefault="00000000" w:rsidRPr="00000000" w14:paraId="00000084">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85">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86">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87">
            <w:pPr>
              <w:rPr/>
            </w:pPr>
            <w:r w:rsidDel="00000000" w:rsidR="00000000" w:rsidRPr="00000000">
              <w:rPr>
                <w:rtl w:val="0"/>
              </w:rPr>
              <w:t xml:space="preserve">In the event of injury, the pool lifeguards will take over first aid.</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999 to be called in an emergency/ if serious injury has been sustained.</w:t>
            </w:r>
          </w:p>
        </w:tc>
      </w:tr>
      <w:tr>
        <w:trPr>
          <w:cantSplit w:val="1"/>
          <w:trHeight w:val="1296" w:hRule="atLeast"/>
          <w:tblHeader w:val="0"/>
        </w:trPr>
        <w:tc>
          <w:tcPr>
            <w:shd w:fill="ffffff" w:val="clear"/>
          </w:tcPr>
          <w:p w:rsidR="00000000" w:rsidDel="00000000" w:rsidP="00000000" w:rsidRDefault="00000000" w:rsidRPr="00000000" w14:paraId="0000008A">
            <w:pPr>
              <w:rPr/>
            </w:pPr>
            <w:r w:rsidDel="00000000" w:rsidR="00000000" w:rsidRPr="00000000">
              <w:rPr>
                <w:rtl w:val="0"/>
              </w:rPr>
              <w:t xml:space="preserve">Kayaking equipment (such as boats, spray decks and paddles) lying on the poolside.</w:t>
            </w:r>
          </w:p>
        </w:tc>
        <w:tc>
          <w:tcPr>
            <w:shd w:fill="ffffff" w:val="clear"/>
          </w:tcPr>
          <w:p w:rsidR="00000000" w:rsidDel="00000000" w:rsidP="00000000" w:rsidRDefault="00000000" w:rsidRPr="00000000" w14:paraId="0000008B">
            <w:pPr>
              <w:rPr/>
            </w:pPr>
            <w:r w:rsidDel="00000000" w:rsidR="00000000" w:rsidRPr="00000000">
              <w:rPr>
                <w:rtl w:val="0"/>
              </w:rPr>
              <w:t xml:space="preserve">Tripping over this equipment and sustaining related injuries, e.g. bruising, cuts, or broken bones.</w:t>
            </w:r>
          </w:p>
        </w:tc>
        <w:tc>
          <w:tcPr>
            <w:shd w:fill="ffffff" w:val="clear"/>
          </w:tcPr>
          <w:p w:rsidR="00000000" w:rsidDel="00000000" w:rsidP="00000000" w:rsidRDefault="00000000" w:rsidRPr="00000000" w14:paraId="0000008C">
            <w:pPr>
              <w:rPr/>
            </w:pPr>
            <w:r w:rsidDel="00000000" w:rsidR="00000000" w:rsidRPr="00000000">
              <w:rPr>
                <w:rtl w:val="0"/>
              </w:rPr>
              <w:t xml:space="preserve">Everyone on poolside.</w:t>
            </w:r>
          </w:p>
        </w:tc>
        <w:tc>
          <w:tcPr>
            <w:shd w:fill="ffffff" w:val="clear"/>
          </w:tcPr>
          <w:p w:rsidR="00000000" w:rsidDel="00000000" w:rsidP="00000000" w:rsidRDefault="00000000" w:rsidRPr="00000000" w14:paraId="0000008D">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8E">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8F">
            <w:pPr>
              <w:rPr>
                <w:b w:val="1"/>
              </w:rPr>
            </w:pPr>
            <w:r w:rsidDel="00000000" w:rsidR="00000000" w:rsidRPr="00000000">
              <w:rPr>
                <w:b w:val="1"/>
                <w:rtl w:val="0"/>
              </w:rPr>
              <w:t xml:space="preserve">9</w:t>
            </w:r>
          </w:p>
        </w:tc>
        <w:tc>
          <w:tcPr>
            <w:shd w:fill="ffffff" w:val="clear"/>
          </w:tcPr>
          <w:p w:rsidR="00000000" w:rsidDel="00000000" w:rsidP="00000000" w:rsidRDefault="00000000" w:rsidRPr="00000000" w14:paraId="00000090">
            <w:pPr>
              <w:rPr>
                <w:b w:val="1"/>
              </w:rPr>
            </w:pPr>
            <w:r w:rsidDel="00000000" w:rsidR="00000000" w:rsidRPr="00000000">
              <w:rPr>
                <w:b w:val="1"/>
                <w:rtl w:val="0"/>
              </w:rPr>
              <w:t xml:space="preserve">All members to ensure equipment is not blocking walkways.</w:t>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b w:val="1"/>
                <w:rtl w:val="0"/>
              </w:rPr>
              <w:t xml:space="preserve">Members to be observant of trip hazards on poolside and do their best to avoid these when walking.</w:t>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b w:val="1"/>
                <w:rtl w:val="0"/>
              </w:rPr>
              <w:t xml:space="preserve">Members to be advised to take their time when walking on poolside to avoid tripping.</w:t>
            </w:r>
          </w:p>
        </w:tc>
        <w:tc>
          <w:tcPr>
            <w:shd w:fill="ffffff" w:val="clear"/>
          </w:tcPr>
          <w:p w:rsidR="00000000" w:rsidDel="00000000" w:rsidP="00000000" w:rsidRDefault="00000000" w:rsidRPr="00000000" w14:paraId="00000095">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96">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97">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98">
            <w:pPr>
              <w:rPr/>
            </w:pPr>
            <w:r w:rsidDel="00000000" w:rsidR="00000000" w:rsidRPr="00000000">
              <w:rPr>
                <w:rtl w:val="0"/>
              </w:rPr>
              <w:t xml:space="preserve">In the event of injury, the pool lifeguards will take over first aid.</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999 to be called in an emergency/ if serious injury has been sustained.</w:t>
            </w:r>
          </w:p>
        </w:tc>
      </w:tr>
      <w:tr>
        <w:trPr>
          <w:cantSplit w:val="1"/>
          <w:trHeight w:val="1296" w:hRule="atLeast"/>
          <w:tblHeader w:val="0"/>
        </w:trPr>
        <w:tc>
          <w:tcPr>
            <w:shd w:fill="ffffff" w:val="clear"/>
          </w:tcPr>
          <w:p w:rsidR="00000000" w:rsidDel="00000000" w:rsidP="00000000" w:rsidRDefault="00000000" w:rsidRPr="00000000" w14:paraId="0000009B">
            <w:pPr>
              <w:rPr/>
            </w:pPr>
            <w:r w:rsidDel="00000000" w:rsidR="00000000" w:rsidRPr="00000000">
              <w:rPr>
                <w:rtl w:val="0"/>
              </w:rPr>
              <w:t xml:space="preserve">Paddling, bracing or rolling.</w:t>
            </w:r>
          </w:p>
        </w:tc>
        <w:tc>
          <w:tcPr>
            <w:shd w:fill="ffffff" w:val="clear"/>
          </w:tcPr>
          <w:p w:rsidR="00000000" w:rsidDel="00000000" w:rsidP="00000000" w:rsidRDefault="00000000" w:rsidRPr="00000000" w14:paraId="0000009C">
            <w:pPr>
              <w:rPr/>
            </w:pPr>
            <w:r w:rsidDel="00000000" w:rsidR="00000000" w:rsidRPr="00000000">
              <w:rPr>
                <w:rtl w:val="0"/>
              </w:rPr>
              <w:t xml:space="preserve">Sustaining injuries such as pulling or tearing a muscle,  or straining a muscle, due to incorrect technique.</w:t>
            </w:r>
          </w:p>
        </w:tc>
        <w:tc>
          <w:tcPr>
            <w:shd w:fill="ffffff" w:val="clear"/>
          </w:tcPr>
          <w:p w:rsidR="00000000" w:rsidDel="00000000" w:rsidP="00000000" w:rsidRDefault="00000000" w:rsidRPr="00000000" w14:paraId="0000009D">
            <w:pPr>
              <w:rPr/>
            </w:pPr>
            <w:r w:rsidDel="00000000" w:rsidR="00000000" w:rsidRPr="00000000">
              <w:rPr>
                <w:rtl w:val="0"/>
              </w:rPr>
              <w:t xml:space="preserve">The paddler</w:t>
            </w:r>
          </w:p>
        </w:tc>
        <w:tc>
          <w:tcPr>
            <w:shd w:fill="ffffff" w:val="clear"/>
          </w:tcPr>
          <w:p w:rsidR="00000000" w:rsidDel="00000000" w:rsidP="00000000" w:rsidRDefault="00000000" w:rsidRPr="00000000" w14:paraId="0000009E">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9F">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A0">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A1">
            <w:pPr>
              <w:rPr>
                <w:b w:val="1"/>
              </w:rPr>
            </w:pPr>
            <w:r w:rsidDel="00000000" w:rsidR="00000000" w:rsidRPr="00000000">
              <w:rPr>
                <w:b w:val="1"/>
                <w:rtl w:val="0"/>
              </w:rPr>
              <w:t xml:space="preserve">Encourage members to perform sufficient warm up stretches before paddling to prevent injuries.</w:t>
            </w:r>
          </w:p>
          <w:p w:rsidR="00000000" w:rsidDel="00000000" w:rsidP="00000000" w:rsidRDefault="00000000" w:rsidRPr="00000000" w14:paraId="000000A2">
            <w:pPr>
              <w:rPr>
                <w:b w:val="1"/>
              </w:rPr>
            </w:pPr>
            <w:r w:rsidDel="00000000" w:rsidR="00000000" w:rsidRPr="00000000">
              <w:rPr>
                <w:rtl w:val="0"/>
              </w:rPr>
            </w:r>
          </w:p>
          <w:p w:rsidR="00000000" w:rsidDel="00000000" w:rsidP="00000000" w:rsidRDefault="00000000" w:rsidRPr="00000000" w14:paraId="000000A3">
            <w:pPr>
              <w:rPr>
                <w:b w:val="1"/>
              </w:rPr>
            </w:pPr>
            <w:r w:rsidDel="00000000" w:rsidR="00000000" w:rsidRPr="00000000">
              <w:rPr>
                <w:b w:val="1"/>
                <w:rtl w:val="0"/>
              </w:rPr>
              <w:t xml:space="preserve">The correct technique for paddling, bracing and rolling to be taught to prevent injuries.</w:t>
            </w:r>
          </w:p>
          <w:p w:rsidR="00000000" w:rsidDel="00000000" w:rsidP="00000000" w:rsidRDefault="00000000" w:rsidRPr="00000000" w14:paraId="000000A4">
            <w:pPr>
              <w:rPr>
                <w:b w:val="1"/>
              </w:rPr>
            </w:pPr>
            <w:r w:rsidDel="00000000" w:rsidR="00000000" w:rsidRPr="00000000">
              <w:rPr>
                <w:rtl w:val="0"/>
              </w:rPr>
            </w:r>
          </w:p>
          <w:p w:rsidR="00000000" w:rsidDel="00000000" w:rsidP="00000000" w:rsidRDefault="00000000" w:rsidRPr="00000000" w14:paraId="000000A5">
            <w:pPr>
              <w:rPr>
                <w:b w:val="1"/>
              </w:rPr>
            </w:pPr>
            <w:r w:rsidDel="00000000" w:rsidR="00000000" w:rsidRPr="00000000">
              <w:rPr>
                <w:b w:val="1"/>
                <w:rtl w:val="0"/>
              </w:rPr>
              <w:t xml:space="preserve">All members to alert a paddler if they identify a bad technique so it can be rectified to prevent injury.</w:t>
            </w:r>
          </w:p>
          <w:p w:rsidR="00000000" w:rsidDel="00000000" w:rsidP="00000000" w:rsidRDefault="00000000" w:rsidRPr="00000000" w14:paraId="000000A6">
            <w:pPr>
              <w:rPr>
                <w:b w:val="1"/>
              </w:rPr>
            </w:pPr>
            <w:r w:rsidDel="00000000" w:rsidR="00000000" w:rsidRPr="00000000">
              <w:rPr>
                <w:rtl w:val="0"/>
              </w:rPr>
            </w:r>
          </w:p>
          <w:p w:rsidR="00000000" w:rsidDel="00000000" w:rsidP="00000000" w:rsidRDefault="00000000" w:rsidRPr="00000000" w14:paraId="000000A7">
            <w:pPr>
              <w:rPr>
                <w:b w:val="1"/>
              </w:rPr>
            </w:pPr>
            <w:r w:rsidDel="00000000" w:rsidR="00000000" w:rsidRPr="00000000">
              <w:rPr>
                <w:b w:val="1"/>
                <w:rtl w:val="0"/>
              </w:rPr>
              <w:t xml:space="preserve">Previous history of relevant injuries (i.e. previous dislocations) to be established by coaches before learner begins paddling..</w:t>
            </w:r>
          </w:p>
        </w:tc>
        <w:tc>
          <w:tcPr>
            <w:shd w:fill="ffffff" w:val="clear"/>
          </w:tcPr>
          <w:p w:rsidR="00000000" w:rsidDel="00000000" w:rsidP="00000000" w:rsidRDefault="00000000" w:rsidRPr="00000000" w14:paraId="000000A8">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A9">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AA">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AB">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0AC">
            <w:pPr>
              <w:rPr/>
            </w:pPr>
            <w:r w:rsidDel="00000000" w:rsidR="00000000" w:rsidRPr="00000000">
              <w:rPr>
                <w:rtl w:val="0"/>
              </w:rPr>
              <w:t xml:space="preserve">Collisions with other water users or their equipment.</w:t>
            </w:r>
          </w:p>
        </w:tc>
        <w:tc>
          <w:tcPr>
            <w:shd w:fill="ffffff" w:val="clear"/>
          </w:tcPr>
          <w:p w:rsidR="00000000" w:rsidDel="00000000" w:rsidP="00000000" w:rsidRDefault="00000000" w:rsidRPr="00000000" w14:paraId="000000AD">
            <w:pPr>
              <w:rPr/>
            </w:pPr>
            <w:r w:rsidDel="00000000" w:rsidR="00000000" w:rsidRPr="00000000">
              <w:rPr>
                <w:rtl w:val="0"/>
              </w:rPr>
              <w:t xml:space="preserve">Associated injuries i.e. cuts, bruises, minor head injuries.</w:t>
            </w:r>
          </w:p>
        </w:tc>
        <w:tc>
          <w:tcPr>
            <w:shd w:fill="ffffff" w:val="clear"/>
          </w:tcPr>
          <w:p w:rsidR="00000000" w:rsidDel="00000000" w:rsidP="00000000" w:rsidRDefault="00000000" w:rsidRPr="00000000" w14:paraId="000000AE">
            <w:pPr>
              <w:rPr/>
            </w:pPr>
            <w:r w:rsidDel="00000000" w:rsidR="00000000" w:rsidRPr="00000000">
              <w:rPr>
                <w:rtl w:val="0"/>
              </w:rPr>
              <w:t xml:space="preserve">The paddler, swimmer.</w:t>
            </w:r>
          </w:p>
        </w:tc>
        <w:tc>
          <w:tcPr>
            <w:shd w:fill="ffffff" w:val="clear"/>
          </w:tcPr>
          <w:p w:rsidR="00000000" w:rsidDel="00000000" w:rsidP="00000000" w:rsidRDefault="00000000" w:rsidRPr="00000000" w14:paraId="000000AF">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B0">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B1">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B2">
            <w:pPr>
              <w:rPr>
                <w:b w:val="1"/>
              </w:rPr>
            </w:pPr>
            <w:r w:rsidDel="00000000" w:rsidR="00000000" w:rsidRPr="00000000">
              <w:rPr>
                <w:b w:val="1"/>
                <w:rtl w:val="0"/>
              </w:rPr>
              <w:t xml:space="preserve">Members are advised to be aware of their surroundings and ensure they are able to move out of the way of an incoming kayak.</w:t>
            </w:r>
          </w:p>
          <w:p w:rsidR="00000000" w:rsidDel="00000000" w:rsidP="00000000" w:rsidRDefault="00000000" w:rsidRPr="00000000" w14:paraId="000000B3">
            <w:pPr>
              <w:rPr>
                <w:b w:val="1"/>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tl w:val="0"/>
              </w:rPr>
              <w:t xml:space="preserve">Training secretary/session lead is responsible for ensuring areas of the pool don’t become crowded.</w:t>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b w:val="1"/>
              </w:rPr>
            </w:pPr>
            <w:r w:rsidDel="00000000" w:rsidR="00000000" w:rsidRPr="00000000">
              <w:rPr>
                <w:b w:val="1"/>
                <w:rtl w:val="0"/>
              </w:rPr>
              <w:t xml:space="preserve">All paddlers will have been taught and reminded of basic control strokes which will allow for quick direction changes to avoid collisions.</w:t>
            </w:r>
          </w:p>
          <w:p w:rsidR="00000000" w:rsidDel="00000000" w:rsidP="00000000" w:rsidRDefault="00000000" w:rsidRPr="00000000" w14:paraId="000000B7">
            <w:pPr>
              <w:rPr>
                <w:b w:val="1"/>
              </w:rPr>
            </w:pPr>
            <w:r w:rsidDel="00000000" w:rsidR="00000000" w:rsidRPr="00000000">
              <w:rPr>
                <w:rtl w:val="0"/>
              </w:rPr>
            </w:r>
          </w:p>
          <w:p w:rsidR="00000000" w:rsidDel="00000000" w:rsidP="00000000" w:rsidRDefault="00000000" w:rsidRPr="00000000" w14:paraId="000000B8">
            <w:pPr>
              <w:rPr>
                <w:b w:val="1"/>
              </w:rPr>
            </w:pPr>
            <w:r w:rsidDel="00000000" w:rsidR="00000000" w:rsidRPr="00000000">
              <w:rPr>
                <w:b w:val="1"/>
                <w:rtl w:val="0"/>
              </w:rPr>
              <w:t xml:space="preserve">Coaches are to be vigilant of where their learner’s paddle is when coaching them.</w:t>
            </w:r>
          </w:p>
          <w:p w:rsidR="00000000" w:rsidDel="00000000" w:rsidP="00000000" w:rsidRDefault="00000000" w:rsidRPr="00000000" w14:paraId="000000B9">
            <w:pPr>
              <w:rPr>
                <w:b w:val="1"/>
              </w:rPr>
            </w:pPr>
            <w:r w:rsidDel="00000000" w:rsidR="00000000" w:rsidRPr="00000000">
              <w:rPr>
                <w:rtl w:val="0"/>
              </w:rPr>
            </w:r>
          </w:p>
          <w:p w:rsidR="00000000" w:rsidDel="00000000" w:rsidP="00000000" w:rsidRDefault="00000000" w:rsidRPr="00000000" w14:paraId="000000BA">
            <w:pPr>
              <w:rPr>
                <w:b w:val="1"/>
              </w:rPr>
            </w:pPr>
            <w:r w:rsidDel="00000000" w:rsidR="00000000" w:rsidRPr="00000000">
              <w:rPr>
                <w:b w:val="1"/>
                <w:rtl w:val="0"/>
              </w:rPr>
              <w:t xml:space="preserve">Paddlers to try to avoid performing a paddle stroke if this will harm an unaware swimmer in close proximity.</w:t>
            </w:r>
          </w:p>
        </w:tc>
        <w:tc>
          <w:tcPr>
            <w:shd w:fill="ffffff" w:val="clear"/>
          </w:tcPr>
          <w:p w:rsidR="00000000" w:rsidDel="00000000" w:rsidP="00000000" w:rsidRDefault="00000000" w:rsidRPr="00000000" w14:paraId="000000BB">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BC">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BD">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0BE">
            <w:pPr>
              <w:rPr/>
            </w:pPr>
            <w:r w:rsidDel="00000000" w:rsidR="00000000" w:rsidRPr="00000000">
              <w:rPr>
                <w:rtl w:val="0"/>
              </w:rPr>
              <w:t xml:space="preserve">Lifeguards to perform first aid if necessary.</w:t>
            </w:r>
          </w:p>
        </w:tc>
      </w:tr>
      <w:tr>
        <w:trPr>
          <w:cantSplit w:val="1"/>
          <w:trHeight w:val="1296" w:hRule="atLeast"/>
          <w:tblHeader w:val="0"/>
        </w:trPr>
        <w:tc>
          <w:tcPr>
            <w:shd w:fill="ffffff" w:val="clear"/>
          </w:tcPr>
          <w:p w:rsidR="00000000" w:rsidDel="00000000" w:rsidP="00000000" w:rsidRDefault="00000000" w:rsidRPr="00000000" w14:paraId="000000BF">
            <w:pPr>
              <w:rPr/>
            </w:pPr>
            <w:r w:rsidDel="00000000" w:rsidR="00000000" w:rsidRPr="00000000">
              <w:rPr>
                <w:rtl w:val="0"/>
              </w:rPr>
              <w:t xml:space="preserve">Capsizing</w:t>
            </w:r>
          </w:p>
        </w:tc>
        <w:tc>
          <w:tcPr>
            <w:shd w:fill="ffffff" w:val="clear"/>
          </w:tcPr>
          <w:p w:rsidR="00000000" w:rsidDel="00000000" w:rsidP="00000000" w:rsidRDefault="00000000" w:rsidRPr="00000000" w14:paraId="000000C0">
            <w:pPr>
              <w:rPr/>
            </w:pPr>
            <w:r w:rsidDel="00000000" w:rsidR="00000000" w:rsidRPr="00000000">
              <w:rPr>
                <w:rtl w:val="0"/>
              </w:rPr>
              <w:t xml:space="preserve">Psychological harm</w:t>
            </w:r>
          </w:p>
        </w:tc>
        <w:tc>
          <w:tcPr>
            <w:shd w:fill="ffffff" w:val="clear"/>
          </w:tcPr>
          <w:p w:rsidR="00000000" w:rsidDel="00000000" w:rsidP="00000000" w:rsidRDefault="00000000" w:rsidRPr="00000000" w14:paraId="000000C1">
            <w:pPr>
              <w:rPr/>
            </w:pPr>
            <w:r w:rsidDel="00000000" w:rsidR="00000000" w:rsidRPr="00000000">
              <w:rPr>
                <w:rtl w:val="0"/>
              </w:rPr>
              <w:t xml:space="preserve">All paddlers, but particularly novice paddlers.</w:t>
            </w:r>
          </w:p>
        </w:tc>
        <w:tc>
          <w:tcPr>
            <w:shd w:fill="ffffff" w:val="clear"/>
          </w:tcPr>
          <w:p w:rsidR="00000000" w:rsidDel="00000000" w:rsidP="00000000" w:rsidRDefault="00000000" w:rsidRPr="00000000" w14:paraId="000000C2">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C3">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C4">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C5">
            <w:pPr>
              <w:rPr>
                <w:b w:val="1"/>
              </w:rPr>
            </w:pPr>
            <w:r w:rsidDel="00000000" w:rsidR="00000000" w:rsidRPr="00000000">
              <w:rPr>
                <w:b w:val="1"/>
                <w:rtl w:val="0"/>
              </w:rPr>
              <w:t xml:space="preserve">Paddlers are encouraged to rest post-capsize to ensure they are okay, and reassurance to be given by members where needed.</w:t>
            </w:r>
          </w:p>
          <w:p w:rsidR="00000000" w:rsidDel="00000000" w:rsidP="00000000" w:rsidRDefault="00000000" w:rsidRPr="00000000" w14:paraId="000000C6">
            <w:pPr>
              <w:rPr>
                <w:b w:val="1"/>
              </w:rPr>
            </w:pPr>
            <w:r w:rsidDel="00000000" w:rsidR="00000000" w:rsidRPr="00000000">
              <w:rPr>
                <w:rtl w:val="0"/>
              </w:rPr>
            </w:r>
          </w:p>
          <w:p w:rsidR="00000000" w:rsidDel="00000000" w:rsidP="00000000" w:rsidRDefault="00000000" w:rsidRPr="00000000" w14:paraId="000000C7">
            <w:pPr>
              <w:rPr>
                <w:b w:val="1"/>
              </w:rPr>
            </w:pPr>
            <w:r w:rsidDel="00000000" w:rsidR="00000000" w:rsidRPr="00000000">
              <w:rPr>
                <w:b w:val="1"/>
                <w:rtl w:val="0"/>
              </w:rPr>
              <w:t xml:space="preserve">All members to be vigilant for capsized paddlers to offer quick assistance if needed.</w:t>
            </w:r>
          </w:p>
          <w:p w:rsidR="00000000" w:rsidDel="00000000" w:rsidP="00000000" w:rsidRDefault="00000000" w:rsidRPr="00000000" w14:paraId="000000C8">
            <w:pPr>
              <w:rPr>
                <w:b w:val="1"/>
              </w:rPr>
            </w:pPr>
            <w:r w:rsidDel="00000000" w:rsidR="00000000" w:rsidRPr="00000000">
              <w:rPr>
                <w:rtl w:val="0"/>
              </w:rPr>
            </w:r>
          </w:p>
          <w:p w:rsidR="00000000" w:rsidDel="00000000" w:rsidP="00000000" w:rsidRDefault="00000000" w:rsidRPr="00000000" w14:paraId="000000C9">
            <w:pPr>
              <w:rPr>
                <w:b w:val="1"/>
              </w:rPr>
            </w:pPr>
            <w:r w:rsidDel="00000000" w:rsidR="00000000" w:rsidRPr="00000000">
              <w:rPr>
                <w:b w:val="1"/>
                <w:rtl w:val="0"/>
              </w:rPr>
              <w:t xml:space="preserve">1:1 or small group sizes during coaching allow for increased safety cover and swifter rescues which can reduce the likelihood of psychological harm from a bad capsize.</w:t>
            </w:r>
          </w:p>
        </w:tc>
        <w:tc>
          <w:tcPr>
            <w:shd w:fill="ffffff" w:val="clear"/>
          </w:tcPr>
          <w:p w:rsidR="00000000" w:rsidDel="00000000" w:rsidP="00000000" w:rsidRDefault="00000000" w:rsidRPr="00000000" w14:paraId="000000CA">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0CB">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CC">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0CD">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An action plan can be put in place to check the wellbeing of the paddler/anyone affected.</w:t>
            </w:r>
          </w:p>
        </w:tc>
      </w:tr>
      <w:tr>
        <w:trPr>
          <w:cantSplit w:val="1"/>
          <w:trHeight w:val="1296" w:hRule="atLeast"/>
          <w:tblHeader w:val="0"/>
        </w:trPr>
        <w:tc>
          <w:tcPr>
            <w:shd w:fill="ffffff" w:val="clear"/>
          </w:tcPr>
          <w:p w:rsidR="00000000" w:rsidDel="00000000" w:rsidP="00000000" w:rsidRDefault="00000000" w:rsidRPr="00000000" w14:paraId="000000D0">
            <w:pPr>
              <w:rPr/>
            </w:pPr>
            <w:r w:rsidDel="00000000" w:rsidR="00000000" w:rsidRPr="00000000">
              <w:rPr>
                <w:rtl w:val="0"/>
              </w:rPr>
              <w:t xml:space="preserve">Entrapment in a boat: unable to remove spray deck after capsizing.</w:t>
            </w:r>
          </w:p>
        </w:tc>
        <w:tc>
          <w:tcPr>
            <w:shd w:fill="ffffff" w:val="clear"/>
          </w:tcPr>
          <w:p w:rsidR="00000000" w:rsidDel="00000000" w:rsidP="00000000" w:rsidRDefault="00000000" w:rsidRPr="00000000" w14:paraId="000000D1">
            <w:pPr>
              <w:rPr/>
            </w:pPr>
            <w:r w:rsidDel="00000000" w:rsidR="00000000" w:rsidRPr="00000000">
              <w:rPr>
                <w:rtl w:val="0"/>
              </w:rPr>
              <w:t xml:space="preserve">Drowning if not rescued in time.</w:t>
            </w:r>
          </w:p>
        </w:tc>
        <w:tc>
          <w:tcPr>
            <w:shd w:fill="ffffff" w:val="clear"/>
          </w:tcPr>
          <w:p w:rsidR="00000000" w:rsidDel="00000000" w:rsidP="00000000" w:rsidRDefault="00000000" w:rsidRPr="00000000" w14:paraId="000000D2">
            <w:pPr>
              <w:rPr/>
            </w:pPr>
            <w:r w:rsidDel="00000000" w:rsidR="00000000" w:rsidRPr="00000000">
              <w:rPr>
                <w:rtl w:val="0"/>
              </w:rPr>
              <w:t xml:space="preserve">The paddler, observers.</w:t>
            </w:r>
          </w:p>
        </w:tc>
        <w:tc>
          <w:tcPr>
            <w:shd w:fill="ffffff" w:val="clear"/>
          </w:tcPr>
          <w:p w:rsidR="00000000" w:rsidDel="00000000" w:rsidP="00000000" w:rsidRDefault="00000000" w:rsidRPr="00000000" w14:paraId="000000D3">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D4">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D5">
            <w:pPr>
              <w:rPr>
                <w:b w:val="1"/>
              </w:rPr>
            </w:pPr>
            <w:r w:rsidDel="00000000" w:rsidR="00000000" w:rsidRPr="00000000">
              <w:rPr>
                <w:b w:val="1"/>
                <w:rtl w:val="0"/>
              </w:rPr>
              <w:t xml:space="preserve">10</w:t>
            </w:r>
          </w:p>
        </w:tc>
        <w:tc>
          <w:tcPr>
            <w:shd w:fill="ffffff" w:val="clear"/>
          </w:tcPr>
          <w:p w:rsidR="00000000" w:rsidDel="00000000" w:rsidP="00000000" w:rsidRDefault="00000000" w:rsidRPr="00000000" w14:paraId="000000D6">
            <w:pPr>
              <w:rPr>
                <w:b w:val="1"/>
              </w:rPr>
            </w:pPr>
            <w:r w:rsidDel="00000000" w:rsidR="00000000" w:rsidRPr="00000000">
              <w:rPr>
                <w:b w:val="1"/>
                <w:rtl w:val="0"/>
              </w:rPr>
              <w:t xml:space="preserve">Ensure all members have performed a spray deck test before paddling to confirm they can safely exit their boat after capsizing.</w:t>
            </w:r>
          </w:p>
          <w:p w:rsidR="00000000" w:rsidDel="00000000" w:rsidP="00000000" w:rsidRDefault="00000000" w:rsidRPr="00000000" w14:paraId="000000D7">
            <w:pPr>
              <w:rPr>
                <w:b w:val="1"/>
              </w:rPr>
            </w:pPr>
            <w:r w:rsidDel="00000000" w:rsidR="00000000" w:rsidRPr="00000000">
              <w:rPr>
                <w:rtl w:val="0"/>
              </w:rPr>
            </w:r>
          </w:p>
          <w:p w:rsidR="00000000" w:rsidDel="00000000" w:rsidP="00000000" w:rsidRDefault="00000000" w:rsidRPr="00000000" w14:paraId="000000D8">
            <w:pPr>
              <w:rPr>
                <w:b w:val="1"/>
              </w:rPr>
            </w:pPr>
            <w:r w:rsidDel="00000000" w:rsidR="00000000" w:rsidRPr="00000000">
              <w:rPr>
                <w:b w:val="1"/>
                <w:rtl w:val="0"/>
              </w:rPr>
              <w:t xml:space="preserve">Coaches to observe paddlers during spray deck tests and rescue when needed.</w:t>
            </w:r>
          </w:p>
          <w:p w:rsidR="00000000" w:rsidDel="00000000" w:rsidP="00000000" w:rsidRDefault="00000000" w:rsidRPr="00000000" w14:paraId="000000D9">
            <w:pPr>
              <w:rPr>
                <w:b w:val="1"/>
              </w:rPr>
            </w:pPr>
            <w:r w:rsidDel="00000000" w:rsidR="00000000" w:rsidRPr="00000000">
              <w:rPr>
                <w:rtl w:val="0"/>
              </w:rPr>
            </w:r>
          </w:p>
          <w:p w:rsidR="00000000" w:rsidDel="00000000" w:rsidP="00000000" w:rsidRDefault="00000000" w:rsidRPr="00000000" w14:paraId="000000DA">
            <w:pPr>
              <w:rPr>
                <w:b w:val="1"/>
              </w:rPr>
            </w:pPr>
            <w:r w:rsidDel="00000000" w:rsidR="00000000" w:rsidRPr="00000000">
              <w:rPr>
                <w:b w:val="1"/>
                <w:rtl w:val="0"/>
              </w:rPr>
              <w:t xml:space="preserve">All novice paddlers will have a coach until they become more experienced (can safely exit their boat without assistance).</w:t>
            </w:r>
          </w:p>
          <w:p w:rsidR="00000000" w:rsidDel="00000000" w:rsidP="00000000" w:rsidRDefault="00000000" w:rsidRPr="00000000" w14:paraId="000000DB">
            <w:pPr>
              <w:rPr>
                <w:b w:val="1"/>
              </w:rPr>
            </w:pPr>
            <w:r w:rsidDel="00000000" w:rsidR="00000000" w:rsidRPr="00000000">
              <w:rPr>
                <w:rtl w:val="0"/>
              </w:rPr>
            </w:r>
          </w:p>
          <w:p w:rsidR="00000000" w:rsidDel="00000000" w:rsidP="00000000" w:rsidRDefault="00000000" w:rsidRPr="00000000" w14:paraId="000000DC">
            <w:pPr>
              <w:rPr>
                <w:b w:val="1"/>
              </w:rPr>
            </w:pPr>
            <w:r w:rsidDel="00000000" w:rsidR="00000000" w:rsidRPr="00000000">
              <w:rPr>
                <w:b w:val="1"/>
                <w:rtl w:val="0"/>
              </w:rPr>
              <w:t xml:space="preserve">If they need a rescue, paddlers are taught to bang loudly on the underside of their boat three times when submerged. This alerts those nearby (coaches or other paddlers) that a rescue is needed, which will then be performed.</w:t>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b w:val="1"/>
                <w:rtl w:val="0"/>
              </w:rPr>
              <w:t xml:space="preserve">If the paddler is unable to exit their boat, members of the club will perform a Hand of God rescue to return their boat upright.</w:t>
            </w:r>
            <w:r w:rsidDel="00000000" w:rsidR="00000000" w:rsidRPr="00000000">
              <w:rPr>
                <w:rtl w:val="0"/>
              </w:rPr>
            </w:r>
          </w:p>
        </w:tc>
        <w:tc>
          <w:tcPr>
            <w:shd w:fill="ffffff" w:val="clear"/>
          </w:tcPr>
          <w:p w:rsidR="00000000" w:rsidDel="00000000" w:rsidP="00000000" w:rsidRDefault="00000000" w:rsidRPr="00000000" w14:paraId="000000DF">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E0">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E1">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E2">
            <w:pPr>
              <w:rPr/>
            </w:pPr>
            <w:r w:rsidDel="00000000" w:rsidR="00000000" w:rsidRPr="00000000">
              <w:rPr>
                <w:rtl w:val="0"/>
              </w:rPr>
              <w:t xml:space="preserve">No boats will be left upside down in the pool when nobody is in them to avoid confusion between an empty boat that is upside down, and a paddler in need of help.</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Where any entrapment is a more likely possibility, safety will be set up to cover this.</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Lifeguards to perform first aid if necessary.</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999 to be called in an emergency/if serious injury has been sustained.</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An action plan can be put in place to check the wellbeing of the paddler/anyone affected.</w:t>
            </w:r>
          </w:p>
        </w:tc>
      </w:tr>
      <w:tr>
        <w:trPr>
          <w:cantSplit w:val="1"/>
          <w:trHeight w:val="1296" w:hRule="atLeast"/>
          <w:tblHeader w:val="0"/>
        </w:trPr>
        <w:tc>
          <w:tcPr>
            <w:shd w:fill="ffffff" w:val="clear"/>
          </w:tcPr>
          <w:p w:rsidR="00000000" w:rsidDel="00000000" w:rsidP="00000000" w:rsidRDefault="00000000" w:rsidRPr="00000000" w14:paraId="000000ED">
            <w:pPr>
              <w:rPr/>
            </w:pPr>
            <w:r w:rsidDel="00000000" w:rsidR="00000000" w:rsidRPr="00000000">
              <w:rPr>
                <w:rtl w:val="0"/>
              </w:rPr>
              <w:t xml:space="preserve">Entrapment in a boat: leg stuck in the boat.</w:t>
            </w:r>
          </w:p>
        </w:tc>
        <w:tc>
          <w:tcPr>
            <w:shd w:fill="ffffff" w:val="clear"/>
          </w:tcPr>
          <w:p w:rsidR="00000000" w:rsidDel="00000000" w:rsidP="00000000" w:rsidRDefault="00000000" w:rsidRPr="00000000" w14:paraId="000000EE">
            <w:pPr>
              <w:rPr/>
            </w:pPr>
            <w:r w:rsidDel="00000000" w:rsidR="00000000" w:rsidRPr="00000000">
              <w:rPr>
                <w:rtl w:val="0"/>
              </w:rPr>
              <w:t xml:space="preserve">The paddler is unable to exit the boat, resulting in drowning if not rescued in time.</w:t>
            </w:r>
          </w:p>
        </w:tc>
        <w:tc>
          <w:tcPr>
            <w:shd w:fill="ffffff" w:val="clear"/>
          </w:tcPr>
          <w:p w:rsidR="00000000" w:rsidDel="00000000" w:rsidP="00000000" w:rsidRDefault="00000000" w:rsidRPr="00000000" w14:paraId="000000EF">
            <w:pPr>
              <w:rPr/>
            </w:pPr>
            <w:r w:rsidDel="00000000" w:rsidR="00000000" w:rsidRPr="00000000">
              <w:rPr>
                <w:rtl w:val="0"/>
              </w:rPr>
              <w:t xml:space="preserve">The paddler, observers.</w:t>
            </w:r>
          </w:p>
        </w:tc>
        <w:tc>
          <w:tcPr>
            <w:shd w:fill="ffffff" w:val="clear"/>
          </w:tcPr>
          <w:p w:rsidR="00000000" w:rsidDel="00000000" w:rsidP="00000000" w:rsidRDefault="00000000" w:rsidRPr="00000000" w14:paraId="000000F0">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0F1">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F2">
            <w:pPr>
              <w:rPr>
                <w:b w:val="1"/>
              </w:rPr>
            </w:pPr>
            <w:r w:rsidDel="00000000" w:rsidR="00000000" w:rsidRPr="00000000">
              <w:rPr>
                <w:b w:val="1"/>
                <w:rtl w:val="0"/>
              </w:rPr>
              <w:t xml:space="preserve">10</w:t>
            </w:r>
          </w:p>
        </w:tc>
        <w:tc>
          <w:tcPr>
            <w:shd w:fill="ffffff" w:val="clear"/>
          </w:tcPr>
          <w:p w:rsidR="00000000" w:rsidDel="00000000" w:rsidP="00000000" w:rsidRDefault="00000000" w:rsidRPr="00000000" w14:paraId="000000F3">
            <w:pPr>
              <w:rPr>
                <w:b w:val="1"/>
              </w:rPr>
            </w:pPr>
            <w:r w:rsidDel="00000000" w:rsidR="00000000" w:rsidRPr="00000000">
              <w:rPr>
                <w:b w:val="1"/>
                <w:rtl w:val="0"/>
              </w:rPr>
              <w:t xml:space="preserve">For the spray deck test, paddlers are taught to put their hands on the sides of the cockpit and push themselves out into the water where they can surface.</w:t>
            </w:r>
          </w:p>
          <w:p w:rsidR="00000000" w:rsidDel="00000000" w:rsidP="00000000" w:rsidRDefault="00000000" w:rsidRPr="00000000" w14:paraId="000000F4">
            <w:pPr>
              <w:rPr>
                <w:b w:val="1"/>
              </w:rPr>
            </w:pPr>
            <w:r w:rsidDel="00000000" w:rsidR="00000000" w:rsidRPr="00000000">
              <w:rPr>
                <w:rtl w:val="0"/>
              </w:rPr>
            </w:r>
          </w:p>
          <w:p w:rsidR="00000000" w:rsidDel="00000000" w:rsidP="00000000" w:rsidRDefault="00000000" w:rsidRPr="00000000" w14:paraId="000000F5">
            <w:pPr>
              <w:rPr>
                <w:b w:val="1"/>
              </w:rPr>
            </w:pPr>
            <w:r w:rsidDel="00000000" w:rsidR="00000000" w:rsidRPr="00000000">
              <w:rPr>
                <w:b w:val="1"/>
                <w:rtl w:val="0"/>
              </w:rPr>
              <w:t xml:space="preserve">Any potential for obstructions (such as damaged foot pegs or foot rests) to be checked regularly by the kit secretary.</w:t>
            </w:r>
            <w:r w:rsidDel="00000000" w:rsidR="00000000" w:rsidRPr="00000000">
              <w:rPr>
                <w:rtl w:val="0"/>
              </w:rPr>
            </w:r>
          </w:p>
          <w:p w:rsidR="00000000" w:rsidDel="00000000" w:rsidP="00000000" w:rsidRDefault="00000000" w:rsidRPr="00000000" w14:paraId="000000F6">
            <w:pPr>
              <w:rPr>
                <w:b w:val="1"/>
              </w:rPr>
            </w:pPr>
            <w:r w:rsidDel="00000000" w:rsidR="00000000" w:rsidRPr="00000000">
              <w:rPr>
                <w:rtl w:val="0"/>
              </w:rPr>
            </w:r>
          </w:p>
          <w:p w:rsidR="00000000" w:rsidDel="00000000" w:rsidP="00000000" w:rsidRDefault="00000000" w:rsidRPr="00000000" w14:paraId="000000F7">
            <w:pPr>
              <w:rPr>
                <w:b w:val="1"/>
              </w:rPr>
            </w:pPr>
            <w:r w:rsidDel="00000000" w:rsidR="00000000" w:rsidRPr="00000000">
              <w:rPr>
                <w:b w:val="1"/>
                <w:rtl w:val="0"/>
              </w:rPr>
              <w:t xml:space="preserve">Members are taught to bang on the bottom of their kayak three times when capsized and in need of a rescue. Nearby paddlers or swimmers will then perform a rescue.</w:t>
            </w:r>
          </w:p>
          <w:p w:rsidR="00000000" w:rsidDel="00000000" w:rsidP="00000000" w:rsidRDefault="00000000" w:rsidRPr="00000000" w14:paraId="000000F8">
            <w:pPr>
              <w:rPr>
                <w:b w:val="1"/>
              </w:rPr>
            </w:pPr>
            <w:r w:rsidDel="00000000" w:rsidR="00000000" w:rsidRPr="00000000">
              <w:rPr>
                <w:rtl w:val="0"/>
              </w:rPr>
            </w:r>
          </w:p>
          <w:p w:rsidR="00000000" w:rsidDel="00000000" w:rsidP="00000000" w:rsidRDefault="00000000" w:rsidRPr="00000000" w14:paraId="000000F9">
            <w:pPr>
              <w:rPr>
                <w:b w:val="1"/>
              </w:rPr>
            </w:pPr>
            <w:r w:rsidDel="00000000" w:rsidR="00000000" w:rsidRPr="00000000">
              <w:rPr>
                <w:b w:val="1"/>
                <w:rtl w:val="0"/>
              </w:rPr>
              <w:t xml:space="preserve">Before entering the water, the boat should be checked that it is the appropriate size for the paddler.</w:t>
            </w:r>
          </w:p>
          <w:p w:rsidR="00000000" w:rsidDel="00000000" w:rsidP="00000000" w:rsidRDefault="00000000" w:rsidRPr="00000000" w14:paraId="000000FA">
            <w:pPr>
              <w:rPr>
                <w:b w:val="1"/>
              </w:rPr>
            </w:pPr>
            <w:r w:rsidDel="00000000" w:rsidR="00000000" w:rsidRPr="00000000">
              <w:rPr>
                <w:rtl w:val="0"/>
              </w:rPr>
            </w:r>
          </w:p>
          <w:p w:rsidR="00000000" w:rsidDel="00000000" w:rsidP="00000000" w:rsidRDefault="00000000" w:rsidRPr="00000000" w14:paraId="000000FB">
            <w:pPr>
              <w:rPr>
                <w:b w:val="1"/>
              </w:rPr>
            </w:pPr>
            <w:r w:rsidDel="00000000" w:rsidR="00000000" w:rsidRPr="00000000">
              <w:rPr>
                <w:b w:val="1"/>
                <w:rtl w:val="0"/>
              </w:rPr>
              <w:t xml:space="preserve">If the paddler is unable to exit their boat, members of the club will perform a Hand of God rescue to return their boat upright.</w:t>
            </w:r>
            <w:r w:rsidDel="00000000" w:rsidR="00000000" w:rsidRPr="00000000">
              <w:rPr>
                <w:rtl w:val="0"/>
              </w:rPr>
            </w:r>
          </w:p>
        </w:tc>
        <w:tc>
          <w:tcPr>
            <w:shd w:fill="ffffff" w:val="clear"/>
          </w:tcPr>
          <w:p w:rsidR="00000000" w:rsidDel="00000000" w:rsidP="00000000" w:rsidRDefault="00000000" w:rsidRPr="00000000" w14:paraId="000000FC">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0FD">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FE">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0FF">
            <w:pPr>
              <w:rPr/>
            </w:pPr>
            <w:r w:rsidDel="00000000" w:rsidR="00000000" w:rsidRPr="00000000">
              <w:rPr>
                <w:rtl w:val="0"/>
              </w:rPr>
              <w:t xml:space="preserve">No boats will be left upside down in the pool when nobody is in them to avoid confusion between an empty boat that is upside down, and a paddler in need of help.</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Where any entrapment is a more likely possibility, safety will be set up to cover this.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Lifeguards to perform first aid if necessary.</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999 to be called in an emergency/if serious injury has been sustained.</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An action plan can be put in place to check the wellbeing of the paddler/anyone affected.</w:t>
            </w:r>
          </w:p>
        </w:tc>
      </w:tr>
      <w:tr>
        <w:trPr>
          <w:cantSplit w:val="1"/>
          <w:trHeight w:val="1296" w:hRule="atLeast"/>
          <w:tblHeader w:val="0"/>
        </w:trPr>
        <w:tc>
          <w:tcPr>
            <w:shd w:fill="ffffff" w:val="clear"/>
          </w:tcPr>
          <w:p w:rsidR="00000000" w:rsidDel="00000000" w:rsidP="00000000" w:rsidRDefault="00000000" w:rsidRPr="00000000" w14:paraId="0000010A">
            <w:pPr>
              <w:rPr/>
            </w:pPr>
            <w:r w:rsidDel="00000000" w:rsidR="00000000" w:rsidRPr="00000000">
              <w:rPr>
                <w:rtl w:val="0"/>
              </w:rPr>
              <w:t xml:space="preserve">Exiting a capsized boat.</w:t>
            </w:r>
          </w:p>
        </w:tc>
        <w:tc>
          <w:tcPr>
            <w:shd w:fill="ffffff" w:val="clear"/>
          </w:tcPr>
          <w:p w:rsidR="00000000" w:rsidDel="00000000" w:rsidP="00000000" w:rsidRDefault="00000000" w:rsidRPr="00000000" w14:paraId="0000010B">
            <w:pPr>
              <w:rPr/>
            </w:pPr>
            <w:r w:rsidDel="00000000" w:rsidR="00000000" w:rsidRPr="00000000">
              <w:rPr>
                <w:rtl w:val="0"/>
              </w:rPr>
              <w:t xml:space="preserve">Paddler hitting their head on their boat, paddle, poolside, or other boat when surfacing, which may result in head injury or concussion.</w:t>
            </w:r>
          </w:p>
        </w:tc>
        <w:tc>
          <w:tcPr>
            <w:shd w:fill="ffffff" w:val="clear"/>
          </w:tcPr>
          <w:p w:rsidR="00000000" w:rsidDel="00000000" w:rsidP="00000000" w:rsidRDefault="00000000" w:rsidRPr="00000000" w14:paraId="0000010C">
            <w:pPr>
              <w:rPr/>
            </w:pPr>
            <w:r w:rsidDel="00000000" w:rsidR="00000000" w:rsidRPr="00000000">
              <w:rPr>
                <w:rtl w:val="0"/>
              </w:rPr>
              <w:t xml:space="preserve">The paddler</w:t>
            </w:r>
          </w:p>
        </w:tc>
        <w:tc>
          <w:tcPr>
            <w:shd w:fill="ffffff" w:val="clear"/>
          </w:tcPr>
          <w:p w:rsidR="00000000" w:rsidDel="00000000" w:rsidP="00000000" w:rsidRDefault="00000000" w:rsidRPr="00000000" w14:paraId="0000010D">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0E">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0F">
            <w:pPr>
              <w:rPr>
                <w:b w:val="1"/>
              </w:rPr>
            </w:pPr>
            <w:r w:rsidDel="00000000" w:rsidR="00000000" w:rsidRPr="00000000">
              <w:rPr>
                <w:b w:val="1"/>
                <w:rtl w:val="0"/>
              </w:rPr>
              <w:t xml:space="preserve">12</w:t>
            </w:r>
          </w:p>
        </w:tc>
        <w:tc>
          <w:tcPr>
            <w:shd w:fill="ffffff" w:val="clear"/>
          </w:tcPr>
          <w:p w:rsidR="00000000" w:rsidDel="00000000" w:rsidP="00000000" w:rsidRDefault="00000000" w:rsidRPr="00000000" w14:paraId="00000110">
            <w:pPr>
              <w:rPr>
                <w:b w:val="1"/>
              </w:rPr>
            </w:pPr>
            <w:r w:rsidDel="00000000" w:rsidR="00000000" w:rsidRPr="00000000">
              <w:rPr>
                <w:b w:val="1"/>
                <w:rtl w:val="0"/>
              </w:rPr>
              <w:t xml:space="preserve">Ensure paddlers remain a safe distance from other paddlers, equipment, swimmers, and the edge of the poolside to prevent injuries when surfacing.</w:t>
            </w:r>
          </w:p>
          <w:p w:rsidR="00000000" w:rsidDel="00000000" w:rsidP="00000000" w:rsidRDefault="00000000" w:rsidRPr="00000000" w14:paraId="00000111">
            <w:pPr>
              <w:rPr>
                <w:b w:val="1"/>
              </w:rPr>
            </w:pPr>
            <w:r w:rsidDel="00000000" w:rsidR="00000000" w:rsidRPr="00000000">
              <w:rPr>
                <w:rtl w:val="0"/>
              </w:rPr>
            </w:r>
          </w:p>
          <w:p w:rsidR="00000000" w:rsidDel="00000000" w:rsidP="00000000" w:rsidRDefault="00000000" w:rsidRPr="00000000" w14:paraId="00000112">
            <w:pPr>
              <w:rPr>
                <w:b w:val="1"/>
              </w:rPr>
            </w:pPr>
            <w:r w:rsidDel="00000000" w:rsidR="00000000" w:rsidRPr="00000000">
              <w:rPr>
                <w:b w:val="1"/>
                <w:rtl w:val="0"/>
              </w:rPr>
              <w:t xml:space="preserve">Members to be taught how to correctly exit a boat after capsizing to avoid head injury.</w:t>
            </w:r>
          </w:p>
        </w:tc>
        <w:tc>
          <w:tcPr>
            <w:shd w:fill="ffffff" w:val="clear"/>
          </w:tcPr>
          <w:p w:rsidR="00000000" w:rsidDel="00000000" w:rsidP="00000000" w:rsidRDefault="00000000" w:rsidRPr="00000000" w14:paraId="00000113">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14">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15">
            <w:pPr>
              <w:rPr>
                <w:b w:val="1"/>
              </w:rPr>
            </w:pPr>
            <w:r w:rsidDel="00000000" w:rsidR="00000000" w:rsidRPr="00000000">
              <w:rPr>
                <w:b w:val="1"/>
                <w:rtl w:val="0"/>
              </w:rPr>
              <w:t xml:space="preserve">8</w:t>
            </w:r>
          </w:p>
        </w:tc>
        <w:tc>
          <w:tcPr>
            <w:shd w:fill="ffffff" w:val="clear"/>
          </w:tcPr>
          <w:p w:rsidR="00000000" w:rsidDel="00000000" w:rsidP="00000000" w:rsidRDefault="00000000" w:rsidRPr="00000000" w14:paraId="00000116">
            <w:pPr>
              <w:rPr/>
            </w:pPr>
            <w:r w:rsidDel="00000000" w:rsidR="00000000" w:rsidRPr="00000000">
              <w:rPr>
                <w:rtl w:val="0"/>
              </w:rPr>
              <w:t xml:space="preserve">In the event of head injury or concussion, the swimmer will be brought to the poolside where first aid will be performed by the lifeguards.</w:t>
            </w: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999 to be called in an emergency/if serious injury has been sustained.</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Hospital visit advised in cases of severe head injury or concussion.</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An action plan can be put in place to check the wellbeing of the paddler/anyone affected.</w:t>
            </w:r>
          </w:p>
        </w:tc>
      </w:tr>
      <w:tr>
        <w:trPr>
          <w:cantSplit w:val="1"/>
          <w:trHeight w:val="1296" w:hRule="atLeast"/>
          <w:tblHeader w:val="0"/>
        </w:trPr>
        <w:tc>
          <w:tcPr>
            <w:shd w:fill="ffffff" w:val="clear"/>
          </w:tcPr>
          <w:p w:rsidR="00000000" w:rsidDel="00000000" w:rsidP="00000000" w:rsidRDefault="00000000" w:rsidRPr="00000000" w14:paraId="0000011F">
            <w:pPr>
              <w:rPr/>
            </w:pPr>
            <w:r w:rsidDel="00000000" w:rsidR="00000000" w:rsidRPr="00000000">
              <w:rPr>
                <w:rtl w:val="0"/>
              </w:rPr>
              <w:t xml:space="preserve">Unconscious paddler.</w:t>
            </w:r>
          </w:p>
        </w:tc>
        <w:tc>
          <w:tcPr>
            <w:shd w:fill="ffffff" w:val="clear"/>
          </w:tcPr>
          <w:p w:rsidR="00000000" w:rsidDel="00000000" w:rsidP="00000000" w:rsidRDefault="00000000" w:rsidRPr="00000000" w14:paraId="00000120">
            <w:pPr>
              <w:rPr/>
            </w:pPr>
            <w:r w:rsidDel="00000000" w:rsidR="00000000" w:rsidRPr="00000000">
              <w:rPr>
                <w:rtl w:val="0"/>
              </w:rPr>
              <w:t xml:space="preserve">Drowning if not rescued in time.</w:t>
            </w:r>
          </w:p>
        </w:tc>
        <w:tc>
          <w:tcPr>
            <w:shd w:fill="ffffff" w:val="clear"/>
          </w:tcPr>
          <w:p w:rsidR="00000000" w:rsidDel="00000000" w:rsidP="00000000" w:rsidRDefault="00000000" w:rsidRPr="00000000" w14:paraId="00000121">
            <w:pPr>
              <w:rPr/>
            </w:pPr>
            <w:r w:rsidDel="00000000" w:rsidR="00000000" w:rsidRPr="00000000">
              <w:rPr>
                <w:rtl w:val="0"/>
              </w:rPr>
              <w:t xml:space="preserve">The paddler, observers.</w:t>
            </w:r>
          </w:p>
        </w:tc>
        <w:tc>
          <w:tcPr>
            <w:shd w:fill="ffffff" w:val="clear"/>
          </w:tcPr>
          <w:p w:rsidR="00000000" w:rsidDel="00000000" w:rsidP="00000000" w:rsidRDefault="00000000" w:rsidRPr="00000000" w14:paraId="00000122">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23">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24">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25">
            <w:pPr>
              <w:rPr>
                <w:b w:val="1"/>
              </w:rPr>
            </w:pPr>
            <w:r w:rsidDel="00000000" w:rsidR="00000000" w:rsidRPr="00000000">
              <w:rPr>
                <w:b w:val="1"/>
                <w:rtl w:val="0"/>
              </w:rPr>
              <w:t xml:space="preserve">No boats will be left upside down in the pool when nobody is in them to avoid confusion between an empty boat that is upside down, and an unconscious paddler.</w:t>
            </w:r>
          </w:p>
          <w:p w:rsidR="00000000" w:rsidDel="00000000" w:rsidP="00000000" w:rsidRDefault="00000000" w:rsidRPr="00000000" w14:paraId="00000126">
            <w:pPr>
              <w:rPr>
                <w:b w:val="1"/>
              </w:rPr>
            </w:pPr>
            <w:r w:rsidDel="00000000" w:rsidR="00000000" w:rsidRPr="00000000">
              <w:rPr>
                <w:rtl w:val="0"/>
              </w:rPr>
            </w:r>
          </w:p>
          <w:p w:rsidR="00000000" w:rsidDel="00000000" w:rsidP="00000000" w:rsidRDefault="00000000" w:rsidRPr="00000000" w14:paraId="00000127">
            <w:pPr>
              <w:rPr>
                <w:b w:val="1"/>
              </w:rPr>
            </w:pPr>
            <w:r w:rsidDel="00000000" w:rsidR="00000000" w:rsidRPr="00000000">
              <w:rPr>
                <w:b w:val="1"/>
                <w:rtl w:val="0"/>
              </w:rPr>
              <w:t xml:space="preserve">Paddlers to be aware of their surroundings and ensure adequate spacing to avoid collisions.</w:t>
            </w:r>
          </w:p>
          <w:p w:rsidR="00000000" w:rsidDel="00000000" w:rsidP="00000000" w:rsidRDefault="00000000" w:rsidRPr="00000000" w14:paraId="00000128">
            <w:pPr>
              <w:rPr>
                <w:b w:val="1"/>
              </w:rPr>
            </w:pPr>
            <w:r w:rsidDel="00000000" w:rsidR="00000000" w:rsidRPr="00000000">
              <w:rPr>
                <w:rtl w:val="0"/>
              </w:rPr>
            </w:r>
          </w:p>
          <w:p w:rsidR="00000000" w:rsidDel="00000000" w:rsidP="00000000" w:rsidRDefault="00000000" w:rsidRPr="00000000" w14:paraId="00000129">
            <w:pPr>
              <w:rPr>
                <w:b w:val="1"/>
              </w:rPr>
            </w:pPr>
            <w:r w:rsidDel="00000000" w:rsidR="00000000" w:rsidRPr="00000000">
              <w:rPr>
                <w:b w:val="1"/>
                <w:rtl w:val="0"/>
              </w:rPr>
              <w:t xml:space="preserve">Members to rescue (or alert a SQEP to rescue) a flipped boat with no movement. </w:t>
            </w:r>
          </w:p>
          <w:p w:rsidR="00000000" w:rsidDel="00000000" w:rsidP="00000000" w:rsidRDefault="00000000" w:rsidRPr="00000000" w14:paraId="0000012A">
            <w:pPr>
              <w:rPr>
                <w:b w:val="1"/>
              </w:rPr>
            </w:pPr>
            <w:r w:rsidDel="00000000" w:rsidR="00000000" w:rsidRPr="00000000">
              <w:rPr>
                <w:rtl w:val="0"/>
              </w:rPr>
            </w:r>
          </w:p>
          <w:p w:rsidR="00000000" w:rsidDel="00000000" w:rsidP="00000000" w:rsidRDefault="00000000" w:rsidRPr="00000000" w14:paraId="0000012B">
            <w:pPr>
              <w:rPr>
                <w:b w:val="1"/>
              </w:rPr>
            </w:pPr>
            <w:r w:rsidDel="00000000" w:rsidR="00000000" w:rsidRPr="00000000">
              <w:rPr>
                <w:b w:val="1"/>
                <w:rtl w:val="0"/>
              </w:rPr>
              <w:t xml:space="preserve">If the paddler is unconscious when the boat is flipped upright, the rescuer will notify the lifeguard immediately and bring the boat and the paddler to the side of the pool where the casualty will be removed from the boat. Rescuers will be careful not to submerge the casualty’s face into water. Lifeguards will then take over first aid.</w:t>
            </w:r>
          </w:p>
        </w:tc>
        <w:tc>
          <w:tcPr>
            <w:shd w:fill="ffffff" w:val="clear"/>
          </w:tcPr>
          <w:p w:rsidR="00000000" w:rsidDel="00000000" w:rsidP="00000000" w:rsidRDefault="00000000" w:rsidRPr="00000000" w14:paraId="0000012C">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2D">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2E">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2F">
            <w:pPr>
              <w:rPr/>
            </w:pPr>
            <w:r w:rsidDel="00000000" w:rsidR="00000000" w:rsidRPr="00000000">
              <w:rPr>
                <w:rtl w:val="0"/>
              </w:rPr>
              <w:t xml:space="preserve">99</w:t>
            </w:r>
            <w:r w:rsidDel="00000000" w:rsidR="00000000" w:rsidRPr="00000000">
              <w:rPr>
                <w:rtl w:val="0"/>
              </w:rPr>
              <w:t xml:space="preserve">9 to be called in an emergency/if serious injury has been sustained.</w:t>
            </w: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Hospital visit advised in serious cases.</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An action plan can be put in place to check the wellbeing of the paddler/anyone affected.</w:t>
            </w:r>
          </w:p>
        </w:tc>
      </w:tr>
      <w:tr>
        <w:trPr>
          <w:cantSplit w:val="1"/>
          <w:trHeight w:val="1296" w:hRule="atLeast"/>
          <w:tblHeader w:val="0"/>
        </w:trPr>
        <w:tc>
          <w:tcPr>
            <w:shd w:fill="ffffff" w:val="clear"/>
          </w:tcPr>
          <w:p w:rsidR="00000000" w:rsidDel="00000000" w:rsidP="00000000" w:rsidRDefault="00000000" w:rsidRPr="00000000" w14:paraId="00000136">
            <w:pPr>
              <w:rPr/>
            </w:pPr>
            <w:r w:rsidDel="00000000" w:rsidR="00000000" w:rsidRPr="00000000">
              <w:rPr>
                <w:rtl w:val="0"/>
              </w:rPr>
              <w:t xml:space="preserve">Paddling</w:t>
            </w:r>
          </w:p>
        </w:tc>
        <w:tc>
          <w:tcPr>
            <w:shd w:fill="ffffff" w:val="clear"/>
          </w:tcPr>
          <w:p w:rsidR="00000000" w:rsidDel="00000000" w:rsidP="00000000" w:rsidRDefault="00000000" w:rsidRPr="00000000" w14:paraId="00000137">
            <w:pPr>
              <w:rPr/>
            </w:pPr>
            <w:r w:rsidDel="00000000" w:rsidR="00000000" w:rsidRPr="00000000">
              <w:rPr>
                <w:rtl w:val="0"/>
              </w:rPr>
              <w:t xml:space="preserve">Cramp</w:t>
            </w:r>
          </w:p>
        </w:tc>
        <w:tc>
          <w:tcPr>
            <w:shd w:fill="ffffff" w:val="clear"/>
          </w:tcPr>
          <w:p w:rsidR="00000000" w:rsidDel="00000000" w:rsidP="00000000" w:rsidRDefault="00000000" w:rsidRPr="00000000" w14:paraId="00000138">
            <w:pPr>
              <w:rPr/>
            </w:pPr>
            <w:r w:rsidDel="00000000" w:rsidR="00000000" w:rsidRPr="00000000">
              <w:rPr>
                <w:rtl w:val="0"/>
              </w:rPr>
              <w:t xml:space="preserve">The paddler</w:t>
            </w:r>
          </w:p>
        </w:tc>
        <w:tc>
          <w:tcPr>
            <w:shd w:fill="ffffff" w:val="clear"/>
          </w:tcPr>
          <w:p w:rsidR="00000000" w:rsidDel="00000000" w:rsidP="00000000" w:rsidRDefault="00000000" w:rsidRPr="00000000" w14:paraId="00000139">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3A">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3B">
            <w:pPr>
              <w:rPr>
                <w:b w:val="1"/>
              </w:rPr>
            </w:pPr>
            <w:r w:rsidDel="00000000" w:rsidR="00000000" w:rsidRPr="00000000">
              <w:rPr>
                <w:b w:val="1"/>
                <w:rtl w:val="0"/>
              </w:rPr>
              <w:t xml:space="preserve">6</w:t>
            </w:r>
          </w:p>
        </w:tc>
        <w:tc>
          <w:tcPr>
            <w:shd w:fill="ffffff" w:val="clear"/>
          </w:tcPr>
          <w:p w:rsidR="00000000" w:rsidDel="00000000" w:rsidP="00000000" w:rsidRDefault="00000000" w:rsidRPr="00000000" w14:paraId="0000013C">
            <w:pPr>
              <w:rPr>
                <w:b w:val="1"/>
              </w:rPr>
            </w:pPr>
            <w:r w:rsidDel="00000000" w:rsidR="00000000" w:rsidRPr="00000000">
              <w:rPr>
                <w:b w:val="1"/>
                <w:rtl w:val="0"/>
              </w:rPr>
              <w:t xml:space="preserve">Make paddlers aware that they are at risk of getting cramp when kayaking.</w:t>
            </w:r>
          </w:p>
          <w:p w:rsidR="00000000" w:rsidDel="00000000" w:rsidP="00000000" w:rsidRDefault="00000000" w:rsidRPr="00000000" w14:paraId="0000013D">
            <w:pPr>
              <w:rPr>
                <w:b w:val="1"/>
              </w:rPr>
            </w:pPr>
            <w:r w:rsidDel="00000000" w:rsidR="00000000" w:rsidRPr="00000000">
              <w:rPr>
                <w:rtl w:val="0"/>
              </w:rPr>
            </w:r>
          </w:p>
          <w:p w:rsidR="00000000" w:rsidDel="00000000" w:rsidP="00000000" w:rsidRDefault="00000000" w:rsidRPr="00000000" w14:paraId="0000013E">
            <w:pPr>
              <w:rPr>
                <w:b w:val="1"/>
              </w:rPr>
            </w:pPr>
            <w:r w:rsidDel="00000000" w:rsidR="00000000" w:rsidRPr="00000000">
              <w:rPr>
                <w:b w:val="1"/>
                <w:rtl w:val="0"/>
              </w:rPr>
              <w:t xml:space="preserve">Encourage paddlers to stretch and warm up before paddling to prevent cramp, and to perform stretches to mitigate the cramp if it does occur.</w:t>
            </w:r>
          </w:p>
        </w:tc>
        <w:tc>
          <w:tcPr>
            <w:shd w:fill="ffffff" w:val="clear"/>
          </w:tcPr>
          <w:p w:rsidR="00000000" w:rsidDel="00000000" w:rsidP="00000000" w:rsidRDefault="00000000" w:rsidRPr="00000000" w14:paraId="0000013F">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40">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41">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42">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43">
            <w:pPr>
              <w:rPr/>
            </w:pPr>
            <w:r w:rsidDel="00000000" w:rsidR="00000000" w:rsidRPr="00000000">
              <w:rPr>
                <w:rtl w:val="0"/>
              </w:rPr>
              <w:t xml:space="preserve">Swimming when out of a kayak.</w:t>
            </w:r>
          </w:p>
        </w:tc>
        <w:tc>
          <w:tcPr>
            <w:shd w:fill="ffffff" w:val="clear"/>
          </w:tcPr>
          <w:p w:rsidR="00000000" w:rsidDel="00000000" w:rsidP="00000000" w:rsidRDefault="00000000" w:rsidRPr="00000000" w14:paraId="00000144">
            <w:pPr>
              <w:rPr/>
            </w:pPr>
            <w:r w:rsidDel="00000000" w:rsidR="00000000" w:rsidRPr="00000000">
              <w:rPr>
                <w:rtl w:val="0"/>
              </w:rPr>
              <w:t xml:space="preserve">Death from drowning.</w:t>
            </w:r>
          </w:p>
        </w:tc>
        <w:tc>
          <w:tcPr>
            <w:shd w:fill="ffffff" w:val="clear"/>
          </w:tcPr>
          <w:p w:rsidR="00000000" w:rsidDel="00000000" w:rsidP="00000000" w:rsidRDefault="00000000" w:rsidRPr="00000000" w14:paraId="00000145">
            <w:pPr>
              <w:rPr/>
            </w:pPr>
            <w:r w:rsidDel="00000000" w:rsidR="00000000" w:rsidRPr="00000000">
              <w:rPr>
                <w:rtl w:val="0"/>
              </w:rPr>
              <w:t xml:space="preserve">The swimmer, observers.</w:t>
            </w:r>
          </w:p>
        </w:tc>
        <w:tc>
          <w:tcPr>
            <w:shd w:fill="ffffff" w:val="clear"/>
          </w:tcPr>
          <w:p w:rsidR="00000000" w:rsidDel="00000000" w:rsidP="00000000" w:rsidRDefault="00000000" w:rsidRPr="00000000" w14:paraId="00000146">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47">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48">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49">
            <w:pPr>
              <w:rPr>
                <w:b w:val="1"/>
              </w:rPr>
            </w:pPr>
            <w:r w:rsidDel="00000000" w:rsidR="00000000" w:rsidRPr="00000000">
              <w:rPr>
                <w:b w:val="1"/>
                <w:rtl w:val="0"/>
              </w:rPr>
              <w:t xml:space="preserve">Members of the club must have successfully completed a 50m swim test to ensure they can swim 50m unaided.</w:t>
            </w:r>
          </w:p>
        </w:tc>
        <w:tc>
          <w:tcPr>
            <w:shd w:fill="ffffff" w:val="clear"/>
          </w:tcPr>
          <w:p w:rsidR="00000000" w:rsidDel="00000000" w:rsidP="00000000" w:rsidRDefault="00000000" w:rsidRPr="00000000" w14:paraId="0000014A">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4B">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4C">
            <w:pPr>
              <w:rPr>
                <w:b w:val="1"/>
              </w:rPr>
            </w:pPr>
            <w:r w:rsidDel="00000000" w:rsidR="00000000" w:rsidRPr="00000000">
              <w:rPr>
                <w:b w:val="1"/>
                <w:rtl w:val="0"/>
              </w:rPr>
              <w:t xml:space="preserve">5</w:t>
            </w:r>
          </w:p>
        </w:tc>
        <w:tc>
          <w:tcPr>
            <w:shd w:fill="ffffff" w:val="clear"/>
          </w:tcPr>
          <w:p w:rsidR="00000000" w:rsidDel="00000000" w:rsidP="00000000" w:rsidRDefault="00000000" w:rsidRPr="00000000" w14:paraId="0000014D">
            <w:pPr>
              <w:rPr/>
            </w:pPr>
            <w:r w:rsidDel="00000000" w:rsidR="00000000" w:rsidRPr="00000000">
              <w:rPr>
                <w:rtl w:val="0"/>
              </w:rPr>
              <w:t xml:space="preserve">Lifeguards to perform first aid if necessary.</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999 to be called in an emergency.</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The welfare secretary to have attended SUSU training to be better equipped to help those affected.</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An action plan can be put in place to check the wellbeing of the paddler/anyone affected.</w:t>
            </w:r>
          </w:p>
        </w:tc>
      </w:tr>
      <w:tr>
        <w:trPr>
          <w:cantSplit w:val="1"/>
          <w:trHeight w:val="1296" w:hRule="atLeast"/>
          <w:tblHeader w:val="0"/>
        </w:trPr>
        <w:tc>
          <w:tcPr>
            <w:shd w:fill="ffffff" w:val="clear"/>
          </w:tcPr>
          <w:p w:rsidR="00000000" w:rsidDel="00000000" w:rsidP="00000000" w:rsidRDefault="00000000" w:rsidRPr="00000000" w14:paraId="00000154">
            <w:pPr>
              <w:rPr/>
            </w:pPr>
            <w:r w:rsidDel="00000000" w:rsidR="00000000" w:rsidRPr="00000000">
              <w:rPr>
                <w:rtl w:val="0"/>
              </w:rPr>
              <w:t xml:space="preserve">Coaching kayaking techniques.</w:t>
            </w:r>
          </w:p>
        </w:tc>
        <w:tc>
          <w:tcPr>
            <w:shd w:fill="ffffff" w:val="clear"/>
          </w:tcPr>
          <w:p w:rsidR="00000000" w:rsidDel="00000000" w:rsidP="00000000" w:rsidRDefault="00000000" w:rsidRPr="00000000" w14:paraId="00000155">
            <w:pPr>
              <w:rPr/>
            </w:pPr>
            <w:r w:rsidDel="00000000" w:rsidR="00000000" w:rsidRPr="00000000">
              <w:rPr>
                <w:rtl w:val="0"/>
              </w:rPr>
              <w:t xml:space="preserve">Incorrect advice/instruction given on technique leading to injury.</w:t>
            </w:r>
          </w:p>
        </w:tc>
        <w:tc>
          <w:tcPr>
            <w:shd w:fill="ffffff" w:val="clear"/>
          </w:tcPr>
          <w:p w:rsidR="00000000" w:rsidDel="00000000" w:rsidP="00000000" w:rsidRDefault="00000000" w:rsidRPr="00000000" w14:paraId="00000156">
            <w:pPr>
              <w:rPr/>
            </w:pPr>
            <w:r w:rsidDel="00000000" w:rsidR="00000000" w:rsidRPr="00000000">
              <w:rPr>
                <w:rtl w:val="0"/>
              </w:rPr>
              <w:t xml:space="preserve">The paddler</w:t>
            </w:r>
          </w:p>
        </w:tc>
        <w:tc>
          <w:tcPr>
            <w:shd w:fill="ffffff" w:val="clear"/>
          </w:tcPr>
          <w:p w:rsidR="00000000" w:rsidDel="00000000" w:rsidP="00000000" w:rsidRDefault="00000000" w:rsidRPr="00000000" w14:paraId="00000157">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58">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59">
            <w:pPr>
              <w:rPr>
                <w:b w:val="1"/>
              </w:rPr>
            </w:pPr>
            <w:r w:rsidDel="00000000" w:rsidR="00000000" w:rsidRPr="00000000">
              <w:rPr>
                <w:b w:val="1"/>
                <w:rtl w:val="0"/>
              </w:rPr>
              <w:t xml:space="preserve">9</w:t>
            </w:r>
          </w:p>
        </w:tc>
        <w:tc>
          <w:tcPr>
            <w:shd w:fill="ffffff" w:val="clear"/>
          </w:tcPr>
          <w:p w:rsidR="00000000" w:rsidDel="00000000" w:rsidP="00000000" w:rsidRDefault="00000000" w:rsidRPr="00000000" w14:paraId="0000015A">
            <w:pPr>
              <w:rPr>
                <w:b w:val="1"/>
              </w:rPr>
            </w:pPr>
            <w:r w:rsidDel="00000000" w:rsidR="00000000" w:rsidRPr="00000000">
              <w:rPr>
                <w:b w:val="1"/>
                <w:rtl w:val="0"/>
              </w:rPr>
              <w:t xml:space="preserve">Site specific training led by a SQEP will ensure that all coaches are coaching the correct technique.</w:t>
            </w:r>
          </w:p>
          <w:p w:rsidR="00000000" w:rsidDel="00000000" w:rsidP="00000000" w:rsidRDefault="00000000" w:rsidRPr="00000000" w14:paraId="0000015B">
            <w:pPr>
              <w:rPr>
                <w:b w:val="1"/>
              </w:rPr>
            </w:pPr>
            <w:r w:rsidDel="00000000" w:rsidR="00000000" w:rsidRPr="00000000">
              <w:rPr>
                <w:rtl w:val="0"/>
              </w:rPr>
            </w:r>
          </w:p>
          <w:p w:rsidR="00000000" w:rsidDel="00000000" w:rsidP="00000000" w:rsidRDefault="00000000" w:rsidRPr="00000000" w14:paraId="0000015C">
            <w:pPr>
              <w:rPr>
                <w:b w:val="1"/>
              </w:rPr>
            </w:pPr>
            <w:r w:rsidDel="00000000" w:rsidR="00000000" w:rsidRPr="00000000">
              <w:rPr>
                <w:b w:val="1"/>
                <w:rtl w:val="0"/>
              </w:rPr>
              <w:t xml:space="preserve">Less experienced coaches will be monitored by more experienced coaches to ensure they are teaching the correct technique.</w:t>
            </w:r>
          </w:p>
          <w:p w:rsidR="00000000" w:rsidDel="00000000" w:rsidP="00000000" w:rsidRDefault="00000000" w:rsidRPr="00000000" w14:paraId="0000015D">
            <w:pPr>
              <w:rPr>
                <w:b w:val="1"/>
              </w:rPr>
            </w:pPr>
            <w:r w:rsidDel="00000000" w:rsidR="00000000" w:rsidRPr="00000000">
              <w:rPr>
                <w:rtl w:val="0"/>
              </w:rPr>
            </w:r>
          </w:p>
          <w:p w:rsidR="00000000" w:rsidDel="00000000" w:rsidP="00000000" w:rsidRDefault="00000000" w:rsidRPr="00000000" w14:paraId="0000015E">
            <w:pPr>
              <w:rPr>
                <w:b w:val="1"/>
              </w:rPr>
            </w:pPr>
            <w:r w:rsidDel="00000000" w:rsidR="00000000" w:rsidRPr="00000000">
              <w:rPr>
                <w:b w:val="1"/>
                <w:rtl w:val="0"/>
              </w:rPr>
              <w:t xml:space="preserve">If a coach observes an incorrect coaching technique being taught, they are to approach the coach to inform them of this and teach them the correct technique.</w:t>
            </w:r>
          </w:p>
        </w:tc>
        <w:tc>
          <w:tcPr>
            <w:shd w:fill="ffffff" w:val="clear"/>
          </w:tcPr>
          <w:p w:rsidR="00000000" w:rsidDel="00000000" w:rsidP="00000000" w:rsidRDefault="00000000" w:rsidRPr="00000000" w14:paraId="0000015F">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60">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61">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62">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63">
            <w:pPr>
              <w:rPr/>
            </w:pPr>
            <w:r w:rsidDel="00000000" w:rsidR="00000000" w:rsidRPr="00000000">
              <w:rPr>
                <w:rtl w:val="0"/>
              </w:rPr>
              <w:t xml:space="preserve">Using defective kayaking equipment.</w:t>
            </w:r>
          </w:p>
        </w:tc>
        <w:tc>
          <w:tcPr>
            <w:shd w:fill="ffffff" w:val="clear"/>
          </w:tcPr>
          <w:p w:rsidR="00000000" w:rsidDel="00000000" w:rsidP="00000000" w:rsidRDefault="00000000" w:rsidRPr="00000000" w14:paraId="00000164">
            <w:pPr>
              <w:rPr/>
            </w:pPr>
            <w:r w:rsidDel="00000000" w:rsidR="00000000" w:rsidRPr="00000000">
              <w:rPr>
                <w:rtl w:val="0"/>
              </w:rPr>
              <w:t xml:space="preserve">Related injuries e.g. cuts from sharp edges, entrapment.</w:t>
            </w:r>
          </w:p>
        </w:tc>
        <w:tc>
          <w:tcPr>
            <w:shd w:fill="ffffff" w:val="clear"/>
          </w:tcPr>
          <w:p w:rsidR="00000000" w:rsidDel="00000000" w:rsidP="00000000" w:rsidRDefault="00000000" w:rsidRPr="00000000" w14:paraId="00000165">
            <w:pPr>
              <w:rPr/>
            </w:pPr>
            <w:r w:rsidDel="00000000" w:rsidR="00000000" w:rsidRPr="00000000">
              <w:rPr>
                <w:rtl w:val="0"/>
              </w:rPr>
              <w:t xml:space="preserve">The paddler</w:t>
            </w:r>
          </w:p>
        </w:tc>
        <w:tc>
          <w:tcPr>
            <w:shd w:fill="ffffff" w:val="clear"/>
          </w:tcPr>
          <w:p w:rsidR="00000000" w:rsidDel="00000000" w:rsidP="00000000" w:rsidRDefault="00000000" w:rsidRPr="00000000" w14:paraId="00000166">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67">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68">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69">
            <w:pPr>
              <w:rPr>
                <w:b w:val="1"/>
              </w:rPr>
            </w:pPr>
            <w:r w:rsidDel="00000000" w:rsidR="00000000" w:rsidRPr="00000000">
              <w:rPr>
                <w:b w:val="1"/>
                <w:rtl w:val="0"/>
              </w:rPr>
              <w:t xml:space="preserve">All kayaks to be regularly inspected for defects by the kit secretary.</w:t>
            </w:r>
            <w:r w:rsidDel="00000000" w:rsidR="00000000" w:rsidRPr="00000000">
              <w:rPr>
                <w:rtl w:val="0"/>
              </w:rPr>
            </w:r>
          </w:p>
          <w:p w:rsidR="00000000" w:rsidDel="00000000" w:rsidP="00000000" w:rsidRDefault="00000000" w:rsidRPr="00000000" w14:paraId="0000016A">
            <w:pPr>
              <w:rPr>
                <w:b w:val="1"/>
              </w:rPr>
            </w:pPr>
            <w:r w:rsidDel="00000000" w:rsidR="00000000" w:rsidRPr="00000000">
              <w:rPr>
                <w:rtl w:val="0"/>
              </w:rPr>
            </w:r>
          </w:p>
          <w:p w:rsidR="00000000" w:rsidDel="00000000" w:rsidP="00000000" w:rsidRDefault="00000000" w:rsidRPr="00000000" w14:paraId="0000016B">
            <w:pPr>
              <w:rPr>
                <w:b w:val="1"/>
              </w:rPr>
            </w:pPr>
            <w:r w:rsidDel="00000000" w:rsidR="00000000" w:rsidRPr="00000000">
              <w:rPr>
                <w:b w:val="1"/>
                <w:rtl w:val="0"/>
              </w:rPr>
              <w:t xml:space="preserve">Problems with kit to be reported to the kit secretary.</w:t>
            </w:r>
          </w:p>
          <w:p w:rsidR="00000000" w:rsidDel="00000000" w:rsidP="00000000" w:rsidRDefault="00000000" w:rsidRPr="00000000" w14:paraId="0000016C">
            <w:pPr>
              <w:rPr>
                <w:b w:val="1"/>
              </w:rPr>
            </w:pPr>
            <w:r w:rsidDel="00000000" w:rsidR="00000000" w:rsidRPr="00000000">
              <w:rPr>
                <w:rtl w:val="0"/>
              </w:rPr>
            </w:r>
          </w:p>
          <w:p w:rsidR="00000000" w:rsidDel="00000000" w:rsidP="00000000" w:rsidRDefault="00000000" w:rsidRPr="00000000" w14:paraId="0000016D">
            <w:pPr>
              <w:rPr>
                <w:b w:val="1"/>
              </w:rPr>
            </w:pPr>
            <w:r w:rsidDel="00000000" w:rsidR="00000000" w:rsidRPr="00000000">
              <w:rPr>
                <w:b w:val="1"/>
                <w:rtl w:val="0"/>
              </w:rPr>
              <w:t xml:space="preserve">Sharp edges to be taped over or otherwise dealt with.</w:t>
            </w:r>
          </w:p>
          <w:p w:rsidR="00000000" w:rsidDel="00000000" w:rsidP="00000000" w:rsidRDefault="00000000" w:rsidRPr="00000000" w14:paraId="0000016E">
            <w:pPr>
              <w:rPr>
                <w:b w:val="1"/>
              </w:rPr>
            </w:pPr>
            <w:r w:rsidDel="00000000" w:rsidR="00000000" w:rsidRPr="00000000">
              <w:rPr>
                <w:rtl w:val="0"/>
              </w:rPr>
            </w:r>
          </w:p>
          <w:p w:rsidR="00000000" w:rsidDel="00000000" w:rsidP="00000000" w:rsidRDefault="00000000" w:rsidRPr="00000000" w14:paraId="0000016F">
            <w:pPr>
              <w:rPr>
                <w:b w:val="1"/>
              </w:rPr>
            </w:pPr>
            <w:r w:rsidDel="00000000" w:rsidR="00000000" w:rsidRPr="00000000">
              <w:rPr>
                <w:b w:val="1"/>
                <w:rtl w:val="0"/>
              </w:rPr>
              <w:t xml:space="preserve">Members are to shout if they see someone who is upside down in a boat and is in need of a rescue.</w:t>
            </w:r>
          </w:p>
          <w:p w:rsidR="00000000" w:rsidDel="00000000" w:rsidP="00000000" w:rsidRDefault="00000000" w:rsidRPr="00000000" w14:paraId="00000170">
            <w:pPr>
              <w:rPr>
                <w:b w:val="1"/>
              </w:rPr>
            </w:pPr>
            <w:r w:rsidDel="00000000" w:rsidR="00000000" w:rsidRPr="00000000">
              <w:rPr>
                <w:rtl w:val="0"/>
              </w:rPr>
            </w:r>
          </w:p>
          <w:p w:rsidR="00000000" w:rsidDel="00000000" w:rsidP="00000000" w:rsidRDefault="00000000" w:rsidRPr="00000000" w14:paraId="00000171">
            <w:pPr>
              <w:rPr>
                <w:b w:val="1"/>
              </w:rPr>
            </w:pPr>
            <w:r w:rsidDel="00000000" w:rsidR="00000000" w:rsidRPr="00000000">
              <w:rPr>
                <w:b w:val="1"/>
                <w:rtl w:val="0"/>
              </w:rPr>
              <w:t xml:space="preserve">Members are taught to bang loudly on the underside of their boats to indicate that they need a ‘Hand of God’ or T Rescue.</w:t>
            </w:r>
          </w:p>
        </w:tc>
        <w:tc>
          <w:tcPr>
            <w:shd w:fill="ffffff" w:val="clear"/>
          </w:tcPr>
          <w:p w:rsidR="00000000" w:rsidDel="00000000" w:rsidP="00000000" w:rsidRDefault="00000000" w:rsidRPr="00000000" w14:paraId="00000172">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73">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74">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75">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76">
            <w:pPr>
              <w:rPr/>
            </w:pPr>
            <w:r w:rsidDel="00000000" w:rsidR="00000000" w:rsidRPr="00000000">
              <w:rPr>
                <w:rtl w:val="0"/>
              </w:rPr>
              <w:t xml:space="preserve">Carrying boats</w:t>
            </w:r>
          </w:p>
        </w:tc>
        <w:tc>
          <w:tcPr>
            <w:shd w:fill="ffffff" w:val="clear"/>
          </w:tcPr>
          <w:p w:rsidR="00000000" w:rsidDel="00000000" w:rsidP="00000000" w:rsidRDefault="00000000" w:rsidRPr="00000000" w14:paraId="00000177">
            <w:pPr>
              <w:rPr/>
            </w:pPr>
            <w:r w:rsidDel="00000000" w:rsidR="00000000" w:rsidRPr="00000000">
              <w:rPr>
                <w:rtl w:val="0"/>
              </w:rPr>
              <w:t xml:space="preserve">Injury to the carrier’s back or shoulder.</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Obstructed vision on the side the boat is being carried, which can result in hitting people in the surrounding area with the boat.</w:t>
            </w:r>
          </w:p>
        </w:tc>
        <w:tc>
          <w:tcPr>
            <w:shd w:fill="ffffff" w:val="clear"/>
          </w:tcPr>
          <w:p w:rsidR="00000000" w:rsidDel="00000000" w:rsidP="00000000" w:rsidRDefault="00000000" w:rsidRPr="00000000" w14:paraId="0000017A">
            <w:pPr>
              <w:rPr/>
            </w:pPr>
            <w:r w:rsidDel="00000000" w:rsidR="00000000" w:rsidRPr="00000000">
              <w:rPr>
                <w:rtl w:val="0"/>
              </w:rPr>
              <w:t xml:space="preserve">The person carrying the boat, those in the surrounding area.</w:t>
            </w:r>
          </w:p>
        </w:tc>
        <w:tc>
          <w:tcPr>
            <w:shd w:fill="ffffff" w:val="clear"/>
          </w:tcPr>
          <w:p w:rsidR="00000000" w:rsidDel="00000000" w:rsidP="00000000" w:rsidRDefault="00000000" w:rsidRPr="00000000" w14:paraId="0000017B">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7C">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7D">
            <w:pPr>
              <w:rPr>
                <w:b w:val="1"/>
              </w:rPr>
            </w:pPr>
            <w:r w:rsidDel="00000000" w:rsidR="00000000" w:rsidRPr="00000000">
              <w:rPr>
                <w:b w:val="1"/>
                <w:rtl w:val="0"/>
              </w:rPr>
              <w:t xml:space="preserve">9</w:t>
            </w:r>
          </w:p>
        </w:tc>
        <w:tc>
          <w:tcPr>
            <w:shd w:fill="ffffff" w:val="clear"/>
          </w:tcPr>
          <w:p w:rsidR="00000000" w:rsidDel="00000000" w:rsidP="00000000" w:rsidRDefault="00000000" w:rsidRPr="00000000" w14:paraId="0000017E">
            <w:pPr>
              <w:rPr>
                <w:b w:val="1"/>
              </w:rPr>
            </w:pPr>
            <w:r w:rsidDel="00000000" w:rsidR="00000000" w:rsidRPr="00000000">
              <w:rPr>
                <w:b w:val="1"/>
                <w:rtl w:val="0"/>
              </w:rPr>
              <w:t xml:space="preserve">Paddlers are advised to use safe manual handling techniques and carry boats on their shoulders when carrying boats on their own, or by using the straps at the ends of the boats when carrying them in pairs.</w:t>
            </w:r>
          </w:p>
          <w:p w:rsidR="00000000" w:rsidDel="00000000" w:rsidP="00000000" w:rsidRDefault="00000000" w:rsidRPr="00000000" w14:paraId="0000017F">
            <w:pPr>
              <w:rPr>
                <w:b w:val="1"/>
              </w:rPr>
            </w:pPr>
            <w:r w:rsidDel="00000000" w:rsidR="00000000" w:rsidRPr="00000000">
              <w:rPr>
                <w:rtl w:val="0"/>
              </w:rPr>
            </w:r>
          </w:p>
          <w:p w:rsidR="00000000" w:rsidDel="00000000" w:rsidP="00000000" w:rsidRDefault="00000000" w:rsidRPr="00000000" w14:paraId="00000180">
            <w:pPr>
              <w:rPr>
                <w:b w:val="1"/>
              </w:rPr>
            </w:pPr>
            <w:r w:rsidDel="00000000" w:rsidR="00000000" w:rsidRPr="00000000">
              <w:rPr>
                <w:b w:val="1"/>
                <w:rtl w:val="0"/>
              </w:rPr>
              <w:t xml:space="preserve">People carrying boats to be aware of their surroundings.</w:t>
            </w:r>
          </w:p>
          <w:p w:rsidR="00000000" w:rsidDel="00000000" w:rsidP="00000000" w:rsidRDefault="00000000" w:rsidRPr="00000000" w14:paraId="00000181">
            <w:pPr>
              <w:rPr>
                <w:b w:val="1"/>
              </w:rPr>
            </w:pPr>
            <w:r w:rsidDel="00000000" w:rsidR="00000000" w:rsidRPr="00000000">
              <w:rPr>
                <w:rtl w:val="0"/>
              </w:rPr>
            </w:r>
          </w:p>
          <w:p w:rsidR="00000000" w:rsidDel="00000000" w:rsidP="00000000" w:rsidRDefault="00000000" w:rsidRPr="00000000" w14:paraId="00000182">
            <w:pPr>
              <w:rPr>
                <w:b w:val="1"/>
              </w:rPr>
            </w:pPr>
            <w:r w:rsidDel="00000000" w:rsidR="00000000" w:rsidRPr="00000000">
              <w:rPr>
                <w:b w:val="1"/>
                <w:rtl w:val="0"/>
              </w:rPr>
              <w:t xml:space="preserve">People to be aware of others carrying boats around them.</w:t>
            </w:r>
          </w:p>
        </w:tc>
        <w:tc>
          <w:tcPr>
            <w:shd w:fill="ffffff" w:val="clear"/>
          </w:tcPr>
          <w:p w:rsidR="00000000" w:rsidDel="00000000" w:rsidP="00000000" w:rsidRDefault="00000000" w:rsidRPr="00000000" w14:paraId="00000183">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84">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85">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86">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87">
            <w:pPr>
              <w:rPr/>
            </w:pPr>
            <w:r w:rsidDel="00000000" w:rsidR="00000000" w:rsidRPr="00000000">
              <w:rPr>
                <w:rtl w:val="0"/>
              </w:rPr>
              <w:t xml:space="preserve">Speaker on poolside.</w:t>
            </w:r>
          </w:p>
        </w:tc>
        <w:tc>
          <w:tcPr>
            <w:shd w:fill="ffffff" w:val="clear"/>
          </w:tcPr>
          <w:p w:rsidR="00000000" w:rsidDel="00000000" w:rsidP="00000000" w:rsidRDefault="00000000" w:rsidRPr="00000000" w14:paraId="00000188">
            <w:pPr>
              <w:rPr/>
            </w:pPr>
            <w:r w:rsidDel="00000000" w:rsidR="00000000" w:rsidRPr="00000000">
              <w:rPr>
                <w:rtl w:val="0"/>
              </w:rPr>
              <w:t xml:space="preserve">Music played too loudly on poolside so instructions and information may not be heard.</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Speaker may fall into the pool or get splashed, damaging the speaker or causing harm to pool users. </w:t>
            </w:r>
          </w:p>
        </w:tc>
        <w:tc>
          <w:tcPr>
            <w:shd w:fill="ffffff" w:val="clear"/>
          </w:tcPr>
          <w:p w:rsidR="00000000" w:rsidDel="00000000" w:rsidP="00000000" w:rsidRDefault="00000000" w:rsidRPr="00000000" w14:paraId="0000018B">
            <w:pPr>
              <w:rPr/>
            </w:pPr>
            <w:r w:rsidDel="00000000" w:rsidR="00000000" w:rsidRPr="00000000">
              <w:rPr>
                <w:rtl w:val="0"/>
              </w:rPr>
              <w:t xml:space="preserve">Pool users, lifeguards.</w:t>
            </w:r>
          </w:p>
        </w:tc>
        <w:tc>
          <w:tcPr>
            <w:shd w:fill="ffffff" w:val="clear"/>
          </w:tcPr>
          <w:p w:rsidR="00000000" w:rsidDel="00000000" w:rsidP="00000000" w:rsidRDefault="00000000" w:rsidRPr="00000000" w14:paraId="0000018C">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8D">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8E">
            <w:pPr>
              <w:rPr>
                <w:b w:val="1"/>
              </w:rPr>
            </w:pPr>
            <w:r w:rsidDel="00000000" w:rsidR="00000000" w:rsidRPr="00000000">
              <w:rPr>
                <w:b w:val="1"/>
                <w:rtl w:val="0"/>
              </w:rPr>
              <w:t xml:space="preserve">3</w:t>
            </w:r>
          </w:p>
        </w:tc>
        <w:tc>
          <w:tcPr>
            <w:shd w:fill="ffffff" w:val="clear"/>
          </w:tcPr>
          <w:p w:rsidR="00000000" w:rsidDel="00000000" w:rsidP="00000000" w:rsidRDefault="00000000" w:rsidRPr="00000000" w14:paraId="0000018F">
            <w:pPr>
              <w:rPr>
                <w:b w:val="1"/>
              </w:rPr>
            </w:pPr>
            <w:r w:rsidDel="00000000" w:rsidR="00000000" w:rsidRPr="00000000">
              <w:rPr>
                <w:b w:val="1"/>
                <w:rtl w:val="0"/>
              </w:rPr>
              <w:t xml:space="preserve">Music not to be played too loudly. It should be checked that two people can have a conversation at normal volume next to the music source and can both be heard.</w:t>
            </w:r>
          </w:p>
          <w:p w:rsidR="00000000" w:rsidDel="00000000" w:rsidP="00000000" w:rsidRDefault="00000000" w:rsidRPr="00000000" w14:paraId="00000190">
            <w:pPr>
              <w:rPr>
                <w:b w:val="1"/>
              </w:rPr>
            </w:pPr>
            <w:r w:rsidDel="00000000" w:rsidR="00000000" w:rsidRPr="00000000">
              <w:rPr>
                <w:rtl w:val="0"/>
              </w:rPr>
            </w:r>
          </w:p>
          <w:p w:rsidR="00000000" w:rsidDel="00000000" w:rsidP="00000000" w:rsidRDefault="00000000" w:rsidRPr="00000000" w14:paraId="00000191">
            <w:pPr>
              <w:rPr>
                <w:b w:val="1"/>
              </w:rPr>
            </w:pPr>
            <w:r w:rsidDel="00000000" w:rsidR="00000000" w:rsidRPr="00000000">
              <w:rPr>
                <w:b w:val="1"/>
                <w:rtl w:val="0"/>
              </w:rPr>
              <w:t xml:space="preserve">Music to be stopped when necessary or if an incident occurs.</w:t>
            </w:r>
            <w:r w:rsidDel="00000000" w:rsidR="00000000" w:rsidRPr="00000000">
              <w:rPr>
                <w:rtl w:val="0"/>
              </w:rPr>
            </w:r>
          </w:p>
          <w:p w:rsidR="00000000" w:rsidDel="00000000" w:rsidP="00000000" w:rsidRDefault="00000000" w:rsidRPr="00000000" w14:paraId="00000192">
            <w:pPr>
              <w:rPr>
                <w:b w:val="1"/>
              </w:rPr>
            </w:pPr>
            <w:r w:rsidDel="00000000" w:rsidR="00000000" w:rsidRPr="00000000">
              <w:rPr>
                <w:rtl w:val="0"/>
              </w:rPr>
            </w:r>
          </w:p>
          <w:p w:rsidR="00000000" w:rsidDel="00000000" w:rsidP="00000000" w:rsidRDefault="00000000" w:rsidRPr="00000000" w14:paraId="00000193">
            <w:pPr>
              <w:rPr>
                <w:b w:val="1"/>
              </w:rPr>
            </w:pPr>
            <w:r w:rsidDel="00000000" w:rsidR="00000000" w:rsidRPr="00000000">
              <w:rPr>
                <w:b w:val="1"/>
                <w:rtl w:val="0"/>
              </w:rPr>
              <w:t xml:space="preserve">The speaker will be kept a safe distance from the edge of the pool (1.5m) and will be at least IPX4 rated.</w:t>
            </w:r>
          </w:p>
        </w:tc>
        <w:tc>
          <w:tcPr>
            <w:shd w:fill="ffffff" w:val="clear"/>
          </w:tcPr>
          <w:p w:rsidR="00000000" w:rsidDel="00000000" w:rsidP="00000000" w:rsidRDefault="00000000" w:rsidRPr="00000000" w14:paraId="00000194">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95">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96">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97">
            <w:pPr>
              <w:rPr/>
            </w:pPr>
            <w:r w:rsidDel="00000000" w:rsidR="00000000" w:rsidRPr="00000000">
              <w:rPr>
                <w:rtl w:val="0"/>
              </w:rPr>
            </w:r>
          </w:p>
        </w:tc>
      </w:tr>
      <w:tr>
        <w:trPr>
          <w:cantSplit w:val="1"/>
          <w:trHeight w:val="1296" w:hRule="atLeast"/>
          <w:tblHeader w:val="0"/>
        </w:trPr>
        <w:tc>
          <w:tcPr>
            <w:shd w:fill="ffffff" w:val="clear"/>
          </w:tcPr>
          <w:p w:rsidR="00000000" w:rsidDel="00000000" w:rsidP="00000000" w:rsidRDefault="00000000" w:rsidRPr="00000000" w14:paraId="00000198">
            <w:pPr>
              <w:rPr/>
            </w:pPr>
            <w:r w:rsidDel="00000000" w:rsidR="00000000" w:rsidRPr="00000000">
              <w:rPr>
                <w:rtl w:val="0"/>
              </w:rPr>
              <w:t xml:space="preserve">Damage/faulty poolside.</w:t>
            </w:r>
          </w:p>
        </w:tc>
        <w:tc>
          <w:tcPr>
            <w:shd w:fill="ffffff" w:val="clear"/>
          </w:tcPr>
          <w:p w:rsidR="00000000" w:rsidDel="00000000" w:rsidP="00000000" w:rsidRDefault="00000000" w:rsidRPr="00000000" w14:paraId="00000199">
            <w:pPr>
              <w:rPr/>
            </w:pPr>
            <w:r w:rsidDel="00000000" w:rsidR="00000000" w:rsidRPr="00000000">
              <w:rPr>
                <w:rtl w:val="0"/>
              </w:rPr>
              <w:t xml:space="preserve">Pool users may be hurt by sharp tiles, ragged edges, or broken steps.</w:t>
            </w:r>
          </w:p>
        </w:tc>
        <w:tc>
          <w:tcPr>
            <w:shd w:fill="ffffff" w:val="clear"/>
          </w:tcPr>
          <w:p w:rsidR="00000000" w:rsidDel="00000000" w:rsidP="00000000" w:rsidRDefault="00000000" w:rsidRPr="00000000" w14:paraId="0000019A">
            <w:pPr>
              <w:rPr/>
            </w:pPr>
            <w:r w:rsidDel="00000000" w:rsidR="00000000" w:rsidRPr="00000000">
              <w:rPr>
                <w:rtl w:val="0"/>
              </w:rPr>
              <w:t xml:space="preserve">Pool users.</w:t>
            </w:r>
          </w:p>
        </w:tc>
        <w:tc>
          <w:tcPr>
            <w:shd w:fill="ffffff" w:val="clear"/>
          </w:tcPr>
          <w:p w:rsidR="00000000" w:rsidDel="00000000" w:rsidP="00000000" w:rsidRDefault="00000000" w:rsidRPr="00000000" w14:paraId="0000019B">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9C">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9D">
            <w:pPr>
              <w:rPr>
                <w:b w:val="1"/>
              </w:rPr>
            </w:pPr>
            <w:r w:rsidDel="00000000" w:rsidR="00000000" w:rsidRPr="00000000">
              <w:rPr>
                <w:b w:val="1"/>
                <w:rtl w:val="0"/>
              </w:rPr>
              <w:t xml:space="preserve">4</w:t>
            </w:r>
          </w:p>
        </w:tc>
        <w:tc>
          <w:tcPr>
            <w:shd w:fill="ffffff" w:val="clear"/>
          </w:tcPr>
          <w:p w:rsidR="00000000" w:rsidDel="00000000" w:rsidP="00000000" w:rsidRDefault="00000000" w:rsidRPr="00000000" w14:paraId="0000019E">
            <w:pPr>
              <w:rPr>
                <w:b w:val="1"/>
              </w:rPr>
            </w:pPr>
            <w:r w:rsidDel="00000000" w:rsidR="00000000" w:rsidRPr="00000000">
              <w:rPr>
                <w:b w:val="1"/>
                <w:rtl w:val="0"/>
              </w:rPr>
              <w:t xml:space="preserve">Pool users to be wary of the poolside vicinity and to avoid any sharp or broken areas.</w:t>
            </w:r>
          </w:p>
          <w:p w:rsidR="00000000" w:rsidDel="00000000" w:rsidP="00000000" w:rsidRDefault="00000000" w:rsidRPr="00000000" w14:paraId="0000019F">
            <w:pPr>
              <w:rPr>
                <w:b w:val="1"/>
              </w:rPr>
            </w:pPr>
            <w:r w:rsidDel="00000000" w:rsidR="00000000" w:rsidRPr="00000000">
              <w:rPr>
                <w:rtl w:val="0"/>
              </w:rPr>
            </w:r>
          </w:p>
          <w:p w:rsidR="00000000" w:rsidDel="00000000" w:rsidP="00000000" w:rsidRDefault="00000000" w:rsidRPr="00000000" w14:paraId="000001A0">
            <w:pPr>
              <w:rPr>
                <w:b w:val="1"/>
              </w:rPr>
            </w:pPr>
            <w:r w:rsidDel="00000000" w:rsidR="00000000" w:rsidRPr="00000000">
              <w:rPr>
                <w:b w:val="1"/>
                <w:rtl w:val="0"/>
              </w:rPr>
              <w:t xml:space="preserve">All paddlers should immediately report any broken equipment to the lifeguards/Southampton Sport so access can be blocked for other pool users and so it can be repaired.</w:t>
            </w:r>
          </w:p>
        </w:tc>
        <w:tc>
          <w:tcPr>
            <w:shd w:fill="ffffff" w:val="clear"/>
          </w:tcPr>
          <w:p w:rsidR="00000000" w:rsidDel="00000000" w:rsidP="00000000" w:rsidRDefault="00000000" w:rsidRPr="00000000" w14:paraId="000001A1">
            <w:pPr>
              <w:rPr>
                <w:b w:val="1"/>
              </w:rPr>
            </w:pPr>
            <w:r w:rsidDel="00000000" w:rsidR="00000000" w:rsidRPr="00000000">
              <w:rPr>
                <w:b w:val="1"/>
                <w:rtl w:val="0"/>
              </w:rPr>
              <w:t xml:space="preserve">1</w:t>
            </w:r>
          </w:p>
        </w:tc>
        <w:tc>
          <w:tcPr>
            <w:shd w:fill="ffffff" w:val="clear"/>
          </w:tcPr>
          <w:p w:rsidR="00000000" w:rsidDel="00000000" w:rsidP="00000000" w:rsidRDefault="00000000" w:rsidRPr="00000000" w14:paraId="000001A2">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A3">
            <w:pPr>
              <w:rPr>
                <w:b w:val="1"/>
              </w:rPr>
            </w:pPr>
            <w:r w:rsidDel="00000000" w:rsidR="00000000" w:rsidRPr="00000000">
              <w:rPr>
                <w:b w:val="1"/>
                <w:rtl w:val="0"/>
              </w:rPr>
              <w:t xml:space="preserve">2</w:t>
            </w:r>
          </w:p>
        </w:tc>
        <w:tc>
          <w:tcPr>
            <w:shd w:fill="ffffff" w:val="clear"/>
          </w:tcPr>
          <w:p w:rsidR="00000000" w:rsidDel="00000000" w:rsidP="00000000" w:rsidRDefault="00000000" w:rsidRPr="00000000" w14:paraId="000001A4">
            <w:pPr>
              <w:rPr/>
            </w:pPr>
            <w:r w:rsidDel="00000000" w:rsidR="00000000" w:rsidRPr="00000000">
              <w:rPr>
                <w:rtl w:val="0"/>
              </w:rPr>
            </w:r>
          </w:p>
        </w:tc>
      </w:tr>
    </w:tbl>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tbl>
      <w:tblPr>
        <w:tblStyle w:val="Table3"/>
        <w:tblW w:w="15388.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0"/>
        <w:gridCol w:w="4817"/>
        <w:gridCol w:w="1838"/>
        <w:gridCol w:w="196"/>
        <w:gridCol w:w="777"/>
        <w:gridCol w:w="1023"/>
        <w:gridCol w:w="4297"/>
        <w:gridCol w:w="1771"/>
        <w:tblGridChange w:id="0">
          <w:tblGrid>
            <w:gridCol w:w="670"/>
            <w:gridCol w:w="4817"/>
            <w:gridCol w:w="1838"/>
            <w:gridCol w:w="196"/>
            <w:gridCol w:w="777"/>
            <w:gridCol w:w="1023"/>
            <w:gridCol w:w="4297"/>
            <w:gridCol w:w="1771"/>
          </w:tblGrid>
        </w:tblGridChange>
      </w:tblGrid>
      <w:tr>
        <w:trPr>
          <w:cantSplit w:val="1"/>
          <w:trHeight w:val="425" w:hRule="atLeast"/>
          <w:tblHeader w:val="0"/>
        </w:trPr>
        <w:tc>
          <w:tcPr>
            <w:gridSpan w:val="8"/>
            <w:tcBorders>
              <w:top w:color="000000" w:space="0" w:sz="4" w:val="single"/>
              <w:left w:color="000000" w:space="0" w:sz="4" w:val="single"/>
              <w:right w:color="000000" w:space="0" w:sz="4" w:val="single"/>
            </w:tcBorders>
            <w:shd w:fill="f2f2f2" w:val="clear"/>
          </w:tcPr>
          <w:p w:rsidR="00000000" w:rsidDel="00000000" w:rsidP="00000000" w:rsidRDefault="00000000" w:rsidRPr="00000000" w14:paraId="000001AA">
            <w:pPr>
              <w:spacing w:after="0" w:line="240" w:lineRule="auto"/>
              <w:rPr>
                <w:b w:val="1"/>
                <w:color w:val="000000"/>
                <w:sz w:val="40"/>
                <w:szCs w:val="40"/>
              </w:rPr>
            </w:pPr>
            <w:r w:rsidDel="00000000" w:rsidR="00000000" w:rsidRPr="00000000">
              <w:rPr>
                <w:b w:val="1"/>
                <w:i w:val="1"/>
                <w:sz w:val="24"/>
                <w:szCs w:val="24"/>
                <w:rtl w:val="0"/>
              </w:rPr>
              <w:t xml:space="preserve">PART B – Action Plan</w:t>
            </w:r>
            <w:r w:rsidDel="00000000" w:rsidR="00000000" w:rsidRPr="00000000">
              <w:rPr>
                <w:rtl w:val="0"/>
              </w:rPr>
            </w:r>
          </w:p>
        </w:tc>
      </w:tr>
      <w:tr>
        <w:trPr>
          <w:cantSplit w:val="1"/>
          <w:tblHeader w:val="0"/>
        </w:trPr>
        <w:tc>
          <w:tcPr>
            <w:gridSpan w:val="8"/>
            <w:tcBorders>
              <w:top w:color="000000" w:space="0" w:sz="0" w:val="nil"/>
              <w:left w:color="000000" w:space="0" w:sz="0" w:val="nil"/>
              <w:right w:color="000000" w:space="0" w:sz="0" w:val="nil"/>
            </w:tcBorders>
          </w:tcPr>
          <w:p w:rsidR="00000000" w:rsidDel="00000000" w:rsidP="00000000" w:rsidRDefault="00000000" w:rsidRPr="00000000" w14:paraId="000001B2">
            <w:pPr>
              <w:spacing w:after="0" w:line="240" w:lineRule="auto"/>
              <w:jc w:val="center"/>
              <w:rPr>
                <w:b w:val="1"/>
                <w:color w:val="000000"/>
                <w:sz w:val="40"/>
                <w:szCs w:val="40"/>
              </w:rPr>
            </w:pPr>
            <w:r w:rsidDel="00000000" w:rsidR="00000000" w:rsidRPr="00000000">
              <w:rPr>
                <w:b w:val="1"/>
                <w:color w:val="000000"/>
                <w:sz w:val="40"/>
                <w:szCs w:val="40"/>
                <w:rtl w:val="0"/>
              </w:rPr>
              <w:t xml:space="preserve">Risk Assessment Action Plan</w:t>
            </w:r>
          </w:p>
        </w:tc>
      </w:tr>
      <w:tr>
        <w:trPr>
          <w:cantSplit w:val="0"/>
          <w:tblHeader w:val="0"/>
        </w:trPr>
        <w:tc>
          <w:tcPr>
            <w:shd w:fill="e0e0e0" w:val="clear"/>
          </w:tcPr>
          <w:p w:rsidR="00000000" w:rsidDel="00000000" w:rsidP="00000000" w:rsidRDefault="00000000" w:rsidRPr="00000000" w14:paraId="000001BA">
            <w:pPr>
              <w:spacing w:after="0" w:line="240" w:lineRule="auto"/>
              <w:jc w:val="center"/>
              <w:rPr>
                <w:b w:val="1"/>
                <w:color w:val="000000"/>
              </w:rPr>
            </w:pPr>
            <w:r w:rsidDel="00000000" w:rsidR="00000000" w:rsidRPr="00000000">
              <w:rPr>
                <w:b w:val="1"/>
                <w:color w:val="000000"/>
                <w:rtl w:val="0"/>
              </w:rPr>
              <w:t xml:space="preserve">Part no.</w:t>
            </w:r>
          </w:p>
        </w:tc>
        <w:tc>
          <w:tcPr>
            <w:shd w:fill="e0e0e0" w:val="clear"/>
          </w:tcPr>
          <w:p w:rsidR="00000000" w:rsidDel="00000000" w:rsidP="00000000" w:rsidRDefault="00000000" w:rsidRPr="00000000" w14:paraId="000001BB">
            <w:pPr>
              <w:spacing w:after="0" w:line="240" w:lineRule="auto"/>
              <w:jc w:val="center"/>
              <w:rPr>
                <w:b w:val="1"/>
                <w:color w:val="000000"/>
              </w:rPr>
            </w:pPr>
            <w:r w:rsidDel="00000000" w:rsidR="00000000" w:rsidRPr="00000000">
              <w:rPr>
                <w:b w:val="1"/>
                <w:color w:val="000000"/>
                <w:rtl w:val="0"/>
              </w:rPr>
              <w:t xml:space="preserve">Action to be taken, incl. Cost</w:t>
            </w:r>
          </w:p>
        </w:tc>
        <w:tc>
          <w:tcPr>
            <w:shd w:fill="e0e0e0" w:val="clear"/>
          </w:tcPr>
          <w:p w:rsidR="00000000" w:rsidDel="00000000" w:rsidP="00000000" w:rsidRDefault="00000000" w:rsidRPr="00000000" w14:paraId="000001BC">
            <w:pPr>
              <w:spacing w:after="0" w:line="240" w:lineRule="auto"/>
              <w:jc w:val="center"/>
              <w:rPr>
                <w:b w:val="1"/>
                <w:color w:val="000000"/>
              </w:rPr>
            </w:pPr>
            <w:r w:rsidDel="00000000" w:rsidR="00000000" w:rsidRPr="00000000">
              <w:rPr>
                <w:b w:val="1"/>
                <w:color w:val="000000"/>
                <w:rtl w:val="0"/>
              </w:rPr>
              <w:t xml:space="preserve">By whom</w:t>
            </w:r>
          </w:p>
        </w:tc>
        <w:tc>
          <w:tcPr>
            <w:gridSpan w:val="2"/>
            <w:shd w:fill="e0e0e0" w:val="clear"/>
          </w:tcPr>
          <w:p w:rsidR="00000000" w:rsidDel="00000000" w:rsidP="00000000" w:rsidRDefault="00000000" w:rsidRPr="00000000" w14:paraId="000001BD">
            <w:pPr>
              <w:spacing w:after="0" w:line="240" w:lineRule="auto"/>
              <w:jc w:val="center"/>
              <w:rPr>
                <w:b w:val="1"/>
                <w:color w:val="000000"/>
              </w:rPr>
            </w:pPr>
            <w:r w:rsidDel="00000000" w:rsidR="00000000" w:rsidRPr="00000000">
              <w:rPr>
                <w:b w:val="1"/>
                <w:color w:val="000000"/>
                <w:rtl w:val="0"/>
              </w:rPr>
              <w:t xml:space="preserve">Target date</w:t>
            </w:r>
          </w:p>
        </w:tc>
        <w:tc>
          <w:tcPr>
            <w:tcBorders>
              <w:right w:color="000000" w:space="0" w:sz="18" w:val="single"/>
            </w:tcBorders>
            <w:shd w:fill="e0e0e0" w:val="clear"/>
          </w:tcPr>
          <w:p w:rsidR="00000000" w:rsidDel="00000000" w:rsidP="00000000" w:rsidRDefault="00000000" w:rsidRPr="00000000" w14:paraId="000001BF">
            <w:pPr>
              <w:spacing w:after="0" w:line="240" w:lineRule="auto"/>
              <w:jc w:val="center"/>
              <w:rPr>
                <w:b w:val="1"/>
                <w:color w:val="000000"/>
              </w:rPr>
            </w:pPr>
            <w:r w:rsidDel="00000000" w:rsidR="00000000" w:rsidRPr="00000000">
              <w:rPr>
                <w:b w:val="1"/>
                <w:color w:val="000000"/>
                <w:rtl w:val="0"/>
              </w:rPr>
              <w:t xml:space="preserve">Review date</w:t>
            </w:r>
          </w:p>
        </w:tc>
        <w:tc>
          <w:tcPr>
            <w:gridSpan w:val="2"/>
            <w:tcBorders>
              <w:left w:color="000000" w:space="0" w:sz="18" w:val="single"/>
            </w:tcBorders>
            <w:shd w:fill="e0e0e0" w:val="clear"/>
          </w:tcPr>
          <w:p w:rsidR="00000000" w:rsidDel="00000000" w:rsidP="00000000" w:rsidRDefault="00000000" w:rsidRPr="00000000" w14:paraId="000001C0">
            <w:pPr>
              <w:spacing w:after="0" w:line="240" w:lineRule="auto"/>
              <w:jc w:val="center"/>
              <w:rPr>
                <w:b w:val="1"/>
                <w:color w:val="000000"/>
              </w:rPr>
            </w:pPr>
            <w:r w:rsidDel="00000000" w:rsidR="00000000" w:rsidRPr="00000000">
              <w:rPr>
                <w:b w:val="1"/>
                <w:color w:val="000000"/>
                <w:rtl w:val="0"/>
              </w:rPr>
              <w:t xml:space="preserve">Outcome at review date</w:t>
            </w:r>
          </w:p>
        </w:tc>
      </w:tr>
      <w:tr>
        <w:trPr>
          <w:cantSplit w:val="0"/>
          <w:trHeight w:val="574" w:hRule="atLeast"/>
          <w:tblHeader w:val="0"/>
        </w:trPr>
        <w:tc>
          <w:tcPr/>
          <w:p w:rsidR="00000000" w:rsidDel="00000000" w:rsidP="00000000" w:rsidRDefault="00000000" w:rsidRPr="00000000" w14:paraId="000001C2">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1C3">
            <w:pPr>
              <w:spacing w:after="0" w:line="240" w:lineRule="auto"/>
              <w:rPr>
                <w:color w:val="000000"/>
              </w:rPr>
            </w:pPr>
            <w:r w:rsidDel="00000000" w:rsidR="00000000" w:rsidRPr="00000000">
              <w:rPr>
                <w:rtl w:val="0"/>
              </w:rPr>
            </w:r>
          </w:p>
        </w:tc>
        <w:tc>
          <w:tcPr/>
          <w:p w:rsidR="00000000" w:rsidDel="00000000" w:rsidP="00000000" w:rsidRDefault="00000000" w:rsidRPr="00000000" w14:paraId="000001C4">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1C5">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C7">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C8">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CA">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1CB">
            <w:pPr>
              <w:spacing w:after="0" w:line="240" w:lineRule="auto"/>
              <w:rPr>
                <w:color w:val="000000"/>
              </w:rPr>
            </w:pPr>
            <w:r w:rsidDel="00000000" w:rsidR="00000000" w:rsidRPr="00000000">
              <w:rPr>
                <w:rtl w:val="0"/>
              </w:rPr>
            </w:r>
          </w:p>
        </w:tc>
        <w:tc>
          <w:tcPr/>
          <w:p w:rsidR="00000000" w:rsidDel="00000000" w:rsidP="00000000" w:rsidRDefault="00000000" w:rsidRPr="00000000" w14:paraId="000001CC">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1CD">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CF">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D0">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D2">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1D3">
            <w:pPr>
              <w:spacing w:after="0" w:line="240" w:lineRule="auto"/>
              <w:rPr>
                <w:color w:val="000000"/>
              </w:rPr>
            </w:pPr>
            <w:r w:rsidDel="00000000" w:rsidR="00000000" w:rsidRPr="00000000">
              <w:rPr>
                <w:rtl w:val="0"/>
              </w:rPr>
            </w:r>
          </w:p>
        </w:tc>
        <w:tc>
          <w:tcPr/>
          <w:p w:rsidR="00000000" w:rsidDel="00000000" w:rsidP="00000000" w:rsidRDefault="00000000" w:rsidRPr="00000000" w14:paraId="000001D4">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1D5">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D7">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D8">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DA">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1DB">
            <w:pPr>
              <w:spacing w:after="0" w:line="240" w:lineRule="auto"/>
              <w:rPr>
                <w:color w:val="000000"/>
              </w:rPr>
            </w:pPr>
            <w:r w:rsidDel="00000000" w:rsidR="00000000" w:rsidRPr="00000000">
              <w:rPr>
                <w:rtl w:val="0"/>
              </w:rPr>
            </w:r>
          </w:p>
        </w:tc>
        <w:tc>
          <w:tcPr/>
          <w:p w:rsidR="00000000" w:rsidDel="00000000" w:rsidP="00000000" w:rsidRDefault="00000000" w:rsidRPr="00000000" w14:paraId="000001DC">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1DD">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DF">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E0">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E2">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1E3">
            <w:pPr>
              <w:spacing w:after="0" w:line="240" w:lineRule="auto"/>
              <w:rPr>
                <w:color w:val="000000"/>
              </w:rPr>
            </w:pPr>
            <w:r w:rsidDel="00000000" w:rsidR="00000000" w:rsidRPr="00000000">
              <w:rPr>
                <w:rtl w:val="0"/>
              </w:rPr>
            </w:r>
          </w:p>
        </w:tc>
        <w:tc>
          <w:tcPr/>
          <w:p w:rsidR="00000000" w:rsidDel="00000000" w:rsidP="00000000" w:rsidRDefault="00000000" w:rsidRPr="00000000" w14:paraId="000001E4">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1E5">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E7">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E8">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EA">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1EB">
            <w:pPr>
              <w:spacing w:after="0" w:line="240" w:lineRule="auto"/>
              <w:rPr>
                <w:color w:val="000000"/>
              </w:rPr>
            </w:pPr>
            <w:r w:rsidDel="00000000" w:rsidR="00000000" w:rsidRPr="00000000">
              <w:rPr>
                <w:rtl w:val="0"/>
              </w:rPr>
            </w:r>
          </w:p>
        </w:tc>
        <w:tc>
          <w:tcPr/>
          <w:p w:rsidR="00000000" w:rsidDel="00000000" w:rsidP="00000000" w:rsidRDefault="00000000" w:rsidRPr="00000000" w14:paraId="000001EC">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1ED">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EF">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F0">
            <w:pPr>
              <w:spacing w:after="0" w:line="240" w:lineRule="auto"/>
              <w:rPr>
                <w:color w:val="000000"/>
              </w:rPr>
            </w:pPr>
            <w:r w:rsidDel="00000000" w:rsidR="00000000" w:rsidRPr="00000000">
              <w:rPr>
                <w:rtl w:val="0"/>
              </w:rPr>
            </w:r>
          </w:p>
        </w:tc>
      </w:tr>
      <w:tr>
        <w:trPr>
          <w:cantSplit w:val="0"/>
          <w:trHeight w:val="574" w:hRule="atLeast"/>
          <w:tblHeader w:val="0"/>
        </w:trPr>
        <w:tc>
          <w:tcPr/>
          <w:p w:rsidR="00000000" w:rsidDel="00000000" w:rsidP="00000000" w:rsidRDefault="00000000" w:rsidRPr="00000000" w14:paraId="000001F2">
            <w:pPr>
              <w:spacing w:after="0" w:line="240" w:lineRule="auto"/>
              <w:jc w:val="center"/>
              <w:rPr>
                <w:color w:val="000000"/>
              </w:rPr>
            </w:pPr>
            <w:r w:rsidDel="00000000" w:rsidR="00000000" w:rsidRPr="00000000">
              <w:rPr>
                <w:rtl w:val="0"/>
              </w:rPr>
            </w:r>
          </w:p>
        </w:tc>
        <w:tc>
          <w:tcPr/>
          <w:p w:rsidR="00000000" w:rsidDel="00000000" w:rsidP="00000000" w:rsidRDefault="00000000" w:rsidRPr="00000000" w14:paraId="000001F3">
            <w:pPr>
              <w:spacing w:after="0" w:line="240" w:lineRule="auto"/>
              <w:rPr>
                <w:color w:val="000000"/>
              </w:rPr>
            </w:pPr>
            <w:r w:rsidDel="00000000" w:rsidR="00000000" w:rsidRPr="00000000">
              <w:rPr>
                <w:rtl w:val="0"/>
              </w:rPr>
            </w:r>
          </w:p>
          <w:p w:rsidR="00000000" w:rsidDel="00000000" w:rsidP="00000000" w:rsidRDefault="00000000" w:rsidRPr="00000000" w14:paraId="000001F4">
            <w:pPr>
              <w:spacing w:after="0" w:line="240" w:lineRule="auto"/>
              <w:rPr>
                <w:color w:val="000000"/>
              </w:rPr>
            </w:pPr>
            <w:r w:rsidDel="00000000" w:rsidR="00000000" w:rsidRPr="00000000">
              <w:rPr>
                <w:rtl w:val="0"/>
              </w:rPr>
            </w:r>
          </w:p>
        </w:tc>
        <w:tc>
          <w:tcPr/>
          <w:p w:rsidR="00000000" w:rsidDel="00000000" w:rsidP="00000000" w:rsidRDefault="00000000" w:rsidRPr="00000000" w14:paraId="000001F5">
            <w:pPr>
              <w:spacing w:after="0" w:line="240" w:lineRule="auto"/>
              <w:rPr>
                <w:color w:val="000000"/>
              </w:rPr>
            </w:pPr>
            <w:r w:rsidDel="00000000" w:rsidR="00000000" w:rsidRPr="00000000">
              <w:rPr>
                <w:rtl w:val="0"/>
              </w:rPr>
            </w:r>
          </w:p>
        </w:tc>
        <w:tc>
          <w:tcPr>
            <w:gridSpan w:val="2"/>
          </w:tcPr>
          <w:p w:rsidR="00000000" w:rsidDel="00000000" w:rsidP="00000000" w:rsidRDefault="00000000" w:rsidRPr="00000000" w14:paraId="000001F6">
            <w:pPr>
              <w:spacing w:after="0" w:line="240" w:lineRule="auto"/>
              <w:rPr>
                <w:color w:val="000000"/>
              </w:rPr>
            </w:pPr>
            <w:r w:rsidDel="00000000" w:rsidR="00000000" w:rsidRPr="00000000">
              <w:rPr>
                <w:rtl w:val="0"/>
              </w:rPr>
            </w:r>
          </w:p>
        </w:tc>
        <w:tc>
          <w:tcPr>
            <w:tcBorders>
              <w:right w:color="000000" w:space="0" w:sz="18" w:val="single"/>
            </w:tcBorders>
          </w:tcPr>
          <w:p w:rsidR="00000000" w:rsidDel="00000000" w:rsidP="00000000" w:rsidRDefault="00000000" w:rsidRPr="00000000" w14:paraId="000001F8">
            <w:pPr>
              <w:spacing w:after="0" w:line="240" w:lineRule="auto"/>
              <w:rPr>
                <w:color w:val="000000"/>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1F9">
            <w:pPr>
              <w:spacing w:after="0" w:line="240" w:lineRule="auto"/>
              <w:rPr>
                <w:color w:val="000000"/>
              </w:rPr>
            </w:pPr>
            <w:r w:rsidDel="00000000" w:rsidR="00000000" w:rsidRPr="00000000">
              <w:rPr>
                <w:rtl w:val="0"/>
              </w:rPr>
            </w:r>
          </w:p>
        </w:tc>
      </w:tr>
      <w:tr>
        <w:trPr>
          <w:cantSplit w:val="1"/>
          <w:tblHeader w:val="0"/>
        </w:trPr>
        <w:tc>
          <w:tcPr>
            <w:gridSpan w:val="5"/>
            <w:tcBorders>
              <w:bottom w:color="000000" w:space="0" w:sz="0" w:val="nil"/>
            </w:tcBorders>
          </w:tcPr>
          <w:p w:rsidR="00000000" w:rsidDel="00000000" w:rsidP="00000000" w:rsidRDefault="00000000" w:rsidRPr="00000000" w14:paraId="000001FB">
            <w:pPr>
              <w:spacing w:after="0" w:line="240" w:lineRule="auto"/>
              <w:rPr>
                <w:color w:val="000000"/>
              </w:rPr>
            </w:pPr>
            <w:r w:rsidDel="00000000" w:rsidR="00000000" w:rsidRPr="00000000">
              <w:rPr>
                <w:color w:val="000000"/>
                <w:rtl w:val="0"/>
              </w:rPr>
              <w:t xml:space="preserve">Responsible manager’s signature: </w:t>
            </w:r>
          </w:p>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mc:AlternateContent>
                <mc:Choice Requires="wpg">
                  <w:drawing>
                    <wp:inline distB="114300" distT="114300" distL="114300" distR="114300">
                      <wp:extent cx="1219695" cy="619589"/>
                      <wp:effectExtent b="0" l="0" r="0" t="0"/>
                      <wp:docPr id="23" name=""/>
                      <a:graphic>
                        <a:graphicData uri="http://schemas.microsoft.com/office/word/2010/wordprocessingShape">
                          <wps:wsp>
                            <wps:cNvSpPr/>
                            <wps:cNvPr id="2" name="Shape 2"/>
                            <wps:spPr>
                              <a:xfrm>
                                <a:off x="4476813" y="3344813"/>
                                <a:ext cx="1738375" cy="870375"/>
                              </a:xfrm>
                              <a:custGeom>
                                <a:rect b="b" l="l" r="r" t="t"/>
                                <a:pathLst>
                                  <a:path extrusionOk="0" h="34815" w="69535">
                                    <a:moveTo>
                                      <a:pt x="9817" y="818"/>
                                    </a:moveTo>
                                    <a:cubicBezTo>
                                      <a:pt x="10316" y="6802"/>
                                      <a:pt x="10635" y="12810"/>
                                      <a:pt x="10635" y="18815"/>
                                    </a:cubicBezTo>
                                    <a:cubicBezTo>
                                      <a:pt x="10635" y="21406"/>
                                      <a:pt x="10635" y="23996"/>
                                      <a:pt x="10635" y="26587"/>
                                    </a:cubicBezTo>
                                    <a:cubicBezTo>
                                      <a:pt x="10635" y="28093"/>
                                      <a:pt x="10521" y="32563"/>
                                      <a:pt x="10226" y="31086"/>
                                    </a:cubicBezTo>
                                    <a:cubicBezTo>
                                      <a:pt x="9477" y="27342"/>
                                      <a:pt x="10700" y="23421"/>
                                      <a:pt x="10226" y="19633"/>
                                    </a:cubicBezTo>
                                    <a:cubicBezTo>
                                      <a:pt x="9600" y="14625"/>
                                      <a:pt x="7943" y="9185"/>
                                      <a:pt x="9817" y="4499"/>
                                    </a:cubicBezTo>
                                    <a:cubicBezTo>
                                      <a:pt x="10955" y="1654"/>
                                      <a:pt x="15355" y="950"/>
                                      <a:pt x="18406" y="1227"/>
                                    </a:cubicBezTo>
                                    <a:cubicBezTo>
                                      <a:pt x="23679" y="1706"/>
                                      <a:pt x="30211" y="9826"/>
                                      <a:pt x="27405" y="14316"/>
                                    </a:cubicBezTo>
                                    <a:cubicBezTo>
                                      <a:pt x="25453" y="17440"/>
                                      <a:pt x="22264" y="19976"/>
                                      <a:pt x="18815" y="21269"/>
                                    </a:cubicBezTo>
                                    <a:cubicBezTo>
                                      <a:pt x="17388" y="21804"/>
                                      <a:pt x="15840" y="22087"/>
                                      <a:pt x="14316" y="22087"/>
                                    </a:cubicBezTo>
                                    <a:cubicBezTo>
                                      <a:pt x="13498" y="22087"/>
                                      <a:pt x="11068" y="21889"/>
                                      <a:pt x="11862" y="22087"/>
                                    </a:cubicBezTo>
                                    <a:cubicBezTo>
                                      <a:pt x="17477" y="23491"/>
                                      <a:pt x="23108" y="24861"/>
                                      <a:pt x="28632" y="26587"/>
                                    </a:cubicBezTo>
                                    <a:cubicBezTo>
                                      <a:pt x="30368" y="27130"/>
                                      <a:pt x="32663" y="29100"/>
                                      <a:pt x="33949" y="27814"/>
                                    </a:cubicBezTo>
                                    <a:cubicBezTo>
                                      <a:pt x="37906" y="23857"/>
                                      <a:pt x="33596" y="16621"/>
                                      <a:pt x="33131" y="11044"/>
                                    </a:cubicBezTo>
                                    <a:cubicBezTo>
                                      <a:pt x="32961" y="9006"/>
                                      <a:pt x="33131" y="6953"/>
                                      <a:pt x="33131" y="4908"/>
                                    </a:cubicBezTo>
                                    <a:cubicBezTo>
                                      <a:pt x="33131" y="3681"/>
                                      <a:pt x="33131" y="0"/>
                                      <a:pt x="33131" y="1227"/>
                                    </a:cubicBezTo>
                                    <a:cubicBezTo>
                                      <a:pt x="33131" y="6979"/>
                                      <a:pt x="34357" y="12668"/>
                                      <a:pt x="34767" y="18406"/>
                                    </a:cubicBezTo>
                                    <a:cubicBezTo>
                                      <a:pt x="34932" y="20722"/>
                                      <a:pt x="34813" y="23083"/>
                                      <a:pt x="34358" y="25360"/>
                                    </a:cubicBezTo>
                                    <a:cubicBezTo>
                                      <a:pt x="34116" y="26571"/>
                                      <a:pt x="33740" y="29725"/>
                                      <a:pt x="34767" y="29041"/>
                                    </a:cubicBezTo>
                                    <a:cubicBezTo>
                                      <a:pt x="41984" y="24234"/>
                                      <a:pt x="33717" y="6193"/>
                                      <a:pt x="42130" y="4090"/>
                                    </a:cubicBezTo>
                                    <a:cubicBezTo>
                                      <a:pt x="47927" y="2641"/>
                                      <a:pt x="48943" y="13909"/>
                                      <a:pt x="52356" y="18815"/>
                                    </a:cubicBezTo>
                                    <a:cubicBezTo>
                                      <a:pt x="54991" y="22602"/>
                                      <a:pt x="57413" y="26537"/>
                                      <a:pt x="60127" y="30268"/>
                                    </a:cubicBezTo>
                                    <a:cubicBezTo>
                                      <a:pt x="61106" y="31614"/>
                                      <a:pt x="64478" y="33614"/>
                                      <a:pt x="62990" y="34358"/>
                                    </a:cubicBezTo>
                                    <a:cubicBezTo>
                                      <a:pt x="60120" y="35793"/>
                                      <a:pt x="56703" y="33062"/>
                                      <a:pt x="53583" y="32313"/>
                                    </a:cubicBezTo>
                                    <a:cubicBezTo>
                                      <a:pt x="42383" y="29625"/>
                                      <a:pt x="31147" y="26773"/>
                                      <a:pt x="20452" y="22496"/>
                                    </a:cubicBezTo>
                                    <a:cubicBezTo>
                                      <a:pt x="16276" y="20826"/>
                                      <a:pt x="11629" y="20646"/>
                                      <a:pt x="7363" y="19224"/>
                                    </a:cubicBezTo>
                                    <a:cubicBezTo>
                                      <a:pt x="5970" y="18760"/>
                                      <a:pt x="4636" y="18133"/>
                                      <a:pt x="3272" y="17588"/>
                                    </a:cubicBezTo>
                                    <a:cubicBezTo>
                                      <a:pt x="2502" y="17280"/>
                                      <a:pt x="0" y="17315"/>
                                      <a:pt x="818" y="17179"/>
                                    </a:cubicBezTo>
                                    <a:cubicBezTo>
                                      <a:pt x="23432" y="13412"/>
                                      <a:pt x="47786" y="21566"/>
                                      <a:pt x="69535" y="14316"/>
                                    </a:cubicBezTo>
                                  </a:path>
                                </a:pathLst>
                              </a:cu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219695" cy="619589"/>
                      <wp:effectExtent b="0" l="0" r="0" t="0"/>
                      <wp:docPr id="2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19695" cy="61958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FD">
            <w:pPr>
              <w:spacing w:after="0" w:line="240" w:lineRule="auto"/>
              <w:rPr>
                <w:color w:val="000000"/>
              </w:rPr>
            </w:pPr>
            <w:r w:rsidDel="00000000" w:rsidR="00000000" w:rsidRPr="00000000">
              <w:rPr>
                <w:rtl w:val="0"/>
              </w:rPr>
            </w:r>
          </w:p>
        </w:tc>
        <w:tc>
          <w:tcPr>
            <w:gridSpan w:val="3"/>
            <w:tcBorders>
              <w:bottom w:color="000000" w:space="0" w:sz="0" w:val="nil"/>
            </w:tcBorders>
          </w:tcPr>
          <w:p w:rsidR="00000000" w:rsidDel="00000000" w:rsidP="00000000" w:rsidRDefault="00000000" w:rsidRPr="00000000" w14:paraId="00000202">
            <w:pPr>
              <w:spacing w:after="0" w:line="240" w:lineRule="auto"/>
              <w:rPr>
                <w:color w:val="000000"/>
              </w:rPr>
            </w:pPr>
            <w:r w:rsidDel="00000000" w:rsidR="00000000" w:rsidRPr="00000000">
              <w:rPr>
                <w:color w:val="000000"/>
                <w:rtl w:val="0"/>
              </w:rPr>
              <w:t xml:space="preserve">Responsible manager’s signature:</w:t>
            </w:r>
          </w:p>
          <w:p w:rsidR="00000000" w:rsidDel="00000000" w:rsidP="00000000" w:rsidRDefault="00000000" w:rsidRPr="00000000" w14:paraId="00000203">
            <w:pPr>
              <w:rPr/>
            </w:pPr>
            <w:r w:rsidDel="00000000" w:rsidR="00000000" w:rsidRPr="00000000">
              <w:rPr/>
              <mc:AlternateContent>
                <mc:Choice Requires="wpg">
                  <w:drawing>
                    <wp:inline distB="114300" distT="114300" distL="114300" distR="114300">
                      <wp:extent cx="947738" cy="667724"/>
                      <wp:effectExtent b="0" l="0" r="0" t="0"/>
                      <wp:docPr id="25" name=""/>
                      <a:graphic>
                        <a:graphicData uri="http://schemas.microsoft.com/office/word/2010/wordprocessingGroup">
                          <wpg:wgp>
                            <wpg:cNvGrpSpPr/>
                            <wpg:grpSpPr>
                              <a:xfrm>
                                <a:off x="1583675" y="1099925"/>
                                <a:ext cx="947738" cy="667724"/>
                                <a:chOff x="1583675" y="1099925"/>
                                <a:chExt cx="1461525" cy="1021000"/>
                              </a:xfrm>
                            </wpg:grpSpPr>
                            <wps:wsp>
                              <wps:cNvSpPr/>
                              <wps:cNvPr id="27" name="Shape 27"/>
                              <wps:spPr>
                                <a:xfrm>
                                  <a:off x="1588375" y="1100958"/>
                                  <a:ext cx="619150" cy="1019150"/>
                                </a:xfrm>
                                <a:custGeom>
                                  <a:rect b="b" l="l" r="r" t="t"/>
                                  <a:pathLst>
                                    <a:path extrusionOk="0" h="40766" w="24766">
                                      <a:moveTo>
                                        <a:pt x="0" y="40767"/>
                                      </a:moveTo>
                                      <a:cubicBezTo>
                                        <a:pt x="1662" y="30795"/>
                                        <a:pt x="3335" y="20821"/>
                                        <a:pt x="5318" y="10908"/>
                                      </a:cubicBezTo>
                                      <a:cubicBezTo>
                                        <a:pt x="6026" y="7368"/>
                                        <a:pt x="4810" y="2826"/>
                                        <a:pt x="7363" y="273"/>
                                      </a:cubicBezTo>
                                      <a:cubicBezTo>
                                        <a:pt x="7908" y="-272"/>
                                        <a:pt x="8832" y="1156"/>
                                        <a:pt x="8999" y="1909"/>
                                      </a:cubicBezTo>
                                      <a:cubicBezTo>
                                        <a:pt x="10371" y="8083"/>
                                        <a:pt x="5796" y="17895"/>
                                        <a:pt x="11453" y="20724"/>
                                      </a:cubicBezTo>
                                      <a:cubicBezTo>
                                        <a:pt x="15344" y="22669"/>
                                        <a:pt x="20552" y="9880"/>
                                        <a:pt x="22497" y="13771"/>
                                      </a:cubicBezTo>
                                      <a:cubicBezTo>
                                        <a:pt x="25440" y="19656"/>
                                        <a:pt x="24542" y="26824"/>
                                        <a:pt x="24542" y="33404"/>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SpPr/>
                              <wps:cNvPr id="28" name="Shape 28"/>
                              <wps:spPr>
                                <a:xfrm>
                                  <a:off x="2365525" y="1147574"/>
                                  <a:ext cx="674900" cy="839600"/>
                                </a:xfrm>
                                <a:custGeom>
                                  <a:rect b="b" l="l" r="r" t="t"/>
                                  <a:pathLst>
                                    <a:path extrusionOk="0" h="33584" w="26996">
                                      <a:moveTo>
                                        <a:pt x="1636" y="33584"/>
                                      </a:moveTo>
                                      <a:cubicBezTo>
                                        <a:pt x="194" y="25652"/>
                                        <a:pt x="0" y="17514"/>
                                        <a:pt x="0" y="9452"/>
                                      </a:cubicBezTo>
                                      <a:cubicBezTo>
                                        <a:pt x="0" y="6035"/>
                                        <a:pt x="2493" y="-1963"/>
                                        <a:pt x="4909" y="453"/>
                                      </a:cubicBezTo>
                                      <a:cubicBezTo>
                                        <a:pt x="8816" y="4360"/>
                                        <a:pt x="4466" y="13934"/>
                                        <a:pt x="9408" y="16405"/>
                                      </a:cubicBezTo>
                                      <a:cubicBezTo>
                                        <a:pt x="13206" y="18304"/>
                                        <a:pt x="15278" y="10259"/>
                                        <a:pt x="17997" y="6998"/>
                                      </a:cubicBezTo>
                                      <a:cubicBezTo>
                                        <a:pt x="18556" y="6327"/>
                                        <a:pt x="19484" y="4691"/>
                                        <a:pt x="20043" y="5362"/>
                                      </a:cubicBezTo>
                                      <a:cubicBezTo>
                                        <a:pt x="23833" y="9909"/>
                                        <a:pt x="23036" y="16816"/>
                                        <a:pt x="24542" y="22541"/>
                                      </a:cubicBezTo>
                                      <a:cubicBezTo>
                                        <a:pt x="25434" y="25931"/>
                                        <a:pt x="26996" y="29261"/>
                                        <a:pt x="26996" y="32766"/>
                                      </a:cubicBezTo>
                                    </a:path>
                                  </a:pathLst>
                                </a:cu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947738" cy="667724"/>
                      <wp:effectExtent b="0" l="0" r="0" t="0"/>
                      <wp:docPr id="25"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947738" cy="667724"/>
                              </a:xfrm>
                              <a:prstGeom prst="rect"/>
                              <a:ln/>
                            </pic:spPr>
                          </pic:pic>
                        </a:graphicData>
                      </a:graphic>
                    </wp:inline>
                  </w:drawing>
                </mc:Fallback>
              </mc:AlternateContent>
            </w:r>
            <w:r w:rsidDel="00000000" w:rsidR="00000000" w:rsidRPr="00000000">
              <w:rPr>
                <w:rtl w:val="0"/>
              </w:rPr>
            </w:r>
          </w:p>
        </w:tc>
      </w:tr>
      <w:tr>
        <w:trPr>
          <w:cantSplit w:val="1"/>
          <w:trHeight w:val="606" w:hRule="atLeast"/>
          <w:tblHeader w:val="0"/>
        </w:trPr>
        <w:tc>
          <w:tcPr>
            <w:gridSpan w:val="4"/>
            <w:tcBorders>
              <w:top w:color="000000" w:space="0" w:sz="0" w:val="nil"/>
              <w:right w:color="000000" w:space="0" w:sz="0" w:val="nil"/>
            </w:tcBorders>
          </w:tcPr>
          <w:p w:rsidR="00000000" w:rsidDel="00000000" w:rsidP="00000000" w:rsidRDefault="00000000" w:rsidRPr="00000000" w14:paraId="00000206">
            <w:pPr>
              <w:spacing w:after="0" w:line="240" w:lineRule="auto"/>
              <w:rPr>
                <w:color w:val="000000"/>
              </w:rPr>
            </w:pPr>
            <w:r w:rsidDel="00000000" w:rsidR="00000000" w:rsidRPr="00000000">
              <w:rPr>
                <w:color w:val="000000"/>
                <w:rtl w:val="0"/>
              </w:rPr>
              <w:t xml:space="preserve">Print name: Ruby-Lee Allen</w:t>
            </w:r>
          </w:p>
        </w:tc>
        <w:tc>
          <w:tcPr>
            <w:tcBorders>
              <w:top w:color="000000" w:space="0" w:sz="0" w:val="nil"/>
              <w:left w:color="000000" w:space="0" w:sz="0" w:val="nil"/>
            </w:tcBorders>
          </w:tcPr>
          <w:p w:rsidR="00000000" w:rsidDel="00000000" w:rsidP="00000000" w:rsidRDefault="00000000" w:rsidRPr="00000000" w14:paraId="0000020A">
            <w:pPr>
              <w:spacing w:after="0" w:line="240" w:lineRule="auto"/>
              <w:rPr>
                <w:color w:val="000000"/>
              </w:rPr>
            </w:pPr>
            <w:r w:rsidDel="00000000" w:rsidR="00000000" w:rsidRPr="00000000">
              <w:rPr>
                <w:color w:val="000000"/>
                <w:rtl w:val="0"/>
              </w:rPr>
              <w:t xml:space="preserve">Dat</w:t>
            </w:r>
            <w:r w:rsidDel="00000000" w:rsidR="00000000" w:rsidRPr="00000000">
              <w:rPr>
                <w:rtl w:val="0"/>
              </w:rPr>
              <w:t xml:space="preserve">e: 16/08/2024</w:t>
            </w:r>
            <w:r w:rsidDel="00000000" w:rsidR="00000000" w:rsidRPr="00000000">
              <w:rPr>
                <w:rtl w:val="0"/>
              </w:rPr>
            </w:r>
          </w:p>
        </w:tc>
        <w:tc>
          <w:tcPr>
            <w:gridSpan w:val="2"/>
            <w:tcBorders>
              <w:top w:color="000000" w:space="0" w:sz="0" w:val="nil"/>
              <w:right w:color="000000" w:space="0" w:sz="0" w:val="nil"/>
            </w:tcBorders>
          </w:tcPr>
          <w:p w:rsidR="00000000" w:rsidDel="00000000" w:rsidP="00000000" w:rsidRDefault="00000000" w:rsidRPr="00000000" w14:paraId="0000020B">
            <w:pPr>
              <w:spacing w:after="0" w:line="240" w:lineRule="auto"/>
              <w:rPr>
                <w:color w:val="000000"/>
              </w:rPr>
            </w:pPr>
            <w:r w:rsidDel="00000000" w:rsidR="00000000" w:rsidRPr="00000000">
              <w:rPr>
                <w:color w:val="000000"/>
                <w:rtl w:val="0"/>
              </w:rPr>
              <w:t xml:space="preserve">Print name:</w:t>
            </w:r>
            <w:r w:rsidDel="00000000" w:rsidR="00000000" w:rsidRPr="00000000">
              <w:rPr>
                <w:rtl w:val="0"/>
              </w:rPr>
              <w:t xml:space="preserve"> Madeleine McGuigan</w:t>
            </w: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20D">
            <w:pPr>
              <w:spacing w:after="0" w:line="240" w:lineRule="auto"/>
              <w:rPr>
                <w:color w:val="000000"/>
              </w:rPr>
            </w:pPr>
            <w:r w:rsidDel="00000000" w:rsidR="00000000" w:rsidRPr="00000000">
              <w:rPr>
                <w:color w:val="000000"/>
                <w:rtl w:val="0"/>
              </w:rPr>
              <w:t xml:space="preserve">Date</w:t>
            </w:r>
            <w:r w:rsidDel="00000000" w:rsidR="00000000" w:rsidRPr="00000000">
              <w:rPr>
                <w:rtl w:val="0"/>
              </w:rPr>
              <w:t xml:space="preserve">: 22/08/2024</w:t>
            </w:r>
            <w:r w:rsidDel="00000000" w:rsidR="00000000" w:rsidRPr="00000000">
              <w:rPr>
                <w:rtl w:val="0"/>
              </w:rPr>
            </w:r>
          </w:p>
        </w:tc>
      </w:tr>
    </w:tbl>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pPr>
      <w:r w:rsidDel="00000000" w:rsidR="00000000" w:rsidRPr="00000000">
        <w:rPr>
          <w:rtl w:val="0"/>
        </w:rPr>
      </w:r>
    </w:p>
    <w:p w:rsidR="00000000" w:rsidDel="00000000" w:rsidP="00000000" w:rsidRDefault="00000000" w:rsidRPr="00000000" w14:paraId="00000211">
      <w:pPr>
        <w:rPr>
          <w:b w:val="1"/>
          <w:sz w:val="24"/>
          <w:szCs w:val="24"/>
        </w:rPr>
      </w:pPr>
      <w:r w:rsidDel="00000000" w:rsidR="00000000" w:rsidRPr="00000000">
        <w:rPr>
          <w:b w:val="1"/>
          <w:sz w:val="24"/>
          <w:szCs w:val="24"/>
          <w:rtl w:val="0"/>
        </w:rPr>
        <w:t xml:space="preserve">Assessment Guidance </w:t>
      </w:r>
    </w:p>
    <w:tbl>
      <w:tblPr>
        <w:tblStyle w:val="Table4"/>
        <w:tblW w:w="1526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7"/>
        <w:gridCol w:w="3938"/>
        <w:gridCol w:w="3656"/>
        <w:gridCol w:w="5147"/>
        <w:tblGridChange w:id="0">
          <w:tblGrid>
            <w:gridCol w:w="2527"/>
            <w:gridCol w:w="3938"/>
            <w:gridCol w:w="3656"/>
            <w:gridCol w:w="5147"/>
          </w:tblGrid>
        </w:tblGridChange>
      </w:tblGrid>
      <w:tr>
        <w:trPr>
          <w:cantSplit w:val="0"/>
          <w:trHeight w:val="558" w:hRule="atLeast"/>
          <w:tblHeader w:val="0"/>
        </w:trPr>
        <w:tc>
          <w:tcPr/>
          <w:p w:rsidR="00000000" w:rsidDel="00000000" w:rsidP="00000000" w:rsidRDefault="00000000" w:rsidRPr="00000000" w14:paraId="0000021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313"/>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Eliminate</w:t>
            </w:r>
            <w:r w:rsidDel="00000000" w:rsidR="00000000" w:rsidRPr="00000000">
              <w:rPr>
                <w:rtl w:val="0"/>
              </w:rPr>
            </w:r>
          </w:p>
        </w:tc>
        <w:tc>
          <w:tcPr/>
          <w:p w:rsidR="00000000" w:rsidDel="00000000" w:rsidP="00000000" w:rsidRDefault="00000000" w:rsidRPr="00000000" w14:paraId="00000213">
            <w:pPr>
              <w:rPr>
                <w:sz w:val="24"/>
                <w:szCs w:val="24"/>
              </w:rPr>
            </w:pPr>
            <w:r w:rsidDel="00000000" w:rsidR="00000000" w:rsidRPr="00000000">
              <w:rPr>
                <w:sz w:val="16"/>
                <w:szCs w:val="16"/>
                <w:rtl w:val="0"/>
              </w:rPr>
              <w:t xml:space="preserve">Remove the hazard wherever possible which negates the need for further controls</w:t>
            </w:r>
            <w:r w:rsidDel="00000000" w:rsidR="00000000" w:rsidRPr="00000000">
              <w:rPr>
                <w:rtl w:val="0"/>
              </w:rPr>
            </w:r>
          </w:p>
        </w:tc>
        <w:tc>
          <w:tcPr/>
          <w:p w:rsidR="00000000" w:rsidDel="00000000" w:rsidP="00000000" w:rsidRDefault="00000000" w:rsidRPr="00000000" w14:paraId="00000214">
            <w:pPr>
              <w:rPr>
                <w:sz w:val="24"/>
                <w:szCs w:val="24"/>
              </w:rPr>
            </w:pPr>
            <w:r w:rsidDel="00000000" w:rsidR="00000000" w:rsidRPr="00000000">
              <w:rPr>
                <w:sz w:val="16"/>
                <w:szCs w:val="16"/>
                <w:rtl w:val="0"/>
              </w:rPr>
              <w:t xml:space="preserve">If this is not possible then explain why</w:t>
            </w:r>
            <w:r w:rsidDel="00000000" w:rsidR="00000000" w:rsidRPr="00000000">
              <w:rPr>
                <w:rtl w:val="0"/>
              </w:rPr>
            </w:r>
          </w:p>
        </w:tc>
        <w:tc>
          <w:tcPr>
            <w:vMerge w:val="restart"/>
          </w:tcPr>
          <w:p w:rsidR="00000000" w:rsidDel="00000000" w:rsidP="00000000" w:rsidRDefault="00000000" w:rsidRPr="00000000" w14:paraId="00000215">
            <w:pPr>
              <w:rPr>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24" name=""/>
                      <a:graphic>
                        <a:graphicData uri="http://schemas.microsoft.com/office/word/2010/wordprocessingGroup">
                          <wpg:wgp>
                            <wpg:cNvGrpSpPr/>
                            <wpg:grpSpPr>
                              <a:xfrm>
                                <a:off x="4212525" y="3051325"/>
                                <a:ext cx="2266950" cy="1457325"/>
                                <a:chOff x="4212525" y="3051325"/>
                                <a:chExt cx="2266950" cy="1457350"/>
                              </a:xfrm>
                            </wpg:grpSpPr>
                            <wpg:grpSp>
                              <wpg:cNvGrpSpPr/>
                              <wpg:grpSpPr>
                                <a:xfrm>
                                  <a:off x="4212525" y="3051338"/>
                                  <a:ext cx="2266950" cy="1457325"/>
                                  <a:chOff x="4212525" y="3051325"/>
                                  <a:chExt cx="2266950" cy="1457350"/>
                                </a:xfrm>
                              </wpg:grpSpPr>
                              <wps:wsp>
                                <wps:cNvSpPr/>
                                <wps:cNvPr id="4" name="Shape 4"/>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25"/>
                                    <a:chExt cx="2266950" cy="1457350"/>
                                  </a:xfrm>
                                </wpg:grpSpPr>
                                <wps:wsp>
                                  <wps:cNvSpPr/>
                                  <wps:cNvPr id="6" name="Shape 6"/>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525" y="3051325"/>
                                      <a:chExt cx="2266950" cy="1457350"/>
                                    </a:xfrm>
                                  </wpg:grpSpPr>
                                  <wps:wsp>
                                    <wps:cNvSpPr/>
                                    <wps:cNvPr id="8" name="Shape 8"/>
                                    <wps:spPr>
                                      <a:xfrm>
                                        <a:off x="4212525" y="3051325"/>
                                        <a:ext cx="2266950" cy="1457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212475" y="3051225"/>
                                        <a:chExt cx="2267075" cy="1457550"/>
                                      </a:xfrm>
                                    </wpg:grpSpPr>
                                    <wps:wsp>
                                      <wps:cNvSpPr/>
                                      <wps:cNvPr id="10" name="Shape 10"/>
                                      <wps:spPr>
                                        <a:xfrm>
                                          <a:off x="4212475" y="3051225"/>
                                          <a:ext cx="2267075" cy="1457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4199800" y="3038625"/>
                                          <a:chExt cx="2279725" cy="1470125"/>
                                        </a:xfrm>
                                      </wpg:grpSpPr>
                                      <wps:wsp>
                                        <wps:cNvSpPr/>
                                        <wps:cNvPr id="12" name="Shape 12"/>
                                        <wps:spPr>
                                          <a:xfrm>
                                            <a:off x="4199800" y="3038625"/>
                                            <a:ext cx="2279725" cy="1470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212525" y="3051338"/>
                                            <a:ext cx="2266950" cy="1457325"/>
                                            <a:chOff x="0" y="0"/>
                                            <a:chExt cx="2279675" cy="1470050"/>
                                          </a:xfrm>
                                        </wpg:grpSpPr>
                                        <wps:wsp>
                                          <wps:cNvSpPr/>
                                          <wps:cNvPr id="14" name="Shape 14"/>
                                          <wps:spPr>
                                            <a:xfrm>
                                              <a:off x="0" y="0"/>
                                              <a:ext cx="2279675" cy="1470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2266950" cy="1457325"/>
                                              <a:chOff x="0" y="0"/>
                                              <a:chExt cx="2266950" cy="1457325"/>
                                            </a:xfrm>
                                          </wpg:grpSpPr>
                                          <wps:wsp>
                                            <wps:cNvSpPr/>
                                            <wps:cNvPr id="16" name="Shape 16"/>
                                            <wps:spPr>
                                              <a:xfrm>
                                                <a:off x="0" y="0"/>
                                                <a:ext cx="2266950" cy="1457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rot="10800000">
                                                <a:off x="0" y="0"/>
                                                <a:ext cx="226695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396716" y="0"/>
                                                <a:ext cx="1473517"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1</w:t>
                                                  </w:r>
                                                </w:p>
                                              </w:txbxContent>
                                            </wps:txbx>
                                            <wps:bodyPr anchorCtr="0" anchor="ctr" bIns="12700" lIns="12700" spcFirstLastPara="1" rIns="12700" wrap="square" tIns="12700">
                                              <a:noAutofit/>
                                            </wps:bodyPr>
                                          </wps:wsp>
                                          <wps:wsp>
                                            <wps:cNvSpPr/>
                                            <wps:cNvPr id="19" name="Shape 19"/>
                                            <wps:spPr>
                                              <a:xfrm rot="10800000">
                                                <a:off x="226695" y="291464"/>
                                                <a:ext cx="181356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544067" y="291464"/>
                                                <a:ext cx="1178814"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2</w:t>
                                                  </w:r>
                                                </w:p>
                                              </w:txbxContent>
                                            </wps:txbx>
                                            <wps:bodyPr anchorCtr="0" anchor="ctr" bIns="12700" lIns="12700" spcFirstLastPara="1" rIns="12700" wrap="square" tIns="12700">
                                              <a:noAutofit/>
                                            </wps:bodyPr>
                                          </wps:wsp>
                                          <wps:wsp>
                                            <wps:cNvSpPr/>
                                            <wps:cNvPr id="21" name="Shape 21"/>
                                            <wps:spPr>
                                              <a:xfrm rot="10800000">
                                                <a:off x="453390" y="582930"/>
                                                <a:ext cx="1360170"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691419" y="582930"/>
                                                <a:ext cx="884110"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3</w:t>
                                                  </w:r>
                                                </w:p>
                                              </w:txbxContent>
                                            </wps:txbx>
                                            <wps:bodyPr anchorCtr="0" anchor="ctr" bIns="12700" lIns="12700" spcFirstLastPara="1" rIns="12700" wrap="square" tIns="12700">
                                              <a:noAutofit/>
                                            </wps:bodyPr>
                                          </wps:wsp>
                                          <wps:wsp>
                                            <wps:cNvSpPr/>
                                            <wps:cNvPr id="23" name="Shape 23"/>
                                            <wps:spPr>
                                              <a:xfrm rot="10800000">
                                                <a:off x="678788" y="874395"/>
                                                <a:ext cx="909373"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837928" y="874395"/>
                                                <a:ext cx="591092"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4</w:t>
                                                  </w:r>
                                                </w:p>
                                              </w:txbxContent>
                                            </wps:txbx>
                                            <wps:bodyPr anchorCtr="0" anchor="ctr" bIns="12700" lIns="12700" spcFirstLastPara="1" rIns="12700" wrap="square" tIns="12700">
                                              <a:noAutofit/>
                                            </wps:bodyPr>
                                          </wps:wsp>
                                          <wps:wsp>
                                            <wps:cNvSpPr/>
                                            <wps:cNvPr id="25" name="Shape 25"/>
                                            <wps:spPr>
                                              <a:xfrm rot="10800000">
                                                <a:off x="913256" y="1165860"/>
                                                <a:ext cx="440436" cy="291465"/>
                                              </a:xfrm>
                                              <a:prstGeom prst="trapezoid">
                                                <a:avLst>
                                                  <a:gd fmla="val 84135" name="adj"/>
                                                </a:avLst>
                                              </a:prstGeom>
                                              <a:solidFill>
                                                <a:srgbClr val="FFFFFF"/>
                                              </a:solidFill>
                                              <a:ln cap="flat" cmpd="sng" w="25400">
                                                <a:solidFill>
                                                  <a:srgbClr val="DF873F"/>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913256" y="1165860"/>
                                                <a:ext cx="440436" cy="291465"/>
                                              </a:xfrm>
                                              <a:prstGeom prst="rect">
                                                <a:avLst/>
                                              </a:prstGeom>
                                              <a:noFill/>
                                              <a:ln>
                                                <a:noFill/>
                                              </a:ln>
                                            </wps:spPr>
                                            <wps:txbx>
                                              <w:txbxContent>
                                                <w:p w:rsidR="00000000" w:rsidDel="00000000" w:rsidP="00000000" w:rsidRDefault="00000000" w:rsidRPr="00000000">
                                                  <w:pPr>
                                                    <w:spacing w:after="0" w:before="0" w:line="21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t xml:space="preserve">5</w:t>
                                                  </w:r>
                                                </w:p>
                                              </w:txbxContent>
                                            </wps:txbx>
                                            <wps:bodyPr anchorCtr="0" anchor="ctr" bIns="12700" lIns="12700" spcFirstLastPara="1" rIns="12700" wrap="square" tIns="12700">
                                              <a:noAutofit/>
                                            </wps:bodyPr>
                                          </wps:wsp>
                                        </wpg:grpSp>
                                      </wpg:grp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215900</wp:posOffset>
                      </wp:positionH>
                      <wp:positionV relativeFrom="paragraph">
                        <wp:posOffset>12700</wp:posOffset>
                      </wp:positionV>
                      <wp:extent cx="2266950" cy="1457325"/>
                      <wp:effectExtent b="0" l="0" r="0" t="0"/>
                      <wp:wrapSquare wrapText="bothSides" distB="0" distT="0" distL="114300" distR="114300"/>
                      <wp:docPr id="24"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266950" cy="1457325"/>
                              </a:xfrm>
                              <a:prstGeom prst="rect"/>
                              <a:ln/>
                            </pic:spPr>
                          </pic:pic>
                        </a:graphicData>
                      </a:graphic>
                    </wp:anchor>
                  </w:drawing>
                </mc:Fallback>
              </mc:AlternateContent>
            </w:r>
          </w:p>
        </w:tc>
      </w:tr>
      <w:tr>
        <w:trPr>
          <w:cantSplit w:val="0"/>
          <w:trHeight w:val="406" w:hRule="atLeast"/>
          <w:tblHeader w:val="0"/>
        </w:trPr>
        <w:tc>
          <w:tcPr/>
          <w:p w:rsidR="00000000" w:rsidDel="00000000" w:rsidP="00000000" w:rsidRDefault="00000000" w:rsidRPr="00000000" w14:paraId="0000021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Substitute</w:t>
            </w:r>
            <w:r w:rsidDel="00000000" w:rsidR="00000000" w:rsidRPr="00000000">
              <w:rPr>
                <w:rtl w:val="0"/>
              </w:rPr>
            </w:r>
          </w:p>
        </w:tc>
        <w:tc>
          <w:tcPr/>
          <w:p w:rsidR="00000000" w:rsidDel="00000000" w:rsidP="00000000" w:rsidRDefault="00000000" w:rsidRPr="00000000" w14:paraId="00000217">
            <w:pPr>
              <w:rPr>
                <w:sz w:val="24"/>
                <w:szCs w:val="24"/>
              </w:rPr>
            </w:pPr>
            <w:r w:rsidDel="00000000" w:rsidR="00000000" w:rsidRPr="00000000">
              <w:rPr>
                <w:sz w:val="16"/>
                <w:szCs w:val="16"/>
                <w:rtl w:val="0"/>
              </w:rPr>
              <w:t xml:space="preserve">Replace the hazard with one less hazardous</w:t>
            </w:r>
            <w:r w:rsidDel="00000000" w:rsidR="00000000" w:rsidRPr="00000000">
              <w:rPr>
                <w:rtl w:val="0"/>
              </w:rPr>
            </w:r>
          </w:p>
        </w:tc>
        <w:tc>
          <w:tcPr/>
          <w:p w:rsidR="00000000" w:rsidDel="00000000" w:rsidP="00000000" w:rsidRDefault="00000000" w:rsidRPr="00000000" w14:paraId="00000218">
            <w:pPr>
              <w:rPr>
                <w:sz w:val="24"/>
                <w:szCs w:val="24"/>
              </w:rPr>
            </w:pPr>
            <w:r w:rsidDel="00000000" w:rsidR="00000000" w:rsidRPr="00000000">
              <w:rPr>
                <w:sz w:val="16"/>
                <w:szCs w:val="16"/>
                <w:rtl w:val="0"/>
              </w:rPr>
              <w:t xml:space="preserve">If not possible then explain why</w:t>
            </w:r>
            <w:r w:rsidDel="00000000" w:rsidR="00000000" w:rsidRPr="00000000">
              <w:rPr>
                <w:rtl w:val="0"/>
              </w:rPr>
            </w:r>
          </w:p>
        </w:tc>
        <w:tc>
          <w:tcPr>
            <w:vMerge w:val="continue"/>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17" w:hRule="atLeast"/>
          <w:tblHeader w:val="0"/>
        </w:trPr>
        <w:tc>
          <w:tcPr/>
          <w:p w:rsidR="00000000" w:rsidDel="00000000" w:rsidP="00000000" w:rsidRDefault="00000000" w:rsidRPr="00000000" w14:paraId="000002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Physical controls</w:t>
            </w:r>
            <w:r w:rsidDel="00000000" w:rsidR="00000000" w:rsidRPr="00000000">
              <w:rPr>
                <w:rtl w:val="0"/>
              </w:rPr>
            </w:r>
          </w:p>
        </w:tc>
        <w:tc>
          <w:tcPr/>
          <w:p w:rsidR="00000000" w:rsidDel="00000000" w:rsidP="00000000" w:rsidRDefault="00000000" w:rsidRPr="00000000" w14:paraId="0000021B">
            <w:pPr>
              <w:rPr>
                <w:sz w:val="16"/>
                <w:szCs w:val="16"/>
              </w:rPr>
            </w:pPr>
            <w:r w:rsidDel="00000000" w:rsidR="00000000" w:rsidRPr="00000000">
              <w:rPr>
                <w:sz w:val="16"/>
                <w:szCs w:val="16"/>
                <w:rtl w:val="0"/>
              </w:rPr>
              <w:t xml:space="preserve">Examples: enclosure, fume cupboard, glove box</w:t>
            </w:r>
          </w:p>
        </w:tc>
        <w:tc>
          <w:tcPr/>
          <w:p w:rsidR="00000000" w:rsidDel="00000000" w:rsidP="00000000" w:rsidRDefault="00000000" w:rsidRPr="00000000" w14:paraId="0000021C">
            <w:pPr>
              <w:rPr>
                <w:sz w:val="24"/>
                <w:szCs w:val="24"/>
              </w:rPr>
            </w:pPr>
            <w:r w:rsidDel="00000000" w:rsidR="00000000" w:rsidRPr="00000000">
              <w:rPr>
                <w:sz w:val="16"/>
                <w:szCs w:val="16"/>
                <w:rtl w:val="0"/>
              </w:rPr>
              <w:t xml:space="preserve">Likely to still require admin controls as well</w:t>
            </w:r>
            <w:r w:rsidDel="00000000" w:rsidR="00000000" w:rsidRPr="00000000">
              <w:rPr>
                <w:rtl w:val="0"/>
              </w:rPr>
            </w:r>
          </w:p>
        </w:tc>
        <w:tc>
          <w:tcPr>
            <w:vMerge w:val="continue"/>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406" w:hRule="atLeast"/>
          <w:tblHeader w:val="0"/>
        </w:trPr>
        <w:tc>
          <w:tcPr/>
          <w:p w:rsidR="00000000" w:rsidDel="00000000" w:rsidP="00000000" w:rsidRDefault="00000000" w:rsidRPr="00000000" w14:paraId="000002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Admin controls</w:t>
            </w:r>
            <w:r w:rsidDel="00000000" w:rsidR="00000000" w:rsidRPr="00000000">
              <w:rPr>
                <w:rtl w:val="0"/>
              </w:rPr>
            </w:r>
          </w:p>
        </w:tc>
        <w:tc>
          <w:tcPr/>
          <w:p w:rsidR="00000000" w:rsidDel="00000000" w:rsidP="00000000" w:rsidRDefault="00000000" w:rsidRPr="00000000" w14:paraId="0000021F">
            <w:pPr>
              <w:rPr>
                <w:sz w:val="24"/>
                <w:szCs w:val="24"/>
              </w:rPr>
            </w:pPr>
            <w:r w:rsidDel="00000000" w:rsidR="00000000" w:rsidRPr="00000000">
              <w:rPr>
                <w:sz w:val="16"/>
                <w:szCs w:val="16"/>
                <w:rtl w:val="0"/>
              </w:rPr>
              <w:t xml:space="preserve">Examples: training, supervision, signage</w:t>
            </w:r>
            <w:r w:rsidDel="00000000" w:rsidR="00000000" w:rsidRPr="00000000">
              <w:rPr>
                <w:rtl w:val="0"/>
              </w:rPr>
            </w:r>
          </w:p>
        </w:tc>
        <w:tc>
          <w:tcPr/>
          <w:p w:rsidR="00000000" w:rsidDel="00000000" w:rsidP="00000000" w:rsidRDefault="00000000" w:rsidRPr="00000000" w14:paraId="00000220">
            <w:pPr>
              <w:rPr>
                <w:sz w:val="24"/>
                <w:szCs w:val="24"/>
              </w:rPr>
            </w:pPr>
            <w:r w:rsidDel="00000000" w:rsidR="00000000" w:rsidRPr="00000000">
              <w:rPr>
                <w:rtl w:val="0"/>
              </w:rPr>
            </w:r>
          </w:p>
        </w:tc>
        <w:tc>
          <w:tcPr>
            <w:vMerge w:val="continue"/>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2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313" w:right="0" w:hanging="284"/>
              <w:jc w:val="left"/>
              <w:rPr>
                <w:i w:val="0"/>
                <w:smallCaps w:val="0"/>
                <w:strike w:val="0"/>
                <w:color w:val="000000"/>
                <w:sz w:val="16"/>
                <w:szCs w:val="16"/>
                <w:shd w:fill="auto" w:val="clear"/>
                <w:vertAlign w:val="baseline"/>
              </w:rPr>
            </w:pPr>
            <w:r w:rsidDel="00000000" w:rsidR="00000000" w:rsidRPr="00000000">
              <w:rPr>
                <w:i w:val="0"/>
                <w:smallCaps w:val="0"/>
                <w:strike w:val="0"/>
                <w:color w:val="000000"/>
                <w:sz w:val="16"/>
                <w:szCs w:val="16"/>
                <w:u w:val="none"/>
                <w:shd w:fill="auto" w:val="clear"/>
                <w:vertAlign w:val="baseline"/>
                <w:rtl w:val="0"/>
              </w:rPr>
              <w:t xml:space="preserve">Personal protection</w:t>
            </w:r>
            <w:r w:rsidDel="00000000" w:rsidR="00000000" w:rsidRPr="00000000">
              <w:rPr>
                <w:rtl w:val="0"/>
              </w:rPr>
            </w:r>
          </w:p>
        </w:tc>
        <w:tc>
          <w:tcPr/>
          <w:p w:rsidR="00000000" w:rsidDel="00000000" w:rsidP="00000000" w:rsidRDefault="00000000" w:rsidRPr="00000000" w14:paraId="00000223">
            <w:pPr>
              <w:rPr>
                <w:sz w:val="24"/>
                <w:szCs w:val="24"/>
              </w:rPr>
            </w:pPr>
            <w:r w:rsidDel="00000000" w:rsidR="00000000" w:rsidRPr="00000000">
              <w:rPr>
                <w:sz w:val="16"/>
                <w:szCs w:val="16"/>
                <w:rtl w:val="0"/>
              </w:rPr>
              <w:t xml:space="preserve">Examples: respirators, safety specs, gloves</w:t>
            </w:r>
            <w:r w:rsidDel="00000000" w:rsidR="00000000" w:rsidRPr="00000000">
              <w:rPr>
                <w:rtl w:val="0"/>
              </w:rPr>
            </w:r>
          </w:p>
        </w:tc>
        <w:tc>
          <w:tcPr/>
          <w:p w:rsidR="00000000" w:rsidDel="00000000" w:rsidP="00000000" w:rsidRDefault="00000000" w:rsidRPr="00000000" w14:paraId="00000224">
            <w:pPr>
              <w:rPr>
                <w:sz w:val="24"/>
                <w:szCs w:val="24"/>
              </w:rPr>
            </w:pPr>
            <w:r w:rsidDel="00000000" w:rsidR="00000000" w:rsidRPr="00000000">
              <w:rPr>
                <w:sz w:val="16"/>
                <w:szCs w:val="16"/>
                <w:rtl w:val="0"/>
              </w:rPr>
              <w:t xml:space="preserve">Last resort as it only protects the individual</w:t>
            </w:r>
            <w:r w:rsidDel="00000000" w:rsidR="00000000" w:rsidRPr="00000000">
              <w:rPr>
                <w:rtl w:val="0"/>
              </w:rPr>
            </w:r>
          </w:p>
        </w:tc>
        <w:tc>
          <w:tcPr>
            <w:vMerge w:val="continue"/>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bl>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5"/>
        <w:tblW w:w="38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8"/>
        <w:gridCol w:w="466"/>
        <w:gridCol w:w="580"/>
        <w:gridCol w:w="580"/>
        <w:gridCol w:w="580"/>
        <w:gridCol w:w="580"/>
        <w:gridCol w:w="585"/>
        <w:tblGridChange w:id="0">
          <w:tblGrid>
            <w:gridCol w:w="508"/>
            <w:gridCol w:w="466"/>
            <w:gridCol w:w="580"/>
            <w:gridCol w:w="580"/>
            <w:gridCol w:w="580"/>
            <w:gridCol w:w="580"/>
            <w:gridCol w:w="585"/>
          </w:tblGrid>
        </w:tblGridChange>
      </w:tblGrid>
      <w:tr>
        <w:trPr>
          <w:cantSplit w:val="1"/>
          <w:trHeight w:val="481" w:hRule="atLeast"/>
          <w:tblHeader w:val="0"/>
        </w:trPr>
        <w:tc>
          <w:tcPr>
            <w:vMerge w:val="restart"/>
            <w:shd w:fill="ffffff" w:val="clear"/>
          </w:tcPr>
          <w:p w:rsidR="00000000" w:rsidDel="00000000" w:rsidP="00000000" w:rsidRDefault="00000000" w:rsidRPr="00000000" w14:paraId="00000227">
            <w:pPr>
              <w:spacing w:after="0" w:line="240" w:lineRule="auto"/>
              <w:ind w:left="113" w:right="113" w:firstLine="0"/>
              <w:jc w:val="center"/>
              <w:rPr>
                <w:b w:val="1"/>
                <w:color w:val="000000"/>
                <w:sz w:val="16"/>
                <w:szCs w:val="16"/>
              </w:rPr>
            </w:pPr>
            <w:r w:rsidDel="00000000" w:rsidR="00000000" w:rsidRPr="00000000">
              <w:rPr>
                <w:b w:val="1"/>
                <w:color w:val="000000"/>
                <w:sz w:val="16"/>
                <w:szCs w:val="16"/>
                <w:rtl w:val="0"/>
              </w:rPr>
              <w:t xml:space="preserve">LIKELIHOOD</w:t>
            </w:r>
          </w:p>
        </w:tc>
        <w:tc>
          <w:tcPr>
            <w:tcBorders>
              <w:right w:color="000000" w:space="0" w:sz="4" w:val="single"/>
            </w:tcBorders>
            <w:shd w:fill="ffffff" w:val="clear"/>
            <w:vAlign w:val="center"/>
          </w:tcPr>
          <w:p w:rsidR="00000000" w:rsidDel="00000000" w:rsidP="00000000" w:rsidRDefault="00000000" w:rsidRPr="00000000" w14:paraId="00000228">
            <w:pPr>
              <w:spacing w:after="0" w:line="240" w:lineRule="auto"/>
              <w:jc w:val="center"/>
              <w:rPr>
                <w:color w:val="000000"/>
                <w:sz w:val="16"/>
                <w:szCs w:val="16"/>
              </w:rPr>
            </w:pPr>
            <w:r w:rsidDel="00000000" w:rsidR="00000000" w:rsidRPr="00000000">
              <w:rPr>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29">
            <w:pPr>
              <w:spacing w:after="0" w:line="240" w:lineRule="auto"/>
              <w:jc w:val="center"/>
              <w:rPr>
                <w:color w:val="000000"/>
                <w:sz w:val="16"/>
                <w:szCs w:val="16"/>
              </w:rPr>
            </w:pPr>
            <w:r w:rsidDel="00000000" w:rsidR="00000000" w:rsidRPr="00000000">
              <w:rPr>
                <w:color w:val="000000"/>
                <w:sz w:val="16"/>
                <w:szCs w:val="16"/>
                <w:rtl w:val="0"/>
              </w:rPr>
              <w:t xml:space="preserve">5</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2A">
            <w:pPr>
              <w:spacing w:after="0" w:line="240" w:lineRule="auto"/>
              <w:jc w:val="center"/>
              <w:rPr>
                <w:color w:val="000000"/>
                <w:sz w:val="16"/>
                <w:szCs w:val="16"/>
              </w:rPr>
            </w:pPr>
            <w:r w:rsidDel="00000000" w:rsidR="00000000" w:rsidRPr="00000000">
              <w:rPr>
                <w:color w:val="000000"/>
                <w:sz w:val="16"/>
                <w:szCs w:val="16"/>
                <w:rtl w:val="0"/>
              </w:rPr>
              <w:t xml:space="preserve">10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2B">
            <w:pPr>
              <w:spacing w:after="0" w:line="240" w:lineRule="auto"/>
              <w:jc w:val="center"/>
              <w:rPr>
                <w:color w:val="000000"/>
                <w:sz w:val="16"/>
                <w:szCs w:val="16"/>
              </w:rPr>
            </w:pPr>
            <w:r w:rsidDel="00000000" w:rsidR="00000000" w:rsidRPr="00000000">
              <w:rPr>
                <w:color w:val="000000"/>
                <w:sz w:val="16"/>
                <w:szCs w:val="16"/>
                <w:rtl w:val="0"/>
              </w:rPr>
              <w:t xml:space="preserve">15</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2C">
            <w:pPr>
              <w:spacing w:after="0" w:line="240" w:lineRule="auto"/>
              <w:jc w:val="center"/>
              <w:rPr>
                <w:color w:val="000000"/>
                <w:sz w:val="16"/>
                <w:szCs w:val="16"/>
              </w:rPr>
            </w:pPr>
            <w:r w:rsidDel="00000000" w:rsidR="00000000" w:rsidRPr="00000000">
              <w:rPr>
                <w:color w:val="000000"/>
                <w:sz w:val="16"/>
                <w:szCs w:val="16"/>
                <w:rtl w:val="0"/>
              </w:rPr>
              <w:t xml:space="preserve">20</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2D">
            <w:pPr>
              <w:spacing w:after="0" w:line="240" w:lineRule="auto"/>
              <w:jc w:val="center"/>
              <w:rPr>
                <w:color w:val="000000"/>
                <w:sz w:val="16"/>
                <w:szCs w:val="16"/>
              </w:rPr>
            </w:pPr>
            <w:r w:rsidDel="00000000" w:rsidR="00000000" w:rsidRPr="00000000">
              <w:rPr>
                <w:color w:val="000000"/>
                <w:sz w:val="16"/>
                <w:szCs w:val="16"/>
                <w:rtl w:val="0"/>
              </w:rPr>
              <w:t xml:space="preserve">25</w:t>
            </w:r>
          </w:p>
        </w:tc>
      </w:tr>
      <w:tr>
        <w:trPr>
          <w:cantSplit w:val="1"/>
          <w:trHeight w:val="481" w:hRule="atLeast"/>
          <w:tblHeader w:val="0"/>
        </w:trPr>
        <w:tc>
          <w:tcPr>
            <w:vMerge w:val="continue"/>
            <w:shd w:fill="ffffff" w:val="clea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2F">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30">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31">
            <w:pPr>
              <w:spacing w:after="0" w:line="240" w:lineRule="auto"/>
              <w:jc w:val="center"/>
              <w:rPr>
                <w:color w:val="000000"/>
                <w:sz w:val="16"/>
                <w:szCs w:val="16"/>
              </w:rPr>
            </w:pPr>
            <w:r w:rsidDel="00000000" w:rsidR="00000000" w:rsidRPr="00000000">
              <w:rPr>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32">
            <w:pPr>
              <w:spacing w:after="0" w:line="240" w:lineRule="auto"/>
              <w:jc w:val="center"/>
              <w:rPr>
                <w:color w:val="000000"/>
                <w:sz w:val="16"/>
                <w:szCs w:val="16"/>
              </w:rPr>
            </w:pPr>
            <w:r w:rsidDel="00000000" w:rsidR="00000000" w:rsidRPr="00000000">
              <w:rPr>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33">
            <w:pPr>
              <w:spacing w:after="0" w:line="240" w:lineRule="auto"/>
              <w:jc w:val="center"/>
              <w:rPr>
                <w:color w:val="000000"/>
                <w:sz w:val="16"/>
                <w:szCs w:val="16"/>
              </w:rPr>
            </w:pPr>
            <w:r w:rsidDel="00000000" w:rsidR="00000000" w:rsidRPr="00000000">
              <w:rPr>
                <w:color w:val="000000"/>
                <w:sz w:val="16"/>
                <w:szCs w:val="16"/>
                <w:rtl w:val="0"/>
              </w:rPr>
              <w:t xml:space="preserve">16</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34">
            <w:pPr>
              <w:spacing w:after="0" w:line="240" w:lineRule="auto"/>
              <w:jc w:val="center"/>
              <w:rPr>
                <w:color w:val="000000"/>
                <w:sz w:val="16"/>
                <w:szCs w:val="16"/>
              </w:rPr>
            </w:pPr>
            <w:r w:rsidDel="00000000" w:rsidR="00000000" w:rsidRPr="00000000">
              <w:rPr>
                <w:color w:val="000000"/>
                <w:sz w:val="16"/>
                <w:szCs w:val="16"/>
                <w:rtl w:val="0"/>
              </w:rPr>
              <w:t xml:space="preserve">20</w:t>
            </w:r>
          </w:p>
        </w:tc>
      </w:tr>
      <w:tr>
        <w:trPr>
          <w:cantSplit w:val="1"/>
          <w:trHeight w:val="481" w:hRule="atLeast"/>
          <w:tblHeader w:val="0"/>
        </w:trPr>
        <w:tc>
          <w:tcPr>
            <w:vMerge w:val="continue"/>
            <w:shd w:fill="ffffff" w:val="clea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36">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37">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38">
            <w:pPr>
              <w:spacing w:after="0" w:line="240" w:lineRule="auto"/>
              <w:jc w:val="center"/>
              <w:rPr>
                <w:color w:val="000000"/>
                <w:sz w:val="16"/>
                <w:szCs w:val="16"/>
              </w:rPr>
            </w:pPr>
            <w:r w:rsidDel="00000000" w:rsidR="00000000" w:rsidRPr="00000000">
              <w:rPr>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39">
            <w:pPr>
              <w:spacing w:after="0" w:line="240" w:lineRule="auto"/>
              <w:jc w:val="center"/>
              <w:rPr>
                <w:color w:val="000000"/>
                <w:sz w:val="16"/>
                <w:szCs w:val="16"/>
              </w:rPr>
            </w:pPr>
            <w:r w:rsidDel="00000000" w:rsidR="00000000" w:rsidRPr="00000000">
              <w:rPr>
                <w:color w:val="000000"/>
                <w:sz w:val="16"/>
                <w:szCs w:val="16"/>
                <w:rtl w:val="0"/>
              </w:rPr>
              <w:t xml:space="preserve">9</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3A">
            <w:pPr>
              <w:spacing w:after="0" w:line="240" w:lineRule="auto"/>
              <w:jc w:val="center"/>
              <w:rPr>
                <w:color w:val="000000"/>
                <w:sz w:val="16"/>
                <w:szCs w:val="16"/>
              </w:rPr>
            </w:pPr>
            <w:r w:rsidDel="00000000" w:rsidR="00000000" w:rsidRPr="00000000">
              <w:rPr>
                <w:color w:val="000000"/>
                <w:sz w:val="16"/>
                <w:szCs w:val="16"/>
                <w:rtl w:val="0"/>
              </w:rPr>
              <w:t xml:space="preserve">12</w:t>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23B">
            <w:pPr>
              <w:spacing w:after="0" w:line="240" w:lineRule="auto"/>
              <w:jc w:val="center"/>
              <w:rPr>
                <w:color w:val="000000"/>
                <w:sz w:val="16"/>
                <w:szCs w:val="16"/>
              </w:rPr>
            </w:pPr>
            <w:r w:rsidDel="00000000" w:rsidR="00000000" w:rsidRPr="00000000">
              <w:rPr>
                <w:color w:val="000000"/>
                <w:sz w:val="16"/>
                <w:szCs w:val="16"/>
                <w:rtl w:val="0"/>
              </w:rPr>
              <w:t xml:space="preserve">15</w:t>
            </w:r>
          </w:p>
        </w:tc>
      </w:tr>
      <w:tr>
        <w:trPr>
          <w:cantSplit w:val="1"/>
          <w:trHeight w:val="481" w:hRule="atLeast"/>
          <w:tblHeader w:val="0"/>
        </w:trPr>
        <w:tc>
          <w:tcPr>
            <w:vMerge w:val="continue"/>
            <w:shd w:fill="ffffff" w:val="clea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3D">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3E">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3F">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40">
            <w:pPr>
              <w:spacing w:after="0" w:line="240" w:lineRule="auto"/>
              <w:jc w:val="center"/>
              <w:rPr>
                <w:color w:val="000000"/>
                <w:sz w:val="16"/>
                <w:szCs w:val="16"/>
              </w:rPr>
            </w:pPr>
            <w:r w:rsidDel="00000000" w:rsidR="00000000" w:rsidRPr="00000000">
              <w:rPr>
                <w:color w:val="000000"/>
                <w:sz w:val="16"/>
                <w:szCs w:val="16"/>
                <w:rtl w:val="0"/>
              </w:rPr>
              <w:t xml:space="preserve">6</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41">
            <w:pPr>
              <w:spacing w:after="0" w:line="240" w:lineRule="auto"/>
              <w:jc w:val="center"/>
              <w:rPr>
                <w:color w:val="000000"/>
                <w:sz w:val="16"/>
                <w:szCs w:val="16"/>
              </w:rPr>
            </w:pPr>
            <w:r w:rsidDel="00000000" w:rsidR="00000000" w:rsidRPr="00000000">
              <w:rPr>
                <w:color w:val="000000"/>
                <w:sz w:val="16"/>
                <w:szCs w:val="16"/>
                <w:rtl w:val="0"/>
              </w:rPr>
              <w:t xml:space="preserve">8</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42">
            <w:pPr>
              <w:spacing w:after="0" w:line="240" w:lineRule="auto"/>
              <w:jc w:val="center"/>
              <w:rPr>
                <w:color w:val="000000"/>
                <w:sz w:val="16"/>
                <w:szCs w:val="16"/>
              </w:rPr>
            </w:pPr>
            <w:r w:rsidDel="00000000" w:rsidR="00000000" w:rsidRPr="00000000">
              <w:rPr>
                <w:color w:val="000000"/>
                <w:sz w:val="16"/>
                <w:szCs w:val="16"/>
                <w:rtl w:val="0"/>
              </w:rPr>
              <w:t xml:space="preserve">10</w:t>
            </w:r>
          </w:p>
        </w:tc>
      </w:tr>
      <w:tr>
        <w:trPr>
          <w:cantSplit w:val="1"/>
          <w:trHeight w:val="481" w:hRule="atLeast"/>
          <w:tblHeader w:val="0"/>
        </w:trPr>
        <w:tc>
          <w:tcPr>
            <w:vMerge w:val="continue"/>
            <w:shd w:fill="ffffff" w:val="clea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tcBorders>
              <w:right w:color="000000" w:space="0" w:sz="4" w:val="single"/>
            </w:tcBorders>
            <w:shd w:fill="ffffff" w:val="clear"/>
            <w:vAlign w:val="center"/>
          </w:tcPr>
          <w:p w:rsidR="00000000" w:rsidDel="00000000" w:rsidP="00000000" w:rsidRDefault="00000000" w:rsidRPr="00000000" w14:paraId="00000244">
            <w:pPr>
              <w:spacing w:after="0" w:line="240" w:lineRule="auto"/>
              <w:jc w:val="center"/>
              <w:rPr>
                <w:color w:val="000000"/>
                <w:sz w:val="16"/>
                <w:szCs w:val="16"/>
              </w:rPr>
            </w:pPr>
            <w:r w:rsidDel="00000000" w:rsidR="00000000" w:rsidRPr="00000000">
              <w:rPr>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45">
            <w:pPr>
              <w:spacing w:after="0" w:line="240" w:lineRule="auto"/>
              <w:jc w:val="center"/>
              <w:rPr>
                <w:color w:val="000000"/>
                <w:sz w:val="16"/>
                <w:szCs w:val="16"/>
              </w:rPr>
            </w:pPr>
            <w:r w:rsidDel="00000000" w:rsidR="00000000" w:rsidRPr="00000000">
              <w:rPr>
                <w:color w:val="000000"/>
                <w:sz w:val="16"/>
                <w:szCs w:val="16"/>
                <w:rtl w:val="0"/>
              </w:rPr>
              <w:t xml:space="preserve">1</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46">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47">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left w:color="000000" w:space="0" w:sz="4" w:val="single"/>
              <w:bottom w:color="000000" w:space="0" w:sz="4" w:val="single"/>
              <w:right w:color="000000" w:space="0" w:sz="4" w:val="single"/>
            </w:tcBorders>
            <w:shd w:fill="92d050" w:val="clear"/>
            <w:vAlign w:val="center"/>
          </w:tcPr>
          <w:p w:rsidR="00000000" w:rsidDel="00000000" w:rsidP="00000000" w:rsidRDefault="00000000" w:rsidRPr="00000000" w14:paraId="00000248">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shd w:fill="ffc000" w:val="clear"/>
            <w:vAlign w:val="center"/>
          </w:tcPr>
          <w:p w:rsidR="00000000" w:rsidDel="00000000" w:rsidP="00000000" w:rsidRDefault="00000000" w:rsidRPr="00000000" w14:paraId="00000249">
            <w:pPr>
              <w:spacing w:after="0" w:line="240" w:lineRule="auto"/>
              <w:jc w:val="center"/>
              <w:rPr>
                <w:color w:val="000000"/>
                <w:sz w:val="16"/>
                <w:szCs w:val="16"/>
              </w:rPr>
            </w:pPr>
            <w:r w:rsidDel="00000000" w:rsidR="00000000" w:rsidRPr="00000000">
              <w:rPr>
                <w:color w:val="000000"/>
                <w:sz w:val="16"/>
                <w:szCs w:val="16"/>
                <w:rtl w:val="0"/>
              </w:rPr>
              <w:t xml:space="preserve">5</w:t>
            </w:r>
          </w:p>
        </w:tc>
      </w:tr>
      <w:tr>
        <w:trPr>
          <w:cantSplit w:val="1"/>
          <w:trHeight w:val="481" w:hRule="atLeast"/>
          <w:tblHeader w:val="0"/>
        </w:trPr>
        <w:tc>
          <w:tcPr>
            <w:gridSpan w:val="2"/>
            <w:vMerge w:val="restart"/>
            <w:shd w:fill="auto" w:val="clear"/>
          </w:tcPr>
          <w:p w:rsidR="00000000" w:rsidDel="00000000" w:rsidP="00000000" w:rsidRDefault="00000000" w:rsidRPr="00000000" w14:paraId="0000024A">
            <w:pPr>
              <w:spacing w:after="0" w:lineRule="auto"/>
              <w:rPr>
                <w:sz w:val="16"/>
                <w:szCs w:val="16"/>
              </w:rPr>
            </w:pPr>
            <w:r w:rsidDel="00000000" w:rsidR="00000000" w:rsidRPr="00000000">
              <w:rPr>
                <w:rtl w:val="0"/>
              </w:rPr>
            </w:r>
          </w:p>
        </w:tc>
        <w:tc>
          <w:tcPr>
            <w:tcBorders>
              <w:top w:color="000000" w:space="0" w:sz="4" w:val="single"/>
            </w:tcBorders>
            <w:shd w:fill="ffffff" w:val="clear"/>
            <w:vAlign w:val="bottom"/>
          </w:tcPr>
          <w:p w:rsidR="00000000" w:rsidDel="00000000" w:rsidP="00000000" w:rsidRDefault="00000000" w:rsidRPr="00000000" w14:paraId="0000024C">
            <w:pPr>
              <w:spacing w:after="0" w:line="240" w:lineRule="auto"/>
              <w:jc w:val="center"/>
              <w:rPr>
                <w:color w:val="000000"/>
                <w:sz w:val="16"/>
                <w:szCs w:val="16"/>
              </w:rPr>
            </w:pPr>
            <w:r w:rsidDel="00000000" w:rsidR="00000000" w:rsidRPr="00000000">
              <w:rPr>
                <w:color w:val="000000"/>
                <w:sz w:val="16"/>
                <w:szCs w:val="16"/>
                <w:rtl w:val="0"/>
              </w:rPr>
              <w:t xml:space="preserve">1</w:t>
            </w:r>
          </w:p>
        </w:tc>
        <w:tc>
          <w:tcPr>
            <w:tcBorders>
              <w:top w:color="000000" w:space="0" w:sz="4" w:val="single"/>
            </w:tcBorders>
            <w:shd w:fill="ffffff" w:val="clear"/>
            <w:vAlign w:val="bottom"/>
          </w:tcPr>
          <w:p w:rsidR="00000000" w:rsidDel="00000000" w:rsidP="00000000" w:rsidRDefault="00000000" w:rsidRPr="00000000" w14:paraId="0000024D">
            <w:pPr>
              <w:spacing w:after="0" w:line="240" w:lineRule="auto"/>
              <w:jc w:val="center"/>
              <w:rPr>
                <w:color w:val="000000"/>
                <w:sz w:val="16"/>
                <w:szCs w:val="16"/>
              </w:rPr>
            </w:pPr>
            <w:r w:rsidDel="00000000" w:rsidR="00000000" w:rsidRPr="00000000">
              <w:rPr>
                <w:color w:val="000000"/>
                <w:sz w:val="16"/>
                <w:szCs w:val="16"/>
                <w:rtl w:val="0"/>
              </w:rPr>
              <w:t xml:space="preserve">2</w:t>
            </w:r>
          </w:p>
        </w:tc>
        <w:tc>
          <w:tcPr>
            <w:tcBorders>
              <w:top w:color="000000" w:space="0" w:sz="4" w:val="single"/>
            </w:tcBorders>
            <w:shd w:fill="ffffff" w:val="clear"/>
            <w:vAlign w:val="bottom"/>
          </w:tcPr>
          <w:p w:rsidR="00000000" w:rsidDel="00000000" w:rsidP="00000000" w:rsidRDefault="00000000" w:rsidRPr="00000000" w14:paraId="0000024E">
            <w:pPr>
              <w:spacing w:after="0" w:line="240" w:lineRule="auto"/>
              <w:jc w:val="center"/>
              <w:rPr>
                <w:color w:val="000000"/>
                <w:sz w:val="16"/>
                <w:szCs w:val="16"/>
              </w:rPr>
            </w:pPr>
            <w:r w:rsidDel="00000000" w:rsidR="00000000" w:rsidRPr="00000000">
              <w:rPr>
                <w:color w:val="000000"/>
                <w:sz w:val="16"/>
                <w:szCs w:val="16"/>
                <w:rtl w:val="0"/>
              </w:rPr>
              <w:t xml:space="preserve">3</w:t>
            </w:r>
          </w:p>
        </w:tc>
        <w:tc>
          <w:tcPr>
            <w:tcBorders>
              <w:top w:color="000000" w:space="0" w:sz="4" w:val="single"/>
            </w:tcBorders>
            <w:shd w:fill="ffffff" w:val="clear"/>
            <w:vAlign w:val="bottom"/>
          </w:tcPr>
          <w:p w:rsidR="00000000" w:rsidDel="00000000" w:rsidP="00000000" w:rsidRDefault="00000000" w:rsidRPr="00000000" w14:paraId="0000024F">
            <w:pPr>
              <w:spacing w:after="0" w:line="240" w:lineRule="auto"/>
              <w:jc w:val="center"/>
              <w:rPr>
                <w:color w:val="000000"/>
                <w:sz w:val="16"/>
                <w:szCs w:val="16"/>
              </w:rPr>
            </w:pPr>
            <w:r w:rsidDel="00000000" w:rsidR="00000000" w:rsidRPr="00000000">
              <w:rPr>
                <w:color w:val="000000"/>
                <w:sz w:val="16"/>
                <w:szCs w:val="16"/>
                <w:rtl w:val="0"/>
              </w:rPr>
              <w:t xml:space="preserve">4</w:t>
            </w:r>
          </w:p>
        </w:tc>
        <w:tc>
          <w:tcPr>
            <w:tcBorders>
              <w:top w:color="000000" w:space="0" w:sz="4" w:val="single"/>
            </w:tcBorders>
            <w:shd w:fill="ffffff" w:val="clear"/>
            <w:vAlign w:val="bottom"/>
          </w:tcPr>
          <w:p w:rsidR="00000000" w:rsidDel="00000000" w:rsidP="00000000" w:rsidRDefault="00000000" w:rsidRPr="00000000" w14:paraId="00000250">
            <w:pPr>
              <w:spacing w:after="0" w:line="240" w:lineRule="auto"/>
              <w:jc w:val="center"/>
              <w:rPr>
                <w:color w:val="000000"/>
                <w:sz w:val="16"/>
                <w:szCs w:val="16"/>
              </w:rPr>
            </w:pPr>
            <w:r w:rsidDel="00000000" w:rsidR="00000000" w:rsidRPr="00000000">
              <w:rPr>
                <w:color w:val="000000"/>
                <w:sz w:val="16"/>
                <w:szCs w:val="16"/>
                <w:rtl w:val="0"/>
              </w:rPr>
              <w:t xml:space="preserve">5</w:t>
            </w:r>
          </w:p>
        </w:tc>
      </w:tr>
      <w:tr>
        <w:trPr>
          <w:cantSplit w:val="0"/>
          <w:trHeight w:val="336" w:hRule="atLeast"/>
          <w:tblHeader w:val="0"/>
        </w:trPr>
        <w:tc>
          <w:tcPr>
            <w:gridSpan w:val="2"/>
            <w:vMerge w:val="continue"/>
            <w:shd w:fill="auto" w:val="cle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6"/>
                <w:szCs w:val="16"/>
              </w:rPr>
            </w:pPr>
            <w:r w:rsidDel="00000000" w:rsidR="00000000" w:rsidRPr="00000000">
              <w:rPr>
                <w:rtl w:val="0"/>
              </w:rPr>
            </w:r>
          </w:p>
        </w:tc>
        <w:tc>
          <w:tcPr>
            <w:gridSpan w:val="5"/>
            <w:shd w:fill="ffffff" w:val="clear"/>
            <w:vAlign w:val="bottom"/>
          </w:tcPr>
          <w:p w:rsidR="00000000" w:rsidDel="00000000" w:rsidP="00000000" w:rsidRDefault="00000000" w:rsidRPr="00000000" w14:paraId="00000253">
            <w:pPr>
              <w:spacing w:after="0" w:line="240" w:lineRule="auto"/>
              <w:jc w:val="center"/>
              <w:rPr>
                <w:b w:val="1"/>
                <w:color w:val="000000"/>
                <w:sz w:val="16"/>
                <w:szCs w:val="16"/>
              </w:rPr>
            </w:pPr>
            <w:r w:rsidDel="00000000" w:rsidR="00000000" w:rsidRPr="00000000">
              <w:rPr>
                <w:b w:val="1"/>
                <w:color w:val="000000"/>
                <w:sz w:val="16"/>
                <w:szCs w:val="16"/>
                <w:rtl w:val="0"/>
              </w:rPr>
              <w:t xml:space="preserve">IMPACT</w:t>
            </w:r>
          </w:p>
        </w:tc>
      </w:tr>
    </w:tbl>
    <w:p w:rsidR="00000000" w:rsidDel="00000000" w:rsidP="00000000" w:rsidRDefault="00000000" w:rsidRPr="00000000" w14:paraId="00000258">
      <w:pPr>
        <w:spacing w:after="0" w:lineRule="auto"/>
        <w:rPr>
          <w:sz w:val="16"/>
          <w:szCs w:val="16"/>
        </w:rPr>
      </w:pPr>
      <w:r w:rsidDel="00000000" w:rsidR="00000000" w:rsidRPr="00000000">
        <w:rPr>
          <w:sz w:val="24"/>
          <w:szCs w:val="24"/>
          <w:rtl w:val="0"/>
        </w:rPr>
        <w:t xml:space="preserve"> </w:t>
      </w:r>
      <w:r w:rsidDel="00000000" w:rsidR="00000000" w:rsidRPr="00000000">
        <w:rPr>
          <w:rtl w:val="0"/>
        </w:rPr>
      </w:r>
    </w:p>
    <w:tbl>
      <w:tblPr>
        <w:tblStyle w:val="Table6"/>
        <w:tblW w:w="479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
        <w:gridCol w:w="1278"/>
        <w:gridCol w:w="3069"/>
        <w:tblGridChange w:id="0">
          <w:tblGrid>
            <w:gridCol w:w="446"/>
            <w:gridCol w:w="1278"/>
            <w:gridCol w:w="3069"/>
          </w:tblGrid>
        </w:tblGridChange>
      </w:tblGrid>
      <w:tr>
        <w:trPr>
          <w:cantSplit w:val="0"/>
          <w:trHeight w:val="291" w:hRule="atLeast"/>
          <w:tblHeader w:val="0"/>
        </w:trPr>
        <w:tc>
          <w:tcPr>
            <w:gridSpan w:val="2"/>
            <w:shd w:fill="d9d9d9" w:val="clear"/>
          </w:tcPr>
          <w:p w:rsidR="00000000" w:rsidDel="00000000" w:rsidP="00000000" w:rsidRDefault="00000000" w:rsidRPr="00000000" w14:paraId="00000259">
            <w:pPr>
              <w:rPr>
                <w:sz w:val="16"/>
                <w:szCs w:val="16"/>
              </w:rPr>
            </w:pPr>
            <w:r w:rsidDel="00000000" w:rsidR="00000000" w:rsidRPr="00000000">
              <w:rPr>
                <w:sz w:val="16"/>
                <w:szCs w:val="16"/>
                <w:rtl w:val="0"/>
              </w:rPr>
              <w:t xml:space="preserve">Impact</w:t>
            </w:r>
          </w:p>
          <w:p w:rsidR="00000000" w:rsidDel="00000000" w:rsidP="00000000" w:rsidRDefault="00000000" w:rsidRPr="00000000" w14:paraId="0000025A">
            <w:pPr>
              <w:rPr>
                <w:sz w:val="16"/>
                <w:szCs w:val="16"/>
              </w:rPr>
            </w:pPr>
            <w:r w:rsidDel="00000000" w:rsidR="00000000" w:rsidRPr="00000000">
              <w:rPr>
                <w:rtl w:val="0"/>
              </w:rPr>
            </w:r>
          </w:p>
        </w:tc>
        <w:tc>
          <w:tcPr>
            <w:shd w:fill="d9d9d9" w:val="clear"/>
          </w:tcPr>
          <w:p w:rsidR="00000000" w:rsidDel="00000000" w:rsidP="00000000" w:rsidRDefault="00000000" w:rsidRPr="00000000" w14:paraId="0000025C">
            <w:pPr>
              <w:rPr>
                <w:sz w:val="16"/>
                <w:szCs w:val="16"/>
              </w:rPr>
            </w:pPr>
            <w:r w:rsidDel="00000000" w:rsidR="00000000" w:rsidRPr="00000000">
              <w:rPr>
                <w:sz w:val="16"/>
                <w:szCs w:val="16"/>
                <w:rtl w:val="0"/>
              </w:rPr>
              <w:t xml:space="preserve">Health &amp; Safety</w:t>
            </w:r>
          </w:p>
        </w:tc>
      </w:tr>
      <w:tr>
        <w:trPr>
          <w:cantSplit w:val="0"/>
          <w:trHeight w:val="291" w:hRule="atLeast"/>
          <w:tblHeader w:val="0"/>
        </w:trPr>
        <w:tc>
          <w:tcPr/>
          <w:p w:rsidR="00000000" w:rsidDel="00000000" w:rsidP="00000000" w:rsidRDefault="00000000" w:rsidRPr="00000000" w14:paraId="0000025D">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25E">
            <w:pPr>
              <w:rPr>
                <w:sz w:val="16"/>
                <w:szCs w:val="16"/>
              </w:rPr>
            </w:pPr>
            <w:r w:rsidDel="00000000" w:rsidR="00000000" w:rsidRPr="00000000">
              <w:rPr>
                <w:sz w:val="16"/>
                <w:szCs w:val="16"/>
                <w:rtl w:val="0"/>
              </w:rPr>
              <w:t xml:space="preserve">Trivial - insignificant</w:t>
            </w:r>
          </w:p>
        </w:tc>
        <w:tc>
          <w:tcPr/>
          <w:p w:rsidR="00000000" w:rsidDel="00000000" w:rsidP="00000000" w:rsidRDefault="00000000" w:rsidRPr="00000000" w14:paraId="0000025F">
            <w:pPr>
              <w:rPr>
                <w:sz w:val="16"/>
                <w:szCs w:val="16"/>
              </w:rPr>
            </w:pPr>
            <w:r w:rsidDel="00000000" w:rsidR="00000000" w:rsidRPr="00000000">
              <w:rPr>
                <w:sz w:val="16"/>
                <w:szCs w:val="16"/>
                <w:rtl w:val="0"/>
              </w:rPr>
              <w:t xml:space="preserve">Very minor injuries e.g. slight bruising</w:t>
            </w:r>
          </w:p>
        </w:tc>
      </w:tr>
      <w:tr>
        <w:trPr>
          <w:cantSplit w:val="0"/>
          <w:trHeight w:val="583" w:hRule="atLeast"/>
          <w:tblHeader w:val="0"/>
        </w:trPr>
        <w:tc>
          <w:tcPr/>
          <w:p w:rsidR="00000000" w:rsidDel="00000000" w:rsidP="00000000" w:rsidRDefault="00000000" w:rsidRPr="00000000" w14:paraId="00000260">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261">
            <w:pPr>
              <w:rPr>
                <w:sz w:val="16"/>
                <w:szCs w:val="16"/>
              </w:rPr>
            </w:pPr>
            <w:r w:rsidDel="00000000" w:rsidR="00000000" w:rsidRPr="00000000">
              <w:rPr>
                <w:sz w:val="16"/>
                <w:szCs w:val="16"/>
                <w:rtl w:val="0"/>
              </w:rPr>
              <w:t xml:space="preserve">Minor</w:t>
            </w:r>
          </w:p>
        </w:tc>
        <w:tc>
          <w:tcPr/>
          <w:p w:rsidR="00000000" w:rsidDel="00000000" w:rsidP="00000000" w:rsidRDefault="00000000" w:rsidRPr="00000000" w14:paraId="00000262">
            <w:pPr>
              <w:rPr>
                <w:sz w:val="16"/>
                <w:szCs w:val="16"/>
              </w:rPr>
            </w:pPr>
            <w:r w:rsidDel="00000000" w:rsidR="00000000" w:rsidRPr="00000000">
              <w:rPr>
                <w:sz w:val="16"/>
                <w:szCs w:val="16"/>
                <w:rtl w:val="0"/>
              </w:rPr>
              <w:t xml:space="preserve">Injuries or illness e.g. small cut or abrasion which require basic first aid treatment even in self-administered.  </w:t>
            </w:r>
          </w:p>
        </w:tc>
      </w:tr>
      <w:tr>
        <w:trPr>
          <w:cantSplit w:val="0"/>
          <w:trHeight w:val="431" w:hRule="atLeast"/>
          <w:tblHeader w:val="0"/>
        </w:trPr>
        <w:tc>
          <w:tcPr/>
          <w:p w:rsidR="00000000" w:rsidDel="00000000" w:rsidP="00000000" w:rsidRDefault="00000000" w:rsidRPr="00000000" w14:paraId="00000263">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264">
            <w:pPr>
              <w:rPr>
                <w:sz w:val="16"/>
                <w:szCs w:val="16"/>
              </w:rPr>
            </w:pPr>
            <w:r w:rsidDel="00000000" w:rsidR="00000000" w:rsidRPr="00000000">
              <w:rPr>
                <w:sz w:val="16"/>
                <w:szCs w:val="16"/>
                <w:rtl w:val="0"/>
              </w:rPr>
              <w:t xml:space="preserve">Moderate</w:t>
            </w:r>
          </w:p>
        </w:tc>
        <w:tc>
          <w:tcPr/>
          <w:p w:rsidR="00000000" w:rsidDel="00000000" w:rsidP="00000000" w:rsidRDefault="00000000" w:rsidRPr="00000000" w14:paraId="00000265">
            <w:pPr>
              <w:rPr>
                <w:sz w:val="16"/>
                <w:szCs w:val="16"/>
              </w:rPr>
            </w:pPr>
            <w:r w:rsidDel="00000000" w:rsidR="00000000" w:rsidRPr="00000000">
              <w:rPr>
                <w:sz w:val="16"/>
                <w:szCs w:val="16"/>
                <w:rtl w:val="0"/>
              </w:rPr>
              <w:t xml:space="preserve">Injuries or illness e.g. strain or sprain requiring first aid or medical support.  </w:t>
            </w:r>
          </w:p>
        </w:tc>
      </w:tr>
      <w:tr>
        <w:trPr>
          <w:cantSplit w:val="0"/>
          <w:trHeight w:val="431" w:hRule="atLeast"/>
          <w:tblHeader w:val="0"/>
        </w:trPr>
        <w:tc>
          <w:tcPr/>
          <w:p w:rsidR="00000000" w:rsidDel="00000000" w:rsidP="00000000" w:rsidRDefault="00000000" w:rsidRPr="00000000" w14:paraId="00000266">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267">
            <w:pPr>
              <w:rPr>
                <w:sz w:val="16"/>
                <w:szCs w:val="16"/>
              </w:rPr>
            </w:pPr>
            <w:r w:rsidDel="00000000" w:rsidR="00000000" w:rsidRPr="00000000">
              <w:rPr>
                <w:sz w:val="16"/>
                <w:szCs w:val="16"/>
                <w:rtl w:val="0"/>
              </w:rPr>
              <w:t xml:space="preserve">Major </w:t>
            </w:r>
          </w:p>
        </w:tc>
        <w:tc>
          <w:tcPr/>
          <w:p w:rsidR="00000000" w:rsidDel="00000000" w:rsidP="00000000" w:rsidRDefault="00000000" w:rsidRPr="00000000" w14:paraId="00000268">
            <w:pPr>
              <w:rPr>
                <w:sz w:val="16"/>
                <w:szCs w:val="16"/>
              </w:rPr>
            </w:pPr>
            <w:r w:rsidDel="00000000" w:rsidR="00000000" w:rsidRPr="00000000">
              <w:rPr>
                <w:sz w:val="16"/>
                <w:szCs w:val="16"/>
                <w:rtl w:val="0"/>
              </w:rPr>
              <w:t xml:space="preserve">Injuries or illness e.g. broken bone requiring medical support &gt;24 hours and time off work &gt;4 weeks.</w:t>
            </w:r>
          </w:p>
        </w:tc>
      </w:tr>
      <w:tr>
        <w:trPr>
          <w:cantSplit w:val="0"/>
          <w:trHeight w:val="583" w:hRule="atLeast"/>
          <w:tblHeader w:val="0"/>
        </w:trPr>
        <w:tc>
          <w:tcPr/>
          <w:p w:rsidR="00000000" w:rsidDel="00000000" w:rsidP="00000000" w:rsidRDefault="00000000" w:rsidRPr="00000000" w14:paraId="00000269">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26A">
            <w:pPr>
              <w:rPr>
                <w:sz w:val="16"/>
                <w:szCs w:val="16"/>
              </w:rPr>
            </w:pPr>
            <w:r w:rsidDel="00000000" w:rsidR="00000000" w:rsidRPr="00000000">
              <w:rPr>
                <w:sz w:val="16"/>
                <w:szCs w:val="16"/>
                <w:rtl w:val="0"/>
              </w:rPr>
              <w:t xml:space="preserve">Severe – extremely significant</w:t>
            </w:r>
          </w:p>
        </w:tc>
        <w:tc>
          <w:tcPr/>
          <w:p w:rsidR="00000000" w:rsidDel="00000000" w:rsidP="00000000" w:rsidRDefault="00000000" w:rsidRPr="00000000" w14:paraId="0000026B">
            <w:pPr>
              <w:rPr>
                <w:sz w:val="16"/>
                <w:szCs w:val="16"/>
              </w:rPr>
            </w:pPr>
            <w:r w:rsidDel="00000000" w:rsidR="00000000" w:rsidRPr="00000000">
              <w:rPr>
                <w:sz w:val="16"/>
                <w:szCs w:val="16"/>
                <w:rtl w:val="0"/>
              </w:rPr>
              <w:t xml:space="preserve">Fatality or multiple serious injuries or illness requiring hospital admission or significant time off work.  </w:t>
            </w:r>
          </w:p>
        </w:tc>
      </w:tr>
    </w:tbl>
    <w:p w:rsidR="00000000" w:rsidDel="00000000" w:rsidP="00000000" w:rsidRDefault="00000000" w:rsidRPr="00000000" w14:paraId="0000026C">
      <w:pPr>
        <w:rPr>
          <w:b w:val="1"/>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2692400</wp:posOffset>
                </wp:positionH>
                <wp:positionV relativeFrom="paragraph">
                  <wp:posOffset>83820</wp:posOffset>
                </wp:positionV>
                <wp:extent cx="3581400" cy="3381375"/>
                <wp:effectExtent b="0" l="0" r="0" t="0"/>
                <wp:wrapSquare wrapText="bothSides" distB="45720" distT="45720" distL="114300" distR="114300"/>
                <wp:docPr id="26" name=""/>
                <a:graphic>
                  <a:graphicData uri="http://schemas.microsoft.com/office/word/2010/wordprocessingShape">
                    <wps:wsp>
                      <wps:cNvSpPr/>
                      <wps:cNvPr id="29" name="Shape 29"/>
                      <wps:spPr>
                        <a:xfrm>
                          <a:off x="3588638" y="2122650"/>
                          <a:ext cx="3514725" cy="3314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t xml:space="preserve">Risk process</w:t>
                            </w:r>
                          </w:p>
                          <w:p w:rsidR="00000000" w:rsidDel="00000000" w:rsidP="00000000" w:rsidRDefault="00000000" w:rsidRPr="00000000">
                            <w:pPr>
                              <w:spacing w:after="0" w:before="0" w:line="240"/>
                              <w:ind w:left="200" w:right="0" w:firstLine="1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impact and likelihood using the tables above.</w:t>
                            </w:r>
                          </w:p>
                          <w:p w:rsidR="00000000" w:rsidDel="00000000" w:rsidP="00000000" w:rsidRDefault="00000000" w:rsidRPr="00000000">
                            <w:pPr>
                              <w:spacing w:after="0" w:before="0" w:line="240"/>
                              <w:ind w:left="200" w:right="0" w:firstLine="1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Identify the risk rating by multiplying the Impact by the likelihood using the coloured matrix.</w:t>
                            </w:r>
                          </w:p>
                          <w:p w:rsidR="00000000" w:rsidDel="00000000" w:rsidP="00000000" w:rsidRDefault="00000000" w:rsidRPr="00000000">
                            <w:pPr>
                              <w:spacing w:after="0" w:before="0" w:line="240"/>
                              <w:ind w:left="200" w:right="0" w:firstLine="1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risk is amber or red – identify control measures to reduce the risk to as low as is reasonably practicable.</w:t>
                            </w:r>
                          </w:p>
                          <w:p w:rsidR="00000000" w:rsidDel="00000000" w:rsidP="00000000" w:rsidRDefault="00000000" w:rsidRPr="00000000">
                            <w:pPr>
                              <w:spacing w:after="0" w:before="0" w:line="240"/>
                              <w:ind w:left="200" w:right="0" w:firstLine="1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green, additional controls are not necessary.  </w:t>
                            </w:r>
                          </w:p>
                          <w:p w:rsidR="00000000" w:rsidDel="00000000" w:rsidP="00000000" w:rsidRDefault="00000000" w:rsidRPr="00000000">
                            <w:pPr>
                              <w:spacing w:after="0" w:before="0" w:line="240"/>
                              <w:ind w:left="200" w:right="0" w:firstLine="1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amber the activity can continue but you must identify and implement further controls to reduce the risk to as low as reasonably practicable. </w:t>
                            </w:r>
                          </w:p>
                          <w:p w:rsidR="00000000" w:rsidDel="00000000" w:rsidP="00000000" w:rsidRDefault="00000000" w:rsidRPr="00000000">
                            <w:pPr>
                              <w:spacing w:after="0" w:before="0" w:line="240"/>
                              <w:ind w:left="200" w:right="0" w:firstLine="1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If the residual risk is red </w:t>
                            </w:r>
                            <w:r w:rsidDel="00000000" w:rsidR="00000000" w:rsidRPr="00000000">
                              <w:rPr>
                                <w:rFonts w:ascii="Lucida Sans" w:cs="Lucida Sans" w:eastAsia="Lucida Sans" w:hAnsi="Lucida Sans"/>
                                <w:b w:val="0"/>
                                <w:i w:val="0"/>
                                <w:smallCaps w:val="0"/>
                                <w:strike w:val="0"/>
                                <w:color w:val="000000"/>
                                <w:sz w:val="16"/>
                                <w:u w:val="single"/>
                                <w:vertAlign w:val="baseline"/>
                              </w:rPr>
                              <w:t xml:space="preserve">do not continue with the activity</w:t>
                            </w:r>
                            <w:r w:rsidDel="00000000" w:rsidR="00000000" w:rsidRPr="00000000">
                              <w:rPr>
                                <w:rFonts w:ascii="Lucida Sans" w:cs="Lucida Sans" w:eastAsia="Lucida Sans" w:hAnsi="Lucida Sans"/>
                                <w:b w:val="0"/>
                                <w:i w:val="0"/>
                                <w:smallCaps w:val="0"/>
                                <w:strike w:val="0"/>
                                <w:color w:val="000000"/>
                                <w:sz w:val="16"/>
                                <w:vertAlign w:val="baseline"/>
                              </w:rPr>
                              <w:t xml:space="preserve"> until additional controls have been implemented and the risk is reduced.</w:t>
                            </w:r>
                          </w:p>
                          <w:p w:rsidR="00000000" w:rsidDel="00000000" w:rsidP="00000000" w:rsidRDefault="00000000" w:rsidRPr="00000000">
                            <w:pPr>
                              <w:spacing w:after="0" w:before="0" w:line="240"/>
                              <w:ind w:left="200" w:right="0" w:firstLine="1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Control measures should follow the risk hierarchy, where appropriate as per the pyramid above.</w:t>
                            </w:r>
                          </w:p>
                          <w:p w:rsidR="00000000" w:rsidDel="00000000" w:rsidP="00000000" w:rsidRDefault="00000000" w:rsidRPr="00000000">
                            <w:pPr>
                              <w:spacing w:after="0" w:before="0" w:line="240"/>
                              <w:ind w:left="200" w:right="0" w:firstLine="1200"/>
                              <w:jc w:val="left"/>
                              <w:textDirection w:val="btLr"/>
                            </w:pPr>
                            <w:r w:rsidDel="00000000" w:rsidR="00000000" w:rsidRPr="00000000">
                              <w:rPr>
                                <w:rFonts w:ascii="Lucida Sans" w:cs="Lucida Sans" w:eastAsia="Lucida Sans" w:hAnsi="Lucida Sans"/>
                                <w:b w:val="0"/>
                                <w:i w:val="0"/>
                                <w:smallCaps w:val="0"/>
                                <w:strike w:val="0"/>
                                <w:color w:val="000000"/>
                                <w:sz w:val="16"/>
                                <w:vertAlign w:val="baseline"/>
                              </w:rPr>
                            </w:r>
                            <w:r w:rsidDel="00000000" w:rsidR="00000000" w:rsidRPr="00000000">
                              <w:rPr>
                                <w:rFonts w:ascii="Lucida Sans" w:cs="Lucida Sans" w:eastAsia="Lucida Sans" w:hAnsi="Lucida Sans"/>
                                <w:b w:val="0"/>
                                <w:i w:val="0"/>
                                <w:smallCaps w:val="0"/>
                                <w:strike w:val="0"/>
                                <w:color w:val="000000"/>
                                <w:sz w:val="16"/>
                                <w:vertAlign w:val="baseline"/>
                              </w:rPr>
                              <w:t xml:space="preserve">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2692400</wp:posOffset>
                </wp:positionH>
                <wp:positionV relativeFrom="paragraph">
                  <wp:posOffset>83820</wp:posOffset>
                </wp:positionV>
                <wp:extent cx="3581400" cy="3381375"/>
                <wp:effectExtent b="0" l="0" r="0" t="0"/>
                <wp:wrapSquare wrapText="bothSides" distB="45720" distT="45720" distL="114300" distR="114300"/>
                <wp:docPr id="26"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581400" cy="3381375"/>
                        </a:xfrm>
                        <a:prstGeom prst="rect"/>
                        <a:ln/>
                      </pic:spPr>
                    </pic:pic>
                  </a:graphicData>
                </a:graphic>
              </wp:anchor>
            </w:drawing>
          </mc:Fallback>
        </mc:AlternateContent>
      </w:r>
    </w:p>
    <w:p w:rsidR="00000000" w:rsidDel="00000000" w:rsidP="00000000" w:rsidRDefault="00000000" w:rsidRPr="00000000" w14:paraId="0000026D">
      <w:pPr>
        <w:rPr/>
      </w:pPr>
      <w:r w:rsidDel="00000000" w:rsidR="00000000" w:rsidRPr="00000000">
        <w:rPr>
          <w:rtl w:val="0"/>
        </w:rPr>
      </w:r>
    </w:p>
    <w:tbl>
      <w:tblPr>
        <w:tblStyle w:val="Table7"/>
        <w:tblW w:w="481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
        <w:gridCol w:w="3811"/>
        <w:tblGridChange w:id="0">
          <w:tblGrid>
            <w:gridCol w:w="1006"/>
            <w:gridCol w:w="3811"/>
          </w:tblGrid>
        </w:tblGridChange>
      </w:tblGrid>
      <w:tr>
        <w:trPr>
          <w:cantSplit w:val="0"/>
          <w:trHeight w:val="481" w:hRule="atLeast"/>
          <w:tblHeader w:val="0"/>
        </w:trPr>
        <w:tc>
          <w:tcPr>
            <w:gridSpan w:val="2"/>
            <w:shd w:fill="d9d9d9" w:val="clear"/>
          </w:tcPr>
          <w:p w:rsidR="00000000" w:rsidDel="00000000" w:rsidP="00000000" w:rsidRDefault="00000000" w:rsidRPr="00000000" w14:paraId="0000026E">
            <w:pPr>
              <w:rPr>
                <w:color w:val="000000"/>
                <w:sz w:val="16"/>
                <w:szCs w:val="16"/>
              </w:rPr>
            </w:pPr>
            <w:r w:rsidDel="00000000" w:rsidR="00000000" w:rsidRPr="00000000">
              <w:rPr>
                <w:color w:val="000000"/>
                <w:sz w:val="16"/>
                <w:szCs w:val="16"/>
                <w:rtl w:val="0"/>
              </w:rPr>
              <w:t xml:space="preserve">Likelihood</w:t>
            </w:r>
          </w:p>
        </w:tc>
      </w:tr>
      <w:tr>
        <w:trPr>
          <w:cantSplit w:val="0"/>
          <w:trHeight w:val="220" w:hRule="atLeast"/>
          <w:tblHeader w:val="0"/>
        </w:trPr>
        <w:tc>
          <w:tcPr/>
          <w:p w:rsidR="00000000" w:rsidDel="00000000" w:rsidP="00000000" w:rsidRDefault="00000000" w:rsidRPr="00000000" w14:paraId="00000270">
            <w:pPr>
              <w:rPr>
                <w:sz w:val="16"/>
                <w:szCs w:val="16"/>
              </w:rPr>
            </w:pPr>
            <w:r w:rsidDel="00000000" w:rsidR="00000000" w:rsidRPr="00000000">
              <w:rPr>
                <w:sz w:val="16"/>
                <w:szCs w:val="16"/>
                <w:rtl w:val="0"/>
              </w:rPr>
              <w:t xml:space="preserve">1</w:t>
            </w:r>
          </w:p>
        </w:tc>
        <w:tc>
          <w:tcPr/>
          <w:p w:rsidR="00000000" w:rsidDel="00000000" w:rsidP="00000000" w:rsidRDefault="00000000" w:rsidRPr="00000000" w14:paraId="00000271">
            <w:pPr>
              <w:rPr>
                <w:sz w:val="16"/>
                <w:szCs w:val="16"/>
              </w:rPr>
            </w:pPr>
            <w:r w:rsidDel="00000000" w:rsidR="00000000" w:rsidRPr="00000000">
              <w:rPr>
                <w:sz w:val="16"/>
                <w:szCs w:val="16"/>
                <w:rtl w:val="0"/>
              </w:rPr>
              <w:t xml:space="preserve">Rare e.g. 1 in 100,000 chance or higher</w:t>
            </w:r>
          </w:p>
        </w:tc>
      </w:tr>
      <w:tr>
        <w:trPr>
          <w:cantSplit w:val="0"/>
          <w:trHeight w:val="239" w:hRule="atLeast"/>
          <w:tblHeader w:val="0"/>
        </w:trPr>
        <w:tc>
          <w:tcPr/>
          <w:p w:rsidR="00000000" w:rsidDel="00000000" w:rsidP="00000000" w:rsidRDefault="00000000" w:rsidRPr="00000000" w14:paraId="00000272">
            <w:pPr>
              <w:rPr>
                <w:sz w:val="16"/>
                <w:szCs w:val="16"/>
              </w:rPr>
            </w:pPr>
            <w:r w:rsidDel="00000000" w:rsidR="00000000" w:rsidRPr="00000000">
              <w:rPr>
                <w:sz w:val="16"/>
                <w:szCs w:val="16"/>
                <w:rtl w:val="0"/>
              </w:rPr>
              <w:t xml:space="preserve">2</w:t>
            </w:r>
          </w:p>
        </w:tc>
        <w:tc>
          <w:tcPr/>
          <w:p w:rsidR="00000000" w:rsidDel="00000000" w:rsidP="00000000" w:rsidRDefault="00000000" w:rsidRPr="00000000" w14:paraId="00000273">
            <w:pPr>
              <w:rPr>
                <w:sz w:val="16"/>
                <w:szCs w:val="16"/>
              </w:rPr>
            </w:pPr>
            <w:r w:rsidDel="00000000" w:rsidR="00000000" w:rsidRPr="00000000">
              <w:rPr>
                <w:sz w:val="16"/>
                <w:szCs w:val="16"/>
                <w:rtl w:val="0"/>
              </w:rPr>
              <w:t xml:space="preserve">Unlikely e.g. 1 in 10,000 chance or higher</w:t>
            </w:r>
          </w:p>
        </w:tc>
      </w:tr>
      <w:tr>
        <w:trPr>
          <w:cantSplit w:val="0"/>
          <w:trHeight w:val="239" w:hRule="atLeast"/>
          <w:tblHeader w:val="0"/>
        </w:trPr>
        <w:tc>
          <w:tcPr/>
          <w:p w:rsidR="00000000" w:rsidDel="00000000" w:rsidP="00000000" w:rsidRDefault="00000000" w:rsidRPr="00000000" w14:paraId="00000274">
            <w:pPr>
              <w:rPr>
                <w:sz w:val="16"/>
                <w:szCs w:val="16"/>
              </w:rPr>
            </w:pPr>
            <w:r w:rsidDel="00000000" w:rsidR="00000000" w:rsidRPr="00000000">
              <w:rPr>
                <w:sz w:val="16"/>
                <w:szCs w:val="16"/>
                <w:rtl w:val="0"/>
              </w:rPr>
              <w:t xml:space="preserve">3</w:t>
            </w:r>
          </w:p>
        </w:tc>
        <w:tc>
          <w:tcPr/>
          <w:p w:rsidR="00000000" w:rsidDel="00000000" w:rsidP="00000000" w:rsidRDefault="00000000" w:rsidRPr="00000000" w14:paraId="00000275">
            <w:pPr>
              <w:rPr>
                <w:sz w:val="16"/>
                <w:szCs w:val="16"/>
              </w:rPr>
            </w:pPr>
            <w:r w:rsidDel="00000000" w:rsidR="00000000" w:rsidRPr="00000000">
              <w:rPr>
                <w:sz w:val="16"/>
                <w:szCs w:val="16"/>
                <w:rtl w:val="0"/>
              </w:rPr>
              <w:t xml:space="preserve">Possible e.g. 1 in 1,000 chance or higher</w:t>
            </w:r>
          </w:p>
        </w:tc>
      </w:tr>
      <w:tr>
        <w:trPr>
          <w:cantSplit w:val="0"/>
          <w:trHeight w:val="220" w:hRule="atLeast"/>
          <w:tblHeader w:val="0"/>
        </w:trPr>
        <w:tc>
          <w:tcPr/>
          <w:p w:rsidR="00000000" w:rsidDel="00000000" w:rsidP="00000000" w:rsidRDefault="00000000" w:rsidRPr="00000000" w14:paraId="00000276">
            <w:pPr>
              <w:rPr>
                <w:sz w:val="16"/>
                <w:szCs w:val="16"/>
              </w:rPr>
            </w:pPr>
            <w:r w:rsidDel="00000000" w:rsidR="00000000" w:rsidRPr="00000000">
              <w:rPr>
                <w:sz w:val="16"/>
                <w:szCs w:val="16"/>
                <w:rtl w:val="0"/>
              </w:rPr>
              <w:t xml:space="preserve">4</w:t>
            </w:r>
          </w:p>
        </w:tc>
        <w:tc>
          <w:tcPr/>
          <w:p w:rsidR="00000000" w:rsidDel="00000000" w:rsidP="00000000" w:rsidRDefault="00000000" w:rsidRPr="00000000" w14:paraId="00000277">
            <w:pPr>
              <w:rPr>
                <w:sz w:val="16"/>
                <w:szCs w:val="16"/>
              </w:rPr>
            </w:pPr>
            <w:r w:rsidDel="00000000" w:rsidR="00000000" w:rsidRPr="00000000">
              <w:rPr>
                <w:sz w:val="16"/>
                <w:szCs w:val="16"/>
                <w:rtl w:val="0"/>
              </w:rPr>
              <w:t xml:space="preserve">Likely e.g. 1 in 100 chance or higher</w:t>
            </w:r>
          </w:p>
        </w:tc>
      </w:tr>
      <w:tr>
        <w:trPr>
          <w:cantSplit w:val="0"/>
          <w:trHeight w:val="75" w:hRule="atLeast"/>
          <w:tblHeader w:val="0"/>
        </w:trPr>
        <w:tc>
          <w:tcPr/>
          <w:p w:rsidR="00000000" w:rsidDel="00000000" w:rsidP="00000000" w:rsidRDefault="00000000" w:rsidRPr="00000000" w14:paraId="00000278">
            <w:pPr>
              <w:rPr>
                <w:sz w:val="16"/>
                <w:szCs w:val="16"/>
              </w:rPr>
            </w:pPr>
            <w:r w:rsidDel="00000000" w:rsidR="00000000" w:rsidRPr="00000000">
              <w:rPr>
                <w:sz w:val="16"/>
                <w:szCs w:val="16"/>
                <w:rtl w:val="0"/>
              </w:rPr>
              <w:t xml:space="preserve">5</w:t>
            </w:r>
          </w:p>
        </w:tc>
        <w:tc>
          <w:tcPr/>
          <w:p w:rsidR="00000000" w:rsidDel="00000000" w:rsidP="00000000" w:rsidRDefault="00000000" w:rsidRPr="00000000" w14:paraId="00000279">
            <w:pPr>
              <w:rPr>
                <w:sz w:val="16"/>
                <w:szCs w:val="16"/>
              </w:rPr>
            </w:pPr>
            <w:r w:rsidDel="00000000" w:rsidR="00000000" w:rsidRPr="00000000">
              <w:rPr>
                <w:sz w:val="16"/>
                <w:szCs w:val="16"/>
                <w:rtl w:val="0"/>
              </w:rPr>
              <w:t xml:space="preserve">Very Likely e.g. 1 in 10 chance or higher</w:t>
            </w:r>
          </w:p>
        </w:tc>
      </w:tr>
    </w:tbl>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pPr>
      <w:r w:rsidDel="00000000" w:rsidR="00000000" w:rsidRPr="00000000">
        <w:rPr>
          <w:rtl w:val="0"/>
        </w:rPr>
      </w:r>
    </w:p>
    <w:p w:rsidR="00000000" w:rsidDel="00000000" w:rsidP="00000000" w:rsidRDefault="00000000" w:rsidRPr="00000000" w14:paraId="0000027C">
      <w:pPr>
        <w:rPr>
          <w:sz w:val="24"/>
          <w:szCs w:val="24"/>
        </w:rPr>
      </w:pPr>
      <w:r w:rsidDel="00000000" w:rsidR="00000000" w:rsidRPr="00000000">
        <w:rPr>
          <w:rtl w:val="0"/>
        </w:rPr>
      </w:r>
    </w:p>
    <w:sectPr>
      <w:headerReference r:id="rId11" w:type="default"/>
      <w:footerReference r:id="rId12" w:type="default"/>
      <w:pgSz w:h="11907" w:w="16839" w:orient="landscape"/>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7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Georgia" w:cs="Georgia" w:eastAsia="Georgia" w:hAnsi="Georgia"/>
        <w:b w:val="0"/>
        <w:i w:val="0"/>
        <w:smallCaps w:val="0"/>
        <w:strike w:val="0"/>
        <w:color w:val="1f497d"/>
        <w:sz w:val="32"/>
        <w:szCs w:val="32"/>
        <w:u w:val="none"/>
        <w:shd w:fill="auto" w:val="clear"/>
        <w:vertAlign w:val="baseline"/>
      </w:rPr>
    </w:pPr>
    <w:r w:rsidDel="00000000" w:rsidR="00000000" w:rsidRPr="00000000">
      <w:rPr>
        <w:rFonts w:ascii="Georgia" w:cs="Georgia" w:eastAsia="Georgia" w:hAnsi="Georgia"/>
        <w:color w:val="1f497d"/>
        <w:sz w:val="32"/>
        <w:szCs w:val="32"/>
      </w:rPr>
      <w:pict>
        <v:shape id="WordPictureWatermark1" style="position:absolute;width:186.731968503937pt;height:136.8pt;rotation:0;z-index:-503316481;mso-position-horizontal-relative:margin;mso-position-horizontal:absolute;margin-left:627.84pt;mso-position-vertical-relative:margin;mso-position-vertical:absolute;margin-top:-50.44732283464567pt;" alt="" type="#_x0000_t75">
          <v:imagedata blacklevel="22938f" cropbottom="0f" cropleft="0f" cropright="0f" croptop="0f" gain="19661f" r:id="rId1" o:title="image1.png"/>
        </v:shape>
      </w:pict>
    </w:r>
    <w:r w:rsidDel="00000000" w:rsidR="00000000" w:rsidRPr="00000000">
      <w:rPr>
        <w:rFonts w:ascii="Georgia" w:cs="Georgia" w:eastAsia="Georgia" w:hAnsi="Georgia"/>
        <w:b w:val="0"/>
        <w:i w:val="0"/>
        <w:smallCaps w:val="0"/>
        <w:strike w:val="0"/>
        <w:color w:val="1f497d"/>
        <w:sz w:val="32"/>
        <w:szCs w:val="32"/>
        <w:u w:val="none"/>
        <w:shd w:fill="auto" w:val="clear"/>
        <w:vertAlign w:val="baseline"/>
        <w:rtl w:val="0"/>
      </w:rPr>
      <w:t xml:space="preserve">University of Southampton Health &amp; Safety Risk Assessment</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844"/>
      </w:tabs>
      <w:spacing w:after="0" w:before="0" w:line="240" w:lineRule="auto"/>
      <w:ind w:left="0" w:right="0" w:firstLine="0"/>
      <w:jc w:val="left"/>
      <w:rPr>
        <w:rFonts w:ascii="Calibri" w:cs="Calibri" w:eastAsia="Calibri" w:hAnsi="Calibri"/>
        <w:b w:val="0"/>
        <w:i w:val="0"/>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Version: 2.3/2017</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9377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A704A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A704A1"/>
    <w:rPr>
      <w:rFonts w:ascii="Tahoma" w:cs="Tahoma" w:hAnsi="Tahoma"/>
      <w:sz w:val="16"/>
      <w:szCs w:val="16"/>
    </w:rPr>
  </w:style>
  <w:style w:type="paragraph" w:styleId="Header">
    <w:name w:val="header"/>
    <w:basedOn w:val="Normal"/>
    <w:link w:val="HeaderChar"/>
    <w:uiPriority w:val="99"/>
    <w:unhideWhenUsed w:val="1"/>
    <w:rsid w:val="00AC47B4"/>
    <w:pPr>
      <w:tabs>
        <w:tab w:val="center" w:pos="4513"/>
        <w:tab w:val="right" w:pos="9026"/>
      </w:tabs>
      <w:spacing w:after="0" w:line="240" w:lineRule="auto"/>
    </w:pPr>
  </w:style>
  <w:style w:type="character" w:styleId="HeaderChar" w:customStyle="1">
    <w:name w:val="Header Char"/>
    <w:basedOn w:val="DefaultParagraphFont"/>
    <w:link w:val="Header"/>
    <w:uiPriority w:val="99"/>
    <w:rsid w:val="00AC47B4"/>
  </w:style>
  <w:style w:type="paragraph" w:styleId="Footer">
    <w:name w:val="footer"/>
    <w:basedOn w:val="Normal"/>
    <w:link w:val="FooterChar"/>
    <w:uiPriority w:val="99"/>
    <w:unhideWhenUsed w:val="1"/>
    <w:rsid w:val="00AC47B4"/>
    <w:pPr>
      <w:tabs>
        <w:tab w:val="center" w:pos="4513"/>
        <w:tab w:val="right" w:pos="9026"/>
      </w:tabs>
      <w:spacing w:after="0" w:line="240" w:lineRule="auto"/>
    </w:pPr>
  </w:style>
  <w:style w:type="character" w:styleId="FooterChar" w:customStyle="1">
    <w:name w:val="Footer Char"/>
    <w:basedOn w:val="DefaultParagraphFont"/>
    <w:link w:val="Footer"/>
    <w:uiPriority w:val="99"/>
    <w:rsid w:val="00AC47B4"/>
  </w:style>
  <w:style w:type="paragraph" w:styleId="PlainText">
    <w:name w:val="Plain Text"/>
    <w:basedOn w:val="Normal"/>
    <w:link w:val="PlainTextChar"/>
    <w:uiPriority w:val="99"/>
    <w:unhideWhenUsed w:val="1"/>
    <w:rsid w:val="00F80957"/>
    <w:pPr>
      <w:spacing w:after="0" w:line="240" w:lineRule="auto"/>
    </w:pPr>
    <w:rPr>
      <w:rFonts w:ascii="Calibri" w:hAnsi="Calibri" w:eastAsiaTheme="minorEastAsia"/>
      <w:szCs w:val="21"/>
      <w:lang w:eastAsia="zh-CN"/>
    </w:rPr>
  </w:style>
  <w:style w:type="character" w:styleId="PlainTextChar" w:customStyle="1">
    <w:name w:val="Plain Text Char"/>
    <w:basedOn w:val="DefaultParagraphFont"/>
    <w:link w:val="PlainText"/>
    <w:uiPriority w:val="99"/>
    <w:rsid w:val="00F80957"/>
    <w:rPr>
      <w:rFonts w:ascii="Calibri" w:hAnsi="Calibri" w:eastAsiaTheme="minorEastAsia"/>
      <w:szCs w:val="21"/>
      <w:lang w:eastAsia="zh-CN"/>
    </w:rPr>
  </w:style>
  <w:style w:type="paragraph" w:styleId="ListParagraph">
    <w:name w:val="List Paragraph"/>
    <w:basedOn w:val="Normal"/>
    <w:uiPriority w:val="34"/>
    <w:qFormat w:val="1"/>
    <w:rsid w:val="00F34A14"/>
    <w:pPr>
      <w:ind w:left="720"/>
      <w:contextualSpacing w:val="1"/>
    </w:pPr>
  </w:style>
  <w:style w:type="character" w:styleId="CommentReference">
    <w:name w:val="annotation reference"/>
    <w:basedOn w:val="DefaultParagraphFont"/>
    <w:uiPriority w:val="99"/>
    <w:semiHidden w:val="1"/>
    <w:unhideWhenUsed w:val="1"/>
    <w:rsid w:val="002F5C84"/>
    <w:rPr>
      <w:sz w:val="16"/>
      <w:szCs w:val="16"/>
    </w:rPr>
  </w:style>
  <w:style w:type="paragraph" w:styleId="CommentText">
    <w:name w:val="annotation text"/>
    <w:basedOn w:val="Normal"/>
    <w:link w:val="CommentTextChar"/>
    <w:uiPriority w:val="99"/>
    <w:unhideWhenUsed w:val="1"/>
    <w:rsid w:val="002F5C84"/>
    <w:pPr>
      <w:spacing w:line="240" w:lineRule="auto"/>
    </w:pPr>
    <w:rPr>
      <w:sz w:val="20"/>
      <w:szCs w:val="20"/>
    </w:rPr>
  </w:style>
  <w:style w:type="character" w:styleId="CommentTextChar" w:customStyle="1">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val="1"/>
    <w:unhideWhenUsed w:val="1"/>
    <w:rsid w:val="002F5C84"/>
    <w:rPr>
      <w:b w:val="1"/>
      <w:bCs w:val="1"/>
    </w:rPr>
  </w:style>
  <w:style w:type="character" w:styleId="CommentSubjectChar" w:customStyle="1">
    <w:name w:val="Comment Subject Char"/>
    <w:basedOn w:val="CommentTextChar"/>
    <w:link w:val="CommentSubject"/>
    <w:uiPriority w:val="99"/>
    <w:semiHidden w:val="1"/>
    <w:rsid w:val="002F5C84"/>
    <w:rPr>
      <w:b w:val="1"/>
      <w:bCs w:val="1"/>
      <w:sz w:val="20"/>
      <w:szCs w:val="20"/>
    </w:rPr>
  </w:style>
  <w:style w:type="table" w:styleId="TableGrid">
    <w:name w:val="Table Grid"/>
    <w:basedOn w:val="TableNormal"/>
    <w:uiPriority w:val="59"/>
    <w:rsid w:val="005C545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736CAF"/>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iDl7YNeBHeBCOo2B2adD2MqNwQ==">CgMxLjAyCGguZ2pkZ3hzOAByITFubGFZV1lOUjRLRkJsdWVxUGp1LVROcUZTdmpEbkhNNg==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2023-06-27T16:30:00Z</dcterms:created>
  <dc:creator>Mccargow 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_NewReviewCycle</vt:lpwstr>
  </property>
  <property fmtid="{D5CDD505-2E9C-101B-9397-08002B2CF9AE}" pid="3" name="ContentTypeId">
    <vt:lpwstr>0x0101000E4BFC4D046BDC4B8AAF11877DE036BE</vt:lpwstr>
  </property>
</Properties>
</file>