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General games night/socials/fundraiser Risk Assessment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For venues including lecture theatres, the bridge, the stags, below deck, and external venues.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For the entirety of the academic year including evenings and weekends.</w:t>
            </w:r>
          </w:p>
        </w:tc>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16/0</w:t>
            </w:r>
            <w:r w:rsidDel="00000000" w:rsidR="00000000" w:rsidRPr="00000000">
              <w:rPr>
                <w:rFonts w:ascii="Verdana" w:cs="Verdana" w:eastAsia="Verdana" w:hAnsi="Verdana"/>
                <w:b w:val="1"/>
                <w:rtl w:val="0"/>
              </w:rPr>
              <w:t xml:space="preserve">7</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/2</w:t>
            </w:r>
            <w:r w:rsidDel="00000000" w:rsidR="00000000" w:rsidRPr="00000000">
              <w:rPr>
                <w:rFonts w:ascii="Verdana" w:cs="Verdana" w:eastAsia="Verdana" w:hAnsi="Verdana"/>
                <w:b w:val="1"/>
                <w:rtl w:val="0"/>
              </w:rPr>
              <w:t xml:space="preserve">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Unit/Faculty/Directorate/Club or Society </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Showstoppers</w:t>
            </w:r>
            <w:r w:rsidDel="00000000" w:rsidR="00000000" w:rsidRPr="00000000">
              <w:rPr>
                <w:rtl w:val="0"/>
              </w:rPr>
            </w:r>
          </w:p>
        </w:tc>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Sophie Green</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 </w:t>
            </w:r>
            <w:r w:rsidDel="00000000" w:rsidR="00000000" w:rsidRPr="00000000">
              <w:rPr>
                <w:rtl w:val="0"/>
              </w:rPr>
            </w:r>
          </w:p>
        </w:tc>
        <w:tc>
          <w:tcPr>
            <w:shd w:fill="auto" w:val="clear"/>
          </w:tcPr>
          <w:p w:rsidR="00000000" w:rsidDel="00000000" w:rsidP="00000000" w:rsidRDefault="00000000" w:rsidRPr="00000000" w14:paraId="00000014">
            <w:pPr>
              <w:rPr>
                <w:rFonts w:ascii="Verdana" w:cs="Verdana" w:eastAsia="Verdana" w:hAnsi="Verdana"/>
                <w:b w:val="1"/>
              </w:rPr>
            </w:pPr>
            <w:r w:rsidDel="00000000" w:rsidR="00000000" w:rsidRPr="00000000">
              <w:rPr>
                <w:rFonts w:ascii="Verdana" w:cs="Verdana" w:eastAsia="Verdana" w:hAnsi="Verdana"/>
                <w:b w:val="1"/>
                <w:rtl w:val="0"/>
              </w:rPr>
              <w:t xml:space="preserve">Will Bartlett</w:t>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Will Bartlett and Sophie Green</w:t>
            </w:r>
            <w:r w:rsidDel="00000000" w:rsidR="00000000" w:rsidRPr="00000000">
              <w:rPr>
                <w:rtl w:val="0"/>
              </w:rPr>
            </w:r>
          </w:p>
        </w:tc>
      </w:tr>
    </w:tbl>
    <w:p w:rsidR="00000000" w:rsidDel="00000000" w:rsidP="00000000" w:rsidRDefault="00000000" w:rsidRPr="00000000" w14:paraId="00000018">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2"/>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2681"/>
        <w:gridCol w:w="1954"/>
        <w:gridCol w:w="474"/>
        <w:gridCol w:w="477"/>
        <w:gridCol w:w="769"/>
        <w:gridCol w:w="3235"/>
        <w:gridCol w:w="560"/>
        <w:gridCol w:w="496"/>
        <w:gridCol w:w="680"/>
        <w:gridCol w:w="2068"/>
        <w:tblGridChange w:id="0">
          <w:tblGrid>
            <w:gridCol w:w="1995"/>
            <w:gridCol w:w="2681"/>
            <w:gridCol w:w="1954"/>
            <w:gridCol w:w="474"/>
            <w:gridCol w:w="477"/>
            <w:gridCol w:w="769"/>
            <w:gridCol w:w="3235"/>
            <w:gridCol w:w="560"/>
            <w:gridCol w:w="496"/>
            <w:gridCol w:w="680"/>
            <w:gridCol w:w="2068"/>
          </w:tblGrid>
        </w:tblGridChange>
      </w:tblGrid>
      <w:tr>
        <w:trPr>
          <w:cantSplit w:val="0"/>
          <w:tblHeader w:val="1"/>
        </w:trPr>
        <w:tc>
          <w:tcPr>
            <w:gridSpan w:val="11"/>
            <w:shd w:fill="f2f2f2" w:val="clear"/>
          </w:tcPr>
          <w:p w:rsidR="00000000" w:rsidDel="00000000" w:rsidP="00000000" w:rsidRDefault="00000000" w:rsidRPr="00000000" w14:paraId="0000001A">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25">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28">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2C">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0">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2">
            <w:pPr>
              <w:rPr/>
            </w:pPr>
            <w:r w:rsidDel="00000000" w:rsidR="00000000" w:rsidRPr="00000000">
              <w:rPr>
                <w:rtl w:val="0"/>
              </w:rPr>
            </w:r>
          </w:p>
        </w:tc>
        <w:tc>
          <w:tcPr>
            <w:vMerge w:val="restart"/>
            <w:shd w:fill="f2f2f2" w:val="clear"/>
          </w:tcPr>
          <w:p w:rsidR="00000000" w:rsidDel="00000000" w:rsidP="00000000" w:rsidRDefault="00000000" w:rsidRPr="00000000" w14:paraId="0000003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4">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5">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6">
            <w:pPr>
              <w:rPr/>
            </w:pPr>
            <w:r w:rsidDel="00000000" w:rsidR="00000000" w:rsidRPr="00000000">
              <w:rPr>
                <w:rtl w:val="0"/>
              </w:rPr>
            </w:r>
          </w:p>
        </w:tc>
        <w:tc>
          <w:tcPr>
            <w:gridSpan w:val="3"/>
            <w:shd w:fill="f2f2f2" w:val="clear"/>
          </w:tcPr>
          <w:p w:rsidR="00000000" w:rsidDel="00000000" w:rsidP="00000000" w:rsidRDefault="00000000" w:rsidRPr="00000000" w14:paraId="00000037">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3A">
            <w:pPr>
              <w:rPr/>
            </w:pPr>
            <w:r w:rsidDel="00000000" w:rsidR="00000000" w:rsidRPr="00000000">
              <w:rPr>
                <w:rtl w:val="0"/>
              </w:rPr>
            </w:r>
          </w:p>
        </w:tc>
        <w:tc>
          <w:tcPr>
            <w:gridSpan w:val="3"/>
            <w:shd w:fill="f2f2f2" w:val="clear"/>
          </w:tcPr>
          <w:p w:rsidR="00000000" w:rsidDel="00000000" w:rsidP="00000000" w:rsidRDefault="00000000" w:rsidRPr="00000000" w14:paraId="0000003B">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3E">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2">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3">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4">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45">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46">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7">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8">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4A">
            <w:pPr>
              <w:rPr/>
            </w:pPr>
            <w:r w:rsidDel="00000000" w:rsidR="00000000" w:rsidRPr="00000000">
              <w:rPr>
                <w:rtl w:val="0"/>
              </w:rPr>
              <w:t xml:space="preserve">Road traffic accident/ Walking between places while intoxicated </w:t>
            </w:r>
          </w:p>
        </w:tc>
        <w:tc>
          <w:tcPr>
            <w:shd w:fill="ffffff" w:val="clear"/>
          </w:tcPr>
          <w:p w:rsidR="00000000" w:rsidDel="00000000" w:rsidP="00000000" w:rsidRDefault="00000000" w:rsidRPr="00000000" w14:paraId="0000004B">
            <w:pPr>
              <w:rPr/>
            </w:pPr>
            <w:r w:rsidDel="00000000" w:rsidR="00000000" w:rsidRPr="00000000">
              <w:rPr>
                <w:rtl w:val="0"/>
              </w:rPr>
              <w:t xml:space="preserve">Vehicles collision -causing serious injury </w:t>
            </w:r>
          </w:p>
        </w:tc>
        <w:tc>
          <w:tcPr>
            <w:shd w:fill="ffffff" w:val="clear"/>
          </w:tcPr>
          <w:p w:rsidR="00000000" w:rsidDel="00000000" w:rsidP="00000000" w:rsidRDefault="00000000" w:rsidRPr="00000000" w14:paraId="0000004C">
            <w:pPr>
              <w:rPr/>
            </w:pPr>
            <w:r w:rsidDel="00000000" w:rsidR="00000000" w:rsidRPr="00000000">
              <w:rPr>
                <w:rtl w:val="0"/>
              </w:rPr>
              <w:t xml:space="preserve">Event organisers, event attendees, Members of the public </w:t>
            </w:r>
          </w:p>
        </w:tc>
        <w:tc>
          <w:tcPr>
            <w:shd w:fill="ffffff" w:val="clear"/>
          </w:tcPr>
          <w:p w:rsidR="00000000" w:rsidDel="00000000" w:rsidP="00000000" w:rsidRDefault="00000000" w:rsidRPr="00000000" w14:paraId="0000004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also briefed about the journeys before the event starts. For example, the list of venues will be printed on the score card or shared via social media. Event organisers to make it clear that travel to and from each venue is attendees’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own responsibility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venues known to UoS students chosen </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organisers will be available to direct people between venues.</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will be encouraged to identify a ‘buddy’, this will make it easier for people to stay together. They will be encouraged (but not expected) to look out for one another and check in throughout the night where possible. </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large groups of people totally blocking the pavement or spilling in to the road. </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Anybody in the group who is very drunk or appears unwell and therefore not safe should be encouraged to go home ideally with someone else. If required a taxi will be called for them. </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considerate of other pedestrians &amp; road users, keep disturbance &amp; noise down. </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behaviour likely to provoke a disturbance or fights.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5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5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Venues chosen local and within a short distance from each other.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incidents are to be reported on the as soon as possible ensuring the duty manager/health and safety officer have been informed.</w:t>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0">
            <w:pPr>
              <w:rPr/>
            </w:pPr>
            <w:r w:rsidDel="00000000" w:rsidR="00000000" w:rsidRPr="00000000">
              <w:rPr>
                <w:rtl w:val="0"/>
              </w:rPr>
              <w:t xml:space="preserve">Spiked drinks/ Alcohol poisoning </w:t>
            </w:r>
          </w:p>
        </w:tc>
        <w:tc>
          <w:tcPr>
            <w:shd w:fill="ffffff" w:val="clear"/>
          </w:tcPr>
          <w:p w:rsidR="00000000" w:rsidDel="00000000" w:rsidP="00000000" w:rsidRDefault="00000000" w:rsidRPr="00000000" w14:paraId="00000061">
            <w:pPr>
              <w:rPr/>
            </w:pPr>
            <w:r w:rsidDel="00000000" w:rsidR="00000000" w:rsidRPr="00000000">
              <w:rPr>
                <w:rtl w:val="0"/>
              </w:rPr>
              <w:t xml:space="preserve">Participants may consume too much alcohol during this event or be spiked. This could result in a loss of consciousness or self- control</w:t>
            </w:r>
          </w:p>
        </w:tc>
        <w:tc>
          <w:tcPr>
            <w:shd w:fill="ffffff" w:val="clear"/>
          </w:tcPr>
          <w:p w:rsidR="00000000" w:rsidDel="00000000" w:rsidP="00000000" w:rsidRDefault="00000000" w:rsidRPr="00000000" w14:paraId="00000062">
            <w:pPr>
              <w:rPr/>
            </w:pPr>
            <w:r w:rsidDel="00000000" w:rsidR="00000000" w:rsidRPr="00000000">
              <w:rPr>
                <w:rtl w:val="0"/>
              </w:rPr>
              <w:t xml:space="preserve">Event organisers, event attendees,</w:t>
            </w:r>
          </w:p>
        </w:tc>
        <w:tc>
          <w:tcPr>
            <w:shd w:fill="ffffff" w:val="clear"/>
          </w:tcPr>
          <w:p w:rsidR="00000000" w:rsidDel="00000000" w:rsidP="00000000" w:rsidRDefault="00000000" w:rsidRPr="00000000" w14:paraId="0000006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6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06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Bouncers/trained staff in Pubs should watch for excessive drinking and watch people who are believed to have consumed a lot of alcohol. Report any suspicious behaviour to staff.</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encouraged to stay with a nominated ‘buddy’ where possible. </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organisers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confirmed the premise is licensed.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w:t>
            </w:r>
            <w:r w:rsidDel="00000000" w:rsidR="00000000" w:rsidRPr="00000000">
              <w:rPr>
                <w:b w:val="1"/>
                <w:rtl w:val="0"/>
              </w:rPr>
              <w:t xml:space="preserve">organisers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w:t>
            </w:r>
            <w:r w:rsidDel="00000000" w:rsidR="00000000" w:rsidRPr="00000000">
              <w:rPr>
                <w:rtl w:val="0"/>
              </w:rPr>
              <w:t xml:space="preserve">licence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adhered to and alcohol will not be served to customers who have drunk to excess. Action licensee. </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Games involving binge drinking or the consumption of excessive amounts of alcohol are not to be undertaken.- Society to follow Code of conduct/</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6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need to go to the hospital they will also be accompanied there. </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advised to avoid leaving drinks unattended and if you think anything has been added to a drink; report it; try and retain the drink for testing.</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incidents are to be reported on the as soon as possible ensuring the duty manager/health and safety officer have been informed.</w:t>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6">
            <w:pPr>
              <w:rPr/>
            </w:pPr>
            <w:r w:rsidDel="00000000" w:rsidR="00000000" w:rsidRPr="00000000">
              <w:rPr>
                <w:rtl w:val="0"/>
              </w:rPr>
              <w:t xml:space="preserve">Participants getting lost or leaving without any one being aware </w:t>
            </w:r>
          </w:p>
        </w:tc>
        <w:tc>
          <w:tcPr>
            <w:shd w:fill="ffffff" w:val="clear"/>
          </w:tcPr>
          <w:p w:rsidR="00000000" w:rsidDel="00000000" w:rsidP="00000000" w:rsidRDefault="00000000" w:rsidRPr="00000000" w14:paraId="00000077">
            <w:pPr>
              <w:rPr/>
            </w:pPr>
            <w:r w:rsidDel="00000000" w:rsidR="00000000" w:rsidRPr="00000000">
              <w:rPr>
                <w:rtl w:val="0"/>
              </w:rPr>
              <w:t xml:space="preserve">During the event participants may decide they want to leave, or they may get lost on the way </w:t>
            </w:r>
          </w:p>
        </w:tc>
        <w:tc>
          <w:tcPr>
            <w:shd w:fill="ffffff" w:val="clear"/>
          </w:tcPr>
          <w:p w:rsidR="00000000" w:rsidDel="00000000" w:rsidP="00000000" w:rsidRDefault="00000000" w:rsidRPr="00000000" w14:paraId="00000078">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07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7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https://www.susu.org/downloads/SUSU-Expect-Respect-Policy.pdf</w:t>
            </w:r>
          </w:p>
        </w:tc>
        <w:tc>
          <w:tcPr>
            <w:shd w:fill="ffffff" w:val="clear"/>
          </w:tcPr>
          <w:p w:rsidR="00000000" w:rsidDel="00000000" w:rsidP="00000000" w:rsidRDefault="00000000" w:rsidRPr="00000000" w14:paraId="0000007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7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7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8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p w:rsidR="00000000" w:rsidDel="00000000" w:rsidP="00000000" w:rsidRDefault="00000000" w:rsidRPr="00000000" w14:paraId="0000008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emergency services as required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2">
            <w:pPr>
              <w:rPr/>
            </w:pPr>
            <w:r w:rsidDel="00000000" w:rsidR="00000000" w:rsidRPr="00000000">
              <w:rPr>
                <w:rtl w:val="0"/>
              </w:rPr>
              <w:t xml:space="preserve">Violent or offensive behaviour </w:t>
            </w:r>
          </w:p>
        </w:tc>
        <w:tc>
          <w:tcPr>
            <w:shd w:fill="ffffff" w:val="clear"/>
          </w:tcPr>
          <w:p w:rsidR="00000000" w:rsidDel="00000000" w:rsidP="00000000" w:rsidRDefault="00000000" w:rsidRPr="00000000" w14:paraId="00000083">
            <w:pPr>
              <w:rPr/>
            </w:pPr>
            <w:r w:rsidDel="00000000" w:rsidR="00000000" w:rsidRPr="00000000">
              <w:rPr>
                <w:rtl w:val="0"/>
              </w:rPr>
              <w:t xml:space="preserve">Participants may become violent or offensive due to the consumption of too much alcohol.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Members of the public may act violently towards participants. </w:t>
            </w:r>
          </w:p>
        </w:tc>
        <w:tc>
          <w:tcPr>
            <w:shd w:fill="ffffff" w:val="clear"/>
          </w:tcPr>
          <w:p w:rsidR="00000000" w:rsidDel="00000000" w:rsidP="00000000" w:rsidRDefault="00000000" w:rsidRPr="00000000" w14:paraId="00000086">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08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8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8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https://www.susu.org/downloads/SUSU-Expect-Respect-Policy.pdf</w:t>
            </w:r>
            <w:r w:rsidDel="00000000" w:rsidR="00000000" w:rsidRPr="00000000">
              <w:rPr>
                <w:rtl w:val="0"/>
              </w:rPr>
            </w:r>
          </w:p>
        </w:tc>
        <w:tc>
          <w:tcPr>
            <w:shd w:fill="ffffff" w:val="clear"/>
          </w:tcPr>
          <w:p w:rsidR="00000000" w:rsidDel="00000000" w:rsidP="00000000" w:rsidRDefault="00000000" w:rsidRPr="00000000" w14:paraId="0000008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situation becomes very serious and results in the participant being arrested then it will be made clear that they cannot be accompanied to the police station. </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emergency services as required</w:t>
            </w:r>
          </w:p>
        </w:tc>
      </w:tr>
      <w:tr>
        <w:trPr>
          <w:cantSplit w:val="1"/>
          <w:trHeight w:val="1296" w:hRule="atLeast"/>
          <w:tblHeader w:val="0"/>
        </w:trPr>
        <w:tc>
          <w:tcPr>
            <w:shd w:fill="ffffff" w:val="clear"/>
          </w:tcPr>
          <w:p w:rsidR="00000000" w:rsidDel="00000000" w:rsidP="00000000" w:rsidRDefault="00000000" w:rsidRPr="00000000" w14:paraId="00000091">
            <w:pPr>
              <w:rPr/>
            </w:pPr>
            <w:r w:rsidDel="00000000" w:rsidR="00000000" w:rsidRPr="00000000">
              <w:rPr>
                <w:color w:val="000000"/>
                <w:rtl w:val="0"/>
              </w:rPr>
              <w:t xml:space="preserve">Adverse Weather </w:t>
            </w:r>
            <w:r w:rsidDel="00000000" w:rsidR="00000000" w:rsidRPr="00000000">
              <w:rPr>
                <w:rtl w:val="0"/>
              </w:rPr>
            </w:r>
          </w:p>
        </w:tc>
        <w:tc>
          <w:tcPr>
            <w:shd w:fill="ffffff" w:val="clear"/>
          </w:tcPr>
          <w:p w:rsidR="00000000" w:rsidDel="00000000" w:rsidP="00000000" w:rsidRDefault="00000000" w:rsidRPr="00000000" w14:paraId="0000009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Injury</w:t>
            </w:r>
          </w:p>
          <w:p w:rsidR="00000000" w:rsidDel="00000000" w:rsidP="00000000" w:rsidRDefault="00000000" w:rsidRPr="00000000" w14:paraId="0000009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Illness</w:t>
            </w:r>
          </w:p>
          <w:p w:rsidR="00000000" w:rsidDel="00000000" w:rsidP="00000000" w:rsidRDefault="00000000" w:rsidRPr="00000000" w14:paraId="0000009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Slipping</w:t>
            </w:r>
          </w:p>
          <w:p w:rsidR="00000000" w:rsidDel="00000000" w:rsidP="00000000" w:rsidRDefault="00000000" w:rsidRPr="00000000" w14:paraId="0000009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Burns </w:t>
            </w:r>
          </w:p>
        </w:tc>
        <w:tc>
          <w:tcPr>
            <w:shd w:fill="ffffff" w:val="clear"/>
          </w:tcPr>
          <w:p w:rsidR="00000000" w:rsidDel="00000000" w:rsidP="00000000" w:rsidRDefault="00000000" w:rsidRPr="00000000" w14:paraId="00000096">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097">
            <w:pPr>
              <w:rPr>
                <w:rFonts w:ascii="Lucida Sans" w:cs="Lucida Sans" w:eastAsia="Lucida Sans" w:hAnsi="Lucida Sans"/>
                <w:b w:val="1"/>
              </w:rPr>
            </w:pPr>
            <w:r w:rsidDel="00000000" w:rsidR="00000000" w:rsidRPr="00000000">
              <w:rPr>
                <w:rFonts w:ascii="Lucida Sans" w:cs="Lucida Sans" w:eastAsia="Lucida Sans" w:hAnsi="Lucida Sans"/>
                <w:b w:val="1"/>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09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9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organiser to check the weather are suitable for activities on the day </w:t>
            </w:r>
          </w:p>
          <w:p w:rsidR="00000000" w:rsidDel="00000000" w:rsidP="00000000" w:rsidRDefault="00000000" w:rsidRPr="00000000" w14:paraId="0000009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 those attending to prepare by wearing appropriate clothing and footwear e.g. via social media posts, email invites</w:t>
            </w:r>
          </w:p>
          <w:p w:rsidR="00000000" w:rsidDel="00000000" w:rsidP="00000000" w:rsidRDefault="00000000" w:rsidRPr="00000000" w14:paraId="0000009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hot weather organisers to advice participants to bring/wear appropriate level sunscreen, hydrate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A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1">
            <w:pPr>
              <w:rPr>
                <w:rFonts w:ascii="Lucida Sans" w:cs="Lucida Sans" w:eastAsia="Lucida Sans" w:hAnsi="Lucida Sans"/>
                <w:b w:val="1"/>
              </w:rPr>
            </w:pPr>
            <w:r w:rsidDel="00000000" w:rsidR="00000000" w:rsidRPr="00000000">
              <w:rPr>
                <w:rFonts w:ascii="Lucida Sans" w:cs="Lucida Sans" w:eastAsia="Lucida Sans" w:hAnsi="Lucida Sans"/>
                <w:b w:val="1"/>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0A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adverse weather is too extreme to be controlled, the event should ultimately be cancelled or postponed to a different date</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3">
            <w:pPr>
              <w:rPr/>
            </w:pPr>
            <w:r w:rsidDel="00000000" w:rsidR="00000000" w:rsidRPr="00000000">
              <w:rPr>
                <w:rtl w:val="0"/>
              </w:rPr>
              <w:t xml:space="preserve">Falls/ slips </w:t>
            </w:r>
          </w:p>
        </w:tc>
        <w:tc>
          <w:tcPr>
            <w:shd w:fill="ffffff" w:val="clear"/>
          </w:tcPr>
          <w:p w:rsidR="00000000" w:rsidDel="00000000" w:rsidP="00000000" w:rsidRDefault="00000000" w:rsidRPr="00000000" w14:paraId="000000A4">
            <w:pPr>
              <w:rPr/>
            </w:pPr>
            <w:r w:rsidDel="00000000" w:rsidR="00000000" w:rsidRPr="00000000">
              <w:rPr>
                <w:rtl w:val="0"/>
              </w:rPr>
              <w:t xml:space="preserve">Consumption of too much alcohol may result in participants falling and subsequently injuring themselves. </w:t>
            </w:r>
          </w:p>
        </w:tc>
        <w:tc>
          <w:tcPr>
            <w:shd w:fill="ffffff" w:val="clear"/>
          </w:tcPr>
          <w:p w:rsidR="00000000" w:rsidDel="00000000" w:rsidP="00000000" w:rsidRDefault="00000000" w:rsidRPr="00000000" w14:paraId="000000A5">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0A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A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A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check that chosen venues meet the following requirements:</w:t>
            </w:r>
          </w:p>
          <w:p w:rsidR="00000000" w:rsidDel="00000000" w:rsidP="00000000" w:rsidRDefault="00000000" w:rsidRPr="00000000" w14:paraId="000000A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is in good condition with no major trip hazards.</w:t>
            </w:r>
          </w:p>
          <w:p w:rsidR="00000000" w:rsidDel="00000000" w:rsidP="00000000" w:rsidRDefault="00000000" w:rsidRPr="00000000" w14:paraId="000000A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staff monitor the condition of the floors &amp; mop up split drinks.</w:t>
            </w:r>
          </w:p>
          <w:p w:rsidR="00000000" w:rsidDel="00000000" w:rsidP="00000000" w:rsidRDefault="00000000" w:rsidRPr="00000000" w14:paraId="000000A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staff &amp; Bar Staff provide first aid cover.</w:t>
            </w:r>
          </w:p>
          <w:p w:rsidR="00000000" w:rsidDel="00000000" w:rsidP="00000000" w:rsidRDefault="00000000" w:rsidRPr="00000000" w14:paraId="000000A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DJ’s or bands equipment placed so as not to form a trip hazard. Power supply leads taped down.</w:t>
            </w:r>
          </w:p>
        </w:tc>
        <w:tc>
          <w:tcPr>
            <w:shd w:fill="ffffff" w:val="clear"/>
          </w:tcPr>
          <w:p w:rsidR="00000000" w:rsidDel="00000000" w:rsidP="00000000" w:rsidRDefault="00000000" w:rsidRPr="00000000" w14:paraId="000000A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A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B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emergency services will be called </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first aid at venue</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5">
            <w:pPr>
              <w:rPr/>
            </w:pPr>
            <w:r w:rsidDel="00000000" w:rsidR="00000000" w:rsidRPr="00000000">
              <w:rPr>
                <w:rtl w:val="0"/>
              </w:rPr>
              <w:t xml:space="preserve">Allergies </w:t>
            </w:r>
          </w:p>
        </w:tc>
        <w:tc>
          <w:tcPr>
            <w:shd w:fill="ffffff" w:val="clear"/>
          </w:tcPr>
          <w:p w:rsidR="00000000" w:rsidDel="00000000" w:rsidP="00000000" w:rsidRDefault="00000000" w:rsidRPr="00000000" w14:paraId="000000B6">
            <w:pPr>
              <w:rPr/>
            </w:pPr>
            <w:r w:rsidDel="00000000" w:rsidR="00000000" w:rsidRPr="00000000">
              <w:rPr>
                <w:rtl w:val="0"/>
              </w:rPr>
              <w:t xml:space="preserve">Allergic reactions to food and drink when out</w:t>
            </w:r>
          </w:p>
        </w:tc>
        <w:tc>
          <w:tcPr>
            <w:shd w:fill="ffffff" w:val="clear"/>
          </w:tcPr>
          <w:p w:rsidR="00000000" w:rsidDel="00000000" w:rsidP="00000000" w:rsidRDefault="00000000" w:rsidRPr="00000000" w14:paraId="000000B7">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0B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B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shd w:fill="ffffff" w:val="clear"/>
          </w:tcPr>
          <w:p w:rsidR="00000000" w:rsidDel="00000000" w:rsidP="00000000" w:rsidRDefault="00000000" w:rsidRPr="00000000" w14:paraId="000000B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responsible for own welfare I such instances- follow guidelines of venues </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requested from bar staff as required </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B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C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C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Emergency Services/alert bar staff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C2">
            <w:pPr>
              <w:rPr/>
            </w:pPr>
            <w:r w:rsidDel="00000000" w:rsidR="00000000" w:rsidRPr="00000000">
              <w:rPr>
                <w:rtl w:val="0"/>
              </w:rPr>
              <w:t xml:space="preserve">Costumes/Fancy Dress</w:t>
            </w:r>
          </w:p>
        </w:tc>
        <w:tc>
          <w:tcPr>
            <w:shd w:fill="ffffff" w:val="clear"/>
          </w:tcPr>
          <w:p w:rsidR="00000000" w:rsidDel="00000000" w:rsidP="00000000" w:rsidRDefault="00000000" w:rsidRPr="00000000" w14:paraId="000000C3">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0C4">
            <w:pPr>
              <w:rPr/>
            </w:pPr>
            <w:r w:rsidDel="00000000" w:rsidR="00000000" w:rsidRPr="00000000">
              <w:rPr>
                <w:rtl w:val="0"/>
              </w:rPr>
              <w:t xml:space="preserve">Participants</w:t>
            </w:r>
          </w:p>
          <w:p w:rsidR="00000000" w:rsidDel="00000000" w:rsidP="00000000" w:rsidRDefault="00000000" w:rsidRPr="00000000" w14:paraId="000000C5">
            <w:pPr>
              <w:rPr/>
            </w:pPr>
            <w:r w:rsidDel="00000000" w:rsidR="00000000" w:rsidRPr="00000000">
              <w:rPr>
                <w:rtl w:val="0"/>
              </w:rPr>
              <w:t xml:space="preserve">Members of the public</w:t>
            </w:r>
          </w:p>
        </w:tc>
        <w:tc>
          <w:tcPr>
            <w:shd w:fill="ffffff" w:val="clear"/>
          </w:tcPr>
          <w:p w:rsidR="00000000" w:rsidDel="00000000" w:rsidP="00000000" w:rsidRDefault="00000000" w:rsidRPr="00000000" w14:paraId="000000C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C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0C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Choose a theme unlikely to cause offence. Any participant wearing items deemed offensive asked to remove these. </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 to follow and share with members Code of conduct/SUSU </w:t>
            </w:r>
            <w:hyperlink r:id="rId13">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0C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C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SUSU </w:t>
            </w:r>
            <w:hyperlink r:id="rId1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Expect Respect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followed</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WIDE training </w:t>
            </w:r>
          </w:p>
        </w:tc>
      </w:tr>
      <w:tr>
        <w:trPr>
          <w:cantSplit w:val="0"/>
          <w:trHeight w:val="1296" w:hRule="atLeast"/>
          <w:tblHeader w:val="0"/>
        </w:trPr>
        <w:tc>
          <w:tcPr/>
          <w:p w:rsidR="00000000" w:rsidDel="00000000" w:rsidP="00000000" w:rsidRDefault="00000000" w:rsidRPr="00000000" w14:paraId="000000D1">
            <w:pPr>
              <w:rPr/>
            </w:pPr>
            <w:r w:rsidDel="00000000" w:rsidR="00000000" w:rsidRPr="00000000">
              <w:rPr>
                <w:rtl w:val="0"/>
              </w:rPr>
              <w:t xml:space="preserve">Moving tables/chairs</w:t>
            </w:r>
          </w:p>
        </w:tc>
        <w:tc>
          <w:tcPr/>
          <w:p w:rsidR="00000000" w:rsidDel="00000000" w:rsidP="00000000" w:rsidRDefault="00000000" w:rsidRPr="00000000" w14:paraId="000000D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 strains and sprain, bruises etc</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Dropping on/hitting others nearby</w:t>
            </w: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t xml:space="preserve">Those moving and those in the vicinity</w:t>
            </w:r>
          </w:p>
        </w:tc>
        <w:tc>
          <w:tcPr/>
          <w:p w:rsidR="00000000" w:rsidDel="00000000" w:rsidP="00000000" w:rsidRDefault="00000000" w:rsidRPr="00000000" w14:paraId="000000D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0D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0D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p w:rsidR="00000000" w:rsidDel="00000000" w:rsidP="00000000" w:rsidRDefault="00000000" w:rsidRPr="00000000" w14:paraId="000000D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Large/heavy things to be moved by more than 1 person- </w:t>
            </w:r>
            <w:r w:rsidDel="00000000" w:rsidR="00000000" w:rsidRPr="00000000">
              <w:rPr>
                <w:rFonts w:ascii="Lucida Sans" w:cs="Lucida Sans" w:eastAsia="Lucida Sans" w:hAnsi="Lucida Sans"/>
                <w:b w:val="1"/>
                <w:i w:val="0"/>
                <w:smallCaps w:val="0"/>
                <w:strike w:val="0"/>
                <w:color w:val="ff0000"/>
                <w:sz w:val="22"/>
                <w:szCs w:val="22"/>
                <w:u w:val="none"/>
                <w:shd w:fill="auto" w:val="clear"/>
                <w:vertAlign w:val="baseline"/>
                <w:rtl w:val="0"/>
              </w:rPr>
              <w:t xml:space="preserve">seek support from SUSU facilities/venue staff as needed </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ff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0000"/>
                <w:sz w:val="22"/>
                <w:szCs w:val="22"/>
                <w:u w:val="none"/>
                <w:shd w:fill="auto" w:val="clear"/>
                <w:vertAlign w:val="baseline"/>
                <w:rtl w:val="0"/>
              </w:rPr>
              <w:t xml:space="preserve">Request tools to support with move of heavy objects- SUSU Facilities/venue. E.g. hand truck, dolly, skates</w:t>
            </w:r>
          </w:p>
          <w:p w:rsidR="00000000" w:rsidDel="00000000" w:rsidP="00000000" w:rsidRDefault="00000000" w:rsidRPr="00000000" w14:paraId="000000D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Making sure people aren’t too close before moving</w:t>
            </w:r>
          </w:p>
          <w:p w:rsidR="00000000" w:rsidDel="00000000" w:rsidP="00000000" w:rsidRDefault="00000000" w:rsidRPr="00000000" w14:paraId="000000D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Making sure anyone with any pre-existing conditions isn’t doing any unnecessary lifting and they are comfortable</w:t>
            </w:r>
          </w:p>
        </w:tc>
        <w:tc>
          <w:tcPr/>
          <w:p w:rsidR="00000000" w:rsidDel="00000000" w:rsidP="00000000" w:rsidRDefault="00000000" w:rsidRPr="00000000" w14:paraId="000000D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0D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p w:rsidR="00000000" w:rsidDel="00000000" w:rsidP="00000000" w:rsidRDefault="00000000" w:rsidRPr="00000000" w14:paraId="000000D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0DF">
            <w:pPr>
              <w:rPr>
                <w:color w:val="ff0000"/>
              </w:rPr>
            </w:pPr>
            <w:r w:rsidDel="00000000" w:rsidR="00000000" w:rsidRPr="00000000">
              <w:rPr>
                <w:color w:val="ff0000"/>
                <w:rtl w:val="0"/>
              </w:rPr>
              <w:t xml:space="preserve">Seek Medical attention as needed. E.g. SUSU Reception, Venue, 111, 999</w:t>
            </w:r>
          </w:p>
          <w:p w:rsidR="00000000" w:rsidDel="00000000" w:rsidP="00000000" w:rsidRDefault="00000000" w:rsidRPr="00000000" w14:paraId="000000E0">
            <w:pPr>
              <w:rPr>
                <w:color w:val="ff0000"/>
              </w:rPr>
            </w:pPr>
            <w:r w:rsidDel="00000000" w:rsidR="00000000" w:rsidRPr="00000000">
              <w:rPr>
                <w:rtl w:val="0"/>
              </w:rPr>
            </w:r>
          </w:p>
          <w:p w:rsidR="00000000" w:rsidDel="00000000" w:rsidP="00000000" w:rsidRDefault="00000000" w:rsidRPr="00000000" w14:paraId="000000E1">
            <w:pPr>
              <w:rPr>
                <w:color w:val="ff0000"/>
              </w:rPr>
            </w:pPr>
            <w:r w:rsidDel="00000000" w:rsidR="00000000" w:rsidRPr="00000000">
              <w:rPr>
                <w:color w:val="ff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0E2">
            <w:pPr>
              <w:rPr>
                <w:color w:val="ff0000"/>
                <w:u w:val="single"/>
              </w:rPr>
            </w:pPr>
            <w:r w:rsidDel="00000000" w:rsidR="00000000" w:rsidRPr="00000000">
              <w:rPr>
                <w:color w:val="ff0000"/>
                <w:rtl w:val="0"/>
              </w:rPr>
              <w:t xml:space="preserve">Follow </w:t>
            </w:r>
            <w:hyperlink r:id="rId15">
              <w:r w:rsidDel="00000000" w:rsidR="00000000" w:rsidRPr="00000000">
                <w:rPr>
                  <w:color w:val="ff0000"/>
                  <w:u w:val="single"/>
                  <w:rtl w:val="0"/>
                </w:rPr>
                <w:t xml:space="preserve">SUSU incident report policy</w:t>
              </w:r>
            </w:hyperlink>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0E4">
            <w:pPr>
              <w:rPr/>
            </w:pPr>
            <w:r w:rsidDel="00000000" w:rsidR="00000000" w:rsidRPr="00000000">
              <w:rPr>
                <w:rtl w:val="0"/>
              </w:rPr>
              <w:t xml:space="preserve">Cables/wires in area</w:t>
            </w:r>
          </w:p>
        </w:tc>
        <w:tc>
          <w:tcPr/>
          <w:p w:rsidR="00000000" w:rsidDel="00000000" w:rsidP="00000000" w:rsidRDefault="00000000" w:rsidRPr="00000000" w14:paraId="000000E5">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Tripping over wires and causing injury</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Pulling over equipment and causing it damage or further injury</w:t>
            </w: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t xml:space="preserve">Those in the vicinity</w:t>
            </w:r>
          </w:p>
        </w:tc>
        <w:tc>
          <w:tcPr/>
          <w:p w:rsidR="00000000" w:rsidDel="00000000" w:rsidP="00000000" w:rsidRDefault="00000000" w:rsidRPr="00000000" w14:paraId="000000E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0E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0E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20</w:t>
            </w:r>
          </w:p>
        </w:tc>
        <w:tc>
          <w:tcPr/>
          <w:p w:rsidR="00000000" w:rsidDel="00000000" w:rsidP="00000000" w:rsidRDefault="00000000" w:rsidRPr="00000000" w14:paraId="000000E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Any cables to be organised as best as possible</w:t>
            </w:r>
          </w:p>
          <w:p w:rsidR="00000000" w:rsidDel="00000000" w:rsidP="00000000" w:rsidRDefault="00000000" w:rsidRPr="00000000" w14:paraId="000000E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Cable ties/to be used if necessary</w:t>
            </w:r>
          </w:p>
          <w:p w:rsidR="00000000" w:rsidDel="00000000" w:rsidP="00000000" w:rsidRDefault="00000000" w:rsidRPr="00000000" w14:paraId="000000E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Hazardous sections to be blocked off e.g. using chairs &amp; signage</w:t>
            </w:r>
          </w:p>
        </w:tc>
        <w:tc>
          <w:tcPr/>
          <w:p w:rsidR="00000000" w:rsidDel="00000000" w:rsidP="00000000" w:rsidRDefault="00000000" w:rsidRPr="00000000" w14:paraId="000000E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0E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0F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0F1">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0F2">
            <w:pPr>
              <w:rPr/>
            </w:pPr>
            <w:r w:rsidDel="00000000" w:rsidR="00000000" w:rsidRPr="00000000">
              <w:rPr>
                <w:rtl w:val="0"/>
              </w:rPr>
              <w:t xml:space="preserve">Unmonitored Speakers causing feedback/deafening noise</w:t>
            </w:r>
          </w:p>
        </w:tc>
        <w:tc>
          <w:tcPr/>
          <w:p w:rsidR="00000000" w:rsidDel="00000000" w:rsidP="00000000" w:rsidRDefault="00000000" w:rsidRPr="00000000" w14:paraId="000000F3">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damage</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Disruption to unrelated activities/complaint</w:t>
            </w: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t xml:space="preserve">Those in the vicinity and potentially members of the public in the building/nearby </w:t>
            </w:r>
          </w:p>
        </w:tc>
        <w:tc>
          <w:tcPr/>
          <w:p w:rsidR="00000000" w:rsidDel="00000000" w:rsidP="00000000" w:rsidRDefault="00000000" w:rsidRPr="00000000" w14:paraId="000000F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0F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0F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p w:rsidR="00000000" w:rsidDel="00000000" w:rsidP="00000000" w:rsidRDefault="00000000" w:rsidRPr="00000000" w14:paraId="000000F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Someone trained nearby to monitor levels</w:t>
            </w:r>
          </w:p>
          <w:p w:rsidR="00000000" w:rsidDel="00000000" w:rsidP="00000000" w:rsidRDefault="00000000" w:rsidRPr="00000000" w14:paraId="000000F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Microphones/speakers turned off when not in use</w:t>
            </w:r>
          </w:p>
          <w:p w:rsidR="00000000" w:rsidDel="00000000" w:rsidP="00000000" w:rsidRDefault="00000000" w:rsidRPr="00000000" w14:paraId="000000F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Volume kept low</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0F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p w:rsidR="00000000" w:rsidDel="00000000" w:rsidP="00000000" w:rsidRDefault="00000000" w:rsidRPr="00000000" w14:paraId="000000F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100">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01">
            <w:pPr>
              <w:rPr/>
            </w:pPr>
            <w:r w:rsidDel="00000000" w:rsidR="00000000" w:rsidRPr="00000000">
              <w:rPr>
                <w:rtl w:val="0"/>
              </w:rPr>
              <w:t xml:space="preserve">Consistent (intentional) loud noise</w:t>
            </w:r>
          </w:p>
        </w:tc>
        <w:tc>
          <w:tcPr/>
          <w:p w:rsidR="00000000" w:rsidDel="00000000" w:rsidP="00000000" w:rsidRDefault="00000000" w:rsidRPr="00000000" w14:paraId="0000010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damage</w:t>
            </w: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t xml:space="preserve">Those regularly in the rehearsal</w:t>
            </w:r>
          </w:p>
        </w:tc>
        <w:tc>
          <w:tcPr/>
          <w:p w:rsidR="00000000" w:rsidDel="00000000" w:rsidP="00000000" w:rsidRDefault="00000000" w:rsidRPr="00000000" w14:paraId="0000010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0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0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p w:rsidR="00000000" w:rsidDel="00000000" w:rsidP="00000000" w:rsidRDefault="00000000" w:rsidRPr="00000000" w14:paraId="0000010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Recommend earphones are used by affected members</w:t>
            </w:r>
          </w:p>
          <w:p w:rsidR="00000000" w:rsidDel="00000000" w:rsidP="00000000" w:rsidRDefault="00000000" w:rsidRPr="00000000" w14:paraId="0000010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Position musicians appropriately so direct exposure is minimised </w:t>
            </w:r>
          </w:p>
          <w:p w:rsidR="00000000" w:rsidDel="00000000" w:rsidP="00000000" w:rsidRDefault="00000000" w:rsidRPr="00000000" w14:paraId="0000010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Mutes/screens utilised if/where appropriate</w:t>
            </w:r>
          </w:p>
          <w:p w:rsidR="00000000" w:rsidDel="00000000" w:rsidP="00000000" w:rsidRDefault="00000000" w:rsidRPr="00000000" w14:paraId="0000010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Avoid use of small confined spaces</w:t>
            </w:r>
          </w:p>
        </w:tc>
        <w:tc>
          <w:tcPr/>
          <w:p w:rsidR="00000000" w:rsidDel="00000000" w:rsidP="00000000" w:rsidRDefault="00000000" w:rsidRPr="00000000" w14:paraId="0000010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0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0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p w:rsidR="00000000" w:rsidDel="00000000" w:rsidP="00000000" w:rsidRDefault="00000000" w:rsidRPr="00000000" w14:paraId="0000010E">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0F">
            <w:pPr>
              <w:rPr/>
            </w:pPr>
            <w:r w:rsidDel="00000000" w:rsidR="00000000" w:rsidRPr="00000000">
              <w:rPr>
                <w:rtl w:val="0"/>
              </w:rPr>
              <w:t xml:space="preserve">Unfamiliar space – steps and raised flooring</w:t>
            </w:r>
          </w:p>
        </w:tc>
        <w:tc>
          <w:tcPr/>
          <w:p w:rsidR="00000000" w:rsidDel="00000000" w:rsidP="00000000" w:rsidRDefault="00000000" w:rsidRPr="00000000" w14:paraId="0000011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Trips and falls causing injury.</w:t>
            </w: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t xml:space="preserve">Performers/anyone new to the space</w:t>
            </w:r>
          </w:p>
        </w:tc>
        <w:tc>
          <w:tcPr/>
          <w:p w:rsidR="00000000" w:rsidDel="00000000" w:rsidP="00000000" w:rsidRDefault="00000000" w:rsidRPr="00000000" w14:paraId="0000011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1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1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p w:rsidR="00000000" w:rsidDel="00000000" w:rsidP="00000000" w:rsidRDefault="00000000" w:rsidRPr="00000000" w14:paraId="00000115">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All members to be shown the space before starting and steps to be pointed out, with players positioned so they are unlikely to fall</w:t>
            </w:r>
          </w:p>
          <w:p w:rsidR="00000000" w:rsidDel="00000000" w:rsidP="00000000" w:rsidRDefault="00000000" w:rsidRPr="00000000" w14:paraId="0000011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If any raised areas/steps are not clearly marked, make venue caretaker aware and mark out where possible</w:t>
            </w:r>
          </w:p>
        </w:tc>
        <w:tc>
          <w:tcPr/>
          <w:p w:rsidR="00000000" w:rsidDel="00000000" w:rsidP="00000000" w:rsidRDefault="00000000" w:rsidRPr="00000000" w14:paraId="0000011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1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1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p w:rsidR="00000000" w:rsidDel="00000000" w:rsidP="00000000" w:rsidRDefault="00000000" w:rsidRPr="00000000" w14:paraId="0000011A">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1B">
            <w:pPr>
              <w:rPr/>
            </w:pPr>
            <w:r w:rsidDel="00000000" w:rsidR="00000000" w:rsidRPr="00000000">
              <w:rPr>
                <w:rtl w:val="0"/>
              </w:rPr>
              <w:t xml:space="preserve">Unattended items</w:t>
            </w:r>
          </w:p>
        </w:tc>
        <w:tc>
          <w:tcPr/>
          <w:p w:rsidR="00000000" w:rsidDel="00000000" w:rsidP="00000000" w:rsidRDefault="00000000" w:rsidRPr="00000000" w14:paraId="0000011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t xml:space="preserve">All involved</w:t>
            </w:r>
          </w:p>
        </w:tc>
        <w:tc>
          <w:tcPr/>
          <w:p w:rsidR="00000000" w:rsidDel="00000000" w:rsidP="00000000" w:rsidRDefault="00000000" w:rsidRPr="00000000" w14:paraId="0000011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2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2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p w:rsidR="00000000" w:rsidDel="00000000" w:rsidP="00000000" w:rsidRDefault="00000000" w:rsidRPr="00000000" w14:paraId="0000012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No items to be left out of sight</w:t>
            </w:r>
          </w:p>
          <w:p w:rsidR="00000000" w:rsidDel="00000000" w:rsidP="00000000" w:rsidRDefault="00000000" w:rsidRPr="00000000" w14:paraId="00000123">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Valuable items to be kept on members/within reach</w:t>
            </w:r>
          </w:p>
          <w:p w:rsidR="00000000" w:rsidDel="00000000" w:rsidP="00000000" w:rsidRDefault="00000000" w:rsidRPr="00000000" w14:paraId="0000012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0000"/>
                <w:sz w:val="22"/>
                <w:szCs w:val="22"/>
                <w:u w:val="none"/>
                <w:shd w:fill="auto" w:val="clear"/>
                <w:vertAlign w:val="baseline"/>
                <w:rtl w:val="0"/>
              </w:rPr>
              <w:t xml:space="preserve">Prioritise own safety- if threatened give up items </w:t>
            </w:r>
            <w:r w:rsidDel="00000000" w:rsidR="00000000" w:rsidRPr="00000000">
              <w:rPr>
                <w:rtl w:val="0"/>
              </w:rPr>
            </w:r>
          </w:p>
        </w:tc>
        <w:tc>
          <w:tcPr/>
          <w:p w:rsidR="00000000" w:rsidDel="00000000" w:rsidP="00000000" w:rsidRDefault="00000000" w:rsidRPr="00000000" w14:paraId="0000012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2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p w:rsidR="00000000" w:rsidDel="00000000" w:rsidP="00000000" w:rsidRDefault="00000000" w:rsidRPr="00000000" w14:paraId="0000012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28">
            <w:pPr>
              <w:rPr>
                <w:rFonts w:ascii="Calibri" w:cs="Calibri" w:eastAsia="Calibri" w:hAnsi="Calibri"/>
                <w:color w:val="ff0000"/>
              </w:rPr>
            </w:pPr>
            <w:r w:rsidDel="00000000" w:rsidR="00000000" w:rsidRPr="00000000">
              <w:rPr>
                <w:rFonts w:ascii="Calibri" w:cs="Calibri" w:eastAsia="Calibri" w:hAnsi="Calibri"/>
                <w:color w:val="ff0000"/>
                <w:rtl w:val="0"/>
              </w:rPr>
              <w:t xml:space="preserve">In the event of theft committee members will: </w:t>
            </w:r>
          </w:p>
          <w:p w:rsidR="00000000" w:rsidDel="00000000" w:rsidP="00000000" w:rsidRDefault="00000000" w:rsidRPr="00000000" w14:paraId="0000012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Highlight the incident to any community police officers in the area/report to 111</w:t>
            </w:r>
          </w:p>
          <w:p w:rsidR="00000000" w:rsidDel="00000000" w:rsidP="00000000" w:rsidRDefault="00000000" w:rsidRPr="00000000" w14:paraId="0000012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ff0000"/>
                <w:sz w:val="22"/>
                <w:szCs w:val="22"/>
                <w:u w:val="none"/>
                <w:shd w:fill="auto" w:val="clear"/>
                <w:vertAlign w:val="baseline"/>
              </w:rPr>
            </w:pPr>
            <w:hyperlink r:id="rId16">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Complete a SUSU incident report</w:t>
              </w:r>
            </w:hyperlink>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12B">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2C">
            <w:pPr>
              <w:rPr/>
            </w:pPr>
            <w:r w:rsidDel="00000000" w:rsidR="00000000" w:rsidRPr="00000000">
              <w:rPr>
                <w:rtl w:val="0"/>
              </w:rPr>
              <w:t xml:space="preserve">Overly intoxicated members</w:t>
            </w:r>
          </w:p>
        </w:tc>
        <w:tc>
          <w:tcPr/>
          <w:p w:rsidR="00000000" w:rsidDel="00000000" w:rsidP="00000000" w:rsidRDefault="00000000" w:rsidRPr="00000000" w14:paraId="0000012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Alcohol poisoning</w:t>
            </w:r>
            <w:r w:rsidDel="00000000" w:rsidR="00000000" w:rsidRPr="00000000">
              <w:rPr>
                <w:rtl w:val="0"/>
              </w:rPr>
            </w:r>
          </w:p>
          <w:p w:rsidR="00000000" w:rsidDel="00000000" w:rsidP="00000000" w:rsidRDefault="00000000" w:rsidRPr="00000000" w14:paraId="0000012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Accidents including traffic accidents</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Hypothermia</w:t>
            </w: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t xml:space="preserve">Members drinking excessively</w:t>
            </w:r>
          </w:p>
        </w:tc>
        <w:tc>
          <w:tcPr/>
          <w:p w:rsidR="00000000" w:rsidDel="00000000" w:rsidP="00000000" w:rsidRDefault="00000000" w:rsidRPr="00000000" w14:paraId="0000013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13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3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20</w:t>
            </w:r>
          </w:p>
        </w:tc>
        <w:tc>
          <w:tcPr/>
          <w:p w:rsidR="00000000" w:rsidDel="00000000" w:rsidP="00000000" w:rsidRDefault="00000000" w:rsidRPr="00000000" w14:paraId="0000013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Designated committee to be responsible for making sure people are getting home safe</w:t>
            </w:r>
          </w:p>
          <w:p w:rsidR="00000000" w:rsidDel="00000000" w:rsidP="00000000" w:rsidRDefault="00000000" w:rsidRPr="00000000" w14:paraId="000001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w:t>
            </w:r>
            <w:r w:rsidDel="00000000" w:rsidR="00000000" w:rsidRPr="00000000">
              <w:rPr>
                <w:rFonts w:ascii="Lucida Sans" w:cs="Lucida Sans" w:eastAsia="Lucida Sans" w:hAnsi="Lucida Sans"/>
                <w:b w:val="1"/>
                <w:i w:val="0"/>
                <w:smallCaps w:val="0"/>
                <w:strike w:val="0"/>
                <w:color w:val="ff0000"/>
                <w:sz w:val="22"/>
                <w:szCs w:val="22"/>
                <w:u w:val="none"/>
                <w:shd w:fill="auto" w:val="clear"/>
                <w:vertAlign w:val="baseline"/>
                <w:rtl w:val="0"/>
              </w:rPr>
              <w:t xml:space="preserve">option-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Participants encouraged to stay with a nominated ‘buddy’ where possible. </w:t>
            </w:r>
            <w:r w:rsidDel="00000000" w:rsidR="00000000" w:rsidRPr="00000000">
              <w:rPr>
                <w:rtl w:val="0"/>
              </w:rPr>
            </w:r>
          </w:p>
          <w:p w:rsidR="00000000" w:rsidDel="00000000" w:rsidP="00000000" w:rsidRDefault="00000000" w:rsidRPr="00000000" w14:paraId="0000013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Initiation behaviour not to be tolerated and drinking games to be discouraged</w:t>
            </w:r>
          </w:p>
          <w:p w:rsidR="00000000" w:rsidDel="00000000" w:rsidP="00000000" w:rsidRDefault="00000000" w:rsidRPr="00000000" w14:paraId="0000013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Use SUSU minibus or radio taxis to ensure members are being safely transported home</w:t>
            </w:r>
          </w:p>
          <w:p w:rsidR="00000000" w:rsidDel="00000000" w:rsidP="00000000" w:rsidRDefault="00000000" w:rsidRPr="00000000" w14:paraId="0000013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Staying with members and not allowing them to go off by themselves</w:t>
            </w:r>
          </w:p>
          <w:p w:rsidR="00000000" w:rsidDel="00000000" w:rsidP="00000000" w:rsidRDefault="00000000" w:rsidRPr="00000000" w14:paraId="0000013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Calling for first aid assistance where necessary</w:t>
            </w:r>
          </w:p>
        </w:tc>
        <w:tc>
          <w:tcPr/>
          <w:p w:rsidR="00000000" w:rsidDel="00000000" w:rsidP="00000000" w:rsidRDefault="00000000" w:rsidRPr="00000000" w14:paraId="0000013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13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3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Members are responsible for their individual safety though and are expected to act sensibly </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Society to follow Code of conduct/</w:t>
            </w:r>
            <w:hyperlink r:id="rId17">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&amp; share with members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Society committee WIDE training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color w:val="ff0000"/>
                <w:u w:val="single"/>
              </w:rPr>
            </w:pPr>
            <w:r w:rsidDel="00000000" w:rsidR="00000000" w:rsidRPr="00000000">
              <w:rPr>
                <w:color w:val="ff0000"/>
                <w:rtl w:val="0"/>
              </w:rPr>
              <w:t xml:space="preserve">Follow </w:t>
            </w:r>
            <w:hyperlink r:id="rId18">
              <w:r w:rsidDel="00000000" w:rsidR="00000000" w:rsidRPr="00000000">
                <w:rPr>
                  <w:color w:val="ff0000"/>
                  <w:u w:val="single"/>
                  <w:rtl w:val="0"/>
                </w:rPr>
                <w:t xml:space="preserve">SUSU incident report policy</w:t>
              </w:r>
            </w:hyperlink>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46">
            <w:pPr>
              <w:rPr/>
            </w:pPr>
            <w:r w:rsidDel="00000000" w:rsidR="00000000" w:rsidRPr="00000000">
              <w:rPr>
                <w:rtl w:val="0"/>
              </w:rPr>
              <w:t xml:space="preserve">Games/activities</w:t>
            </w:r>
          </w:p>
        </w:tc>
        <w:tc>
          <w:tcPr/>
          <w:p w:rsidR="00000000" w:rsidDel="00000000" w:rsidP="00000000" w:rsidRDefault="00000000" w:rsidRPr="00000000" w14:paraId="0000014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 strains sprains</w:t>
            </w:r>
            <w:r w:rsidDel="00000000" w:rsidR="00000000" w:rsidRPr="00000000">
              <w:rPr>
                <w:rtl w:val="0"/>
              </w:rPr>
            </w:r>
          </w:p>
          <w:p w:rsidR="00000000" w:rsidDel="00000000" w:rsidP="00000000" w:rsidRDefault="00000000" w:rsidRPr="00000000" w14:paraId="0000014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Trips falls</w:t>
            </w:r>
            <w:r w:rsidDel="00000000" w:rsidR="00000000" w:rsidRPr="00000000">
              <w:rPr>
                <w:rtl w:val="0"/>
              </w:rPr>
            </w:r>
          </w:p>
          <w:p w:rsidR="00000000" w:rsidDel="00000000" w:rsidP="00000000" w:rsidRDefault="00000000" w:rsidRPr="00000000" w14:paraId="0000014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concussion</w:t>
            </w: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t xml:space="preserve">Those participating</w:t>
            </w:r>
          </w:p>
        </w:tc>
        <w:tc>
          <w:tcPr/>
          <w:p w:rsidR="00000000" w:rsidDel="00000000" w:rsidP="00000000" w:rsidRDefault="00000000" w:rsidRPr="00000000" w14:paraId="0000014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14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14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16</w:t>
            </w:r>
          </w:p>
        </w:tc>
        <w:tc>
          <w:tcPr/>
          <w:p w:rsidR="00000000" w:rsidDel="00000000" w:rsidP="00000000" w:rsidRDefault="00000000" w:rsidRPr="00000000" w14:paraId="0000014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Warm ups to be given before strenuous activity</w:t>
            </w:r>
          </w:p>
          <w:p w:rsidR="00000000" w:rsidDel="00000000" w:rsidP="00000000" w:rsidRDefault="00000000" w:rsidRPr="00000000" w14:paraId="0000014F">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Space to be cleared of obstacles and hazards</w:t>
            </w:r>
          </w:p>
          <w:p w:rsidR="00000000" w:rsidDel="00000000" w:rsidP="00000000" w:rsidRDefault="00000000" w:rsidRPr="00000000" w14:paraId="0000015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Space to be large enough for members to be spread out</w:t>
            </w:r>
          </w:p>
          <w:p w:rsidR="00000000" w:rsidDel="00000000" w:rsidP="00000000" w:rsidRDefault="00000000" w:rsidRPr="00000000" w14:paraId="0000015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2"/>
                <w:szCs w:val="22"/>
                <w:u w:val="none"/>
                <w:shd w:fill="auto" w:val="clear"/>
                <w:vertAlign w:val="baseline"/>
                <w:rtl w:val="0"/>
              </w:rPr>
              <w:t xml:space="preserve">Space to be made out of the way for a rest/not participating area so that people can safely disengage from the activity</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5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5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p w:rsidR="00000000" w:rsidDel="00000000" w:rsidP="00000000" w:rsidRDefault="00000000" w:rsidRPr="00000000" w14:paraId="00000156">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57">
            <w:pPr>
              <w:rPr/>
            </w:pPr>
            <w:r w:rsidDel="00000000" w:rsidR="00000000" w:rsidRPr="00000000">
              <w:rPr>
                <w:rtl w:val="0"/>
              </w:rPr>
              <w:t xml:space="preserve">Overcrowding</w:t>
            </w:r>
          </w:p>
        </w:tc>
        <w:tc>
          <w:tcPr/>
          <w:p w:rsidR="00000000" w:rsidDel="00000000" w:rsidP="00000000" w:rsidRDefault="00000000" w:rsidRPr="00000000" w14:paraId="00000158">
            <w:pPr>
              <w:rPr/>
            </w:pPr>
            <w:r w:rsidDel="00000000" w:rsidR="00000000" w:rsidRPr="00000000">
              <w:rPr>
                <w:rtl w:val="0"/>
              </w:rPr>
              <w:t xml:space="preserve">Physical injury </w:t>
            </w:r>
          </w:p>
        </w:tc>
        <w:tc>
          <w:tcPr/>
          <w:p w:rsidR="00000000" w:rsidDel="00000000" w:rsidP="00000000" w:rsidRDefault="00000000" w:rsidRPr="00000000" w14:paraId="00000159">
            <w:pPr>
              <w:rPr/>
            </w:pPr>
            <w:r w:rsidDel="00000000" w:rsidR="00000000" w:rsidRPr="00000000">
              <w:rPr>
                <w:rtl w:val="0"/>
              </w:rPr>
              <w:t xml:space="preserve">Event organisers and attendees</w:t>
            </w:r>
          </w:p>
        </w:tc>
        <w:tc>
          <w:tcPr/>
          <w:p w:rsidR="00000000" w:rsidDel="00000000" w:rsidP="00000000" w:rsidRDefault="00000000" w:rsidRPr="00000000" w14:paraId="0000015A">
            <w:pPr>
              <w:rPr>
                <w:rFonts w:ascii="Lucida Sans" w:cs="Lucida Sans" w:eastAsia="Lucida Sans" w:hAnsi="Lucida Sans"/>
                <w:b w:val="1"/>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15B">
            <w:pPr>
              <w:rPr>
                <w:rFonts w:ascii="Lucida Sans" w:cs="Lucida Sans" w:eastAsia="Lucida Sans" w:hAnsi="Lucida Sans"/>
                <w:b w:val="1"/>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15C">
            <w:pPr>
              <w:rPr>
                <w:rFonts w:ascii="Lucida Sans" w:cs="Lucida Sans" w:eastAsia="Lucida Sans" w:hAnsi="Lucida Sans"/>
                <w:b w:val="1"/>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15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push/shove</w:t>
            </w:r>
          </w:p>
          <w:p w:rsidR="00000000" w:rsidDel="00000000" w:rsidP="00000000" w:rsidRDefault="00000000" w:rsidRPr="00000000" w14:paraId="0000015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large crowds form, barriers can be requested by SUSU facilities team (if available on the day) to assist with crowd management.</w:t>
            </w:r>
          </w:p>
          <w:p w:rsidR="00000000" w:rsidDel="00000000" w:rsidP="00000000" w:rsidRDefault="00000000" w:rsidRPr="00000000" w14:paraId="0000015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during quieter times when less activities taking place on Redbrick/book all available space </w:t>
            </w:r>
            <w:r w:rsidDel="00000000" w:rsidR="00000000" w:rsidRPr="00000000">
              <w:rPr>
                <w:rtl w:val="0"/>
              </w:rPr>
            </w:r>
          </w:p>
          <w:p w:rsidR="00000000" w:rsidDel="00000000" w:rsidP="00000000" w:rsidRDefault="00000000" w:rsidRPr="00000000" w14:paraId="0000016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other bookings on the Redbrick/in the area of the event</w:t>
            </w:r>
            <w:r w:rsidDel="00000000" w:rsidR="00000000" w:rsidRPr="00000000">
              <w:rPr>
                <w:rtl w:val="0"/>
              </w:rPr>
            </w:r>
          </w:p>
        </w:tc>
        <w:tc>
          <w:tcPr/>
          <w:p w:rsidR="00000000" w:rsidDel="00000000" w:rsidP="00000000" w:rsidRDefault="00000000" w:rsidRPr="00000000" w14:paraId="00000161">
            <w:pPr>
              <w:rPr>
                <w:rFonts w:ascii="Lucida Sans" w:cs="Lucida Sans" w:eastAsia="Lucida Sans" w:hAnsi="Lucida Sans"/>
                <w:b w:val="1"/>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162">
            <w:pPr>
              <w:rPr>
                <w:rFonts w:ascii="Lucida Sans" w:cs="Lucida Sans" w:eastAsia="Lucida Sans" w:hAnsi="Lucida Sans"/>
                <w:b w:val="1"/>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163">
            <w:pPr>
              <w:rPr>
                <w:rFonts w:ascii="Lucida Sans" w:cs="Lucida Sans" w:eastAsia="Lucida Sans" w:hAnsi="Lucida Sans"/>
                <w:b w:val="1"/>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16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medical attention if problem arises</w:t>
            </w:r>
            <w:r w:rsidDel="00000000" w:rsidR="00000000" w:rsidRPr="00000000">
              <w:rPr>
                <w:rtl w:val="0"/>
              </w:rPr>
            </w:r>
          </w:p>
          <w:p w:rsidR="00000000" w:rsidDel="00000000" w:rsidP="00000000" w:rsidRDefault="00000000" w:rsidRPr="00000000" w14:paraId="0000016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 support from a SUSU Activities coordinator Inform UoS security team of the event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on campus 3311, off campus 02380 593311.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unisecurity@soton.ac.uk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liaise with them on need for security teams on the day</w:t>
            </w:r>
          </w:p>
          <w:p w:rsidR="00000000" w:rsidDel="00000000" w:rsidP="00000000" w:rsidRDefault="00000000" w:rsidRPr="00000000" w14:paraId="0000016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team may inform police of the event if required (e.g. marches)</w:t>
            </w:r>
          </w:p>
          <w:p w:rsidR="00000000" w:rsidDel="00000000" w:rsidP="00000000" w:rsidRDefault="00000000" w:rsidRPr="00000000" w14:paraId="00000167">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68">
            <w:pPr>
              <w:rPr/>
            </w:pPr>
            <w:r w:rsidDel="00000000" w:rsidR="00000000" w:rsidRPr="00000000">
              <w:rPr>
                <w:rtl w:val="0"/>
              </w:rPr>
              <w:t xml:space="preserve">Disturbance to public, students and staff </w:t>
            </w:r>
          </w:p>
        </w:tc>
        <w:tc>
          <w:tcPr/>
          <w:p w:rsidR="00000000" w:rsidDel="00000000" w:rsidP="00000000" w:rsidRDefault="00000000" w:rsidRPr="00000000" w14:paraId="00000169">
            <w:pPr>
              <w:rPr/>
            </w:pPr>
            <w:r w:rsidDel="00000000" w:rsidR="00000000" w:rsidRPr="00000000">
              <w:rPr>
                <w:rtl w:val="0"/>
              </w:rPr>
              <w:t xml:space="preserve">Conflict, noise, crowds </w:t>
            </w:r>
          </w:p>
        </w:tc>
        <w:tc>
          <w:tcPr/>
          <w:p w:rsidR="00000000" w:rsidDel="00000000" w:rsidP="00000000" w:rsidRDefault="00000000" w:rsidRPr="00000000" w14:paraId="0000016A">
            <w:pPr>
              <w:rPr/>
            </w:pPr>
            <w:r w:rsidDel="00000000" w:rsidR="00000000" w:rsidRPr="00000000">
              <w:rPr>
                <w:rtl w:val="0"/>
              </w:rPr>
              <w:t xml:space="preserve">Event organisers and attendees, general public </w:t>
            </w:r>
          </w:p>
        </w:tc>
        <w:tc>
          <w:tcPr/>
          <w:p w:rsidR="00000000" w:rsidDel="00000000" w:rsidP="00000000" w:rsidRDefault="00000000" w:rsidRPr="00000000" w14:paraId="0000016B">
            <w:pPr>
              <w:rPr>
                <w:rFonts w:ascii="Lucida Sans" w:cs="Lucida Sans" w:eastAsia="Lucida Sans" w:hAnsi="Lucida Sans"/>
                <w:b w:val="1"/>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16C">
            <w:pPr>
              <w:rPr>
                <w:rFonts w:ascii="Lucida Sans" w:cs="Lucida Sans" w:eastAsia="Lucida Sans" w:hAnsi="Lucida Sans"/>
                <w:b w:val="1"/>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16D">
            <w:pPr>
              <w:rPr>
                <w:rFonts w:ascii="Lucida Sans" w:cs="Lucida Sans" w:eastAsia="Lucida Sans" w:hAnsi="Lucida Sans"/>
                <w:b w:val="1"/>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16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planned for redbrick avoiding residential areas </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UoS Security Teams informed of the event</w:t>
            </w: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Everybody will be encouraged to stay together as a group</w:t>
            </w:r>
          </w:p>
          <w:p w:rsidR="00000000" w:rsidDel="00000000" w:rsidP="00000000" w:rsidRDefault="00000000" w:rsidRPr="00000000" w14:paraId="00000173">
            <w:pPr>
              <w:rPr>
                <w:color w:val="000000"/>
              </w:rPr>
            </w:pPr>
            <w:r w:rsidDel="00000000" w:rsidR="00000000" w:rsidRPr="00000000">
              <w:rPr>
                <w:rtl w:val="0"/>
              </w:rPr>
            </w:r>
          </w:p>
          <w:p w:rsidR="00000000" w:rsidDel="00000000" w:rsidP="00000000" w:rsidRDefault="00000000" w:rsidRPr="00000000" w14:paraId="0000017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shouting, chants, whistles etc. will be kept to a minimum around busy university buildings and residential areas while in uni hours</w:t>
            </w:r>
          </w:p>
          <w:p w:rsidR="00000000" w:rsidDel="00000000" w:rsidP="00000000" w:rsidRDefault="00000000" w:rsidRPr="00000000" w14:paraId="00000175">
            <w:pPr>
              <w:rPr>
                <w:rFonts w:ascii="Lucida Sans" w:cs="Lucida Sans" w:eastAsia="Lucida Sans" w:hAnsi="Lucida Sans"/>
                <w:b w:val="1"/>
                <w:color w:val="000000"/>
              </w:rPr>
            </w:pPr>
            <w:r w:rsidDel="00000000" w:rsidR="00000000" w:rsidRPr="00000000">
              <w:rPr>
                <w:rtl w:val="0"/>
              </w:rPr>
            </w:r>
          </w:p>
          <w:p w:rsidR="00000000" w:rsidDel="00000000" w:rsidP="00000000" w:rsidRDefault="00000000" w:rsidRPr="00000000" w14:paraId="0000017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applicable book space during quieter times when less activities taking place in local lecture theatres (lunch, Wednesday afternoons, evenings)</w:t>
            </w:r>
            <w:r w:rsidDel="00000000" w:rsidR="00000000" w:rsidRPr="00000000">
              <w:rPr>
                <w:rtl w:val="0"/>
              </w:rPr>
            </w:r>
          </w:p>
        </w:tc>
        <w:tc>
          <w:tcPr/>
          <w:p w:rsidR="00000000" w:rsidDel="00000000" w:rsidP="00000000" w:rsidRDefault="00000000" w:rsidRPr="00000000" w14:paraId="00000177">
            <w:pPr>
              <w:rPr>
                <w:rFonts w:ascii="Lucida Sans" w:cs="Lucida Sans" w:eastAsia="Lucida Sans" w:hAnsi="Lucida Sans"/>
                <w:b w:val="1"/>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178">
            <w:pPr>
              <w:rPr>
                <w:rFonts w:ascii="Lucida Sans" w:cs="Lucida Sans" w:eastAsia="Lucida Sans" w:hAnsi="Lucida Sans"/>
                <w:b w:val="1"/>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179">
            <w:pPr>
              <w:rPr>
                <w:rFonts w:ascii="Lucida Sans" w:cs="Lucida Sans" w:eastAsia="Lucida Sans" w:hAnsi="Lucida Sans"/>
                <w:b w:val="1"/>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1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 support from a SUSU Activities coordinator Inform UoS security team of the event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-University Security 24 hours – on campus 3311, off campus 02380 593311.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unisecurity@soton.ac.uk</w:t>
              </w:r>
            </w:hyperlink>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UoS/SUSU communications team of the event- can brief others via SUSSSED </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7D">
            <w:pPr>
              <w:rPr/>
            </w:pPr>
            <w:r w:rsidDel="00000000" w:rsidR="00000000" w:rsidRPr="00000000">
              <w:rPr>
                <w:rtl w:val="0"/>
              </w:rPr>
              <w:t xml:space="preserve">Socials- alcohol consumption </w:t>
            </w:r>
          </w:p>
        </w:tc>
        <w:tc>
          <w:tcPr/>
          <w:p w:rsidR="00000000" w:rsidDel="00000000" w:rsidP="00000000" w:rsidRDefault="00000000" w:rsidRPr="00000000" w14:paraId="0000017E">
            <w:pPr>
              <w:rPr/>
            </w:pPr>
            <w:r w:rsidDel="00000000" w:rsidR="00000000" w:rsidRPr="00000000">
              <w:rPr>
                <w:rtl w:val="0"/>
              </w:rPr>
              <w:t xml:space="preserve">Participants may become at risk as a result of alcohol consumption</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rtl w:val="0"/>
              </w:rPr>
              <w:t xml:space="preserve">Members of the public may act violently towards participants. </w:t>
            </w: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t xml:space="preserve">Event organisers, event attendees,  </w:t>
            </w:r>
          </w:p>
        </w:tc>
        <w:tc>
          <w:tcPr/>
          <w:p w:rsidR="00000000" w:rsidDel="00000000" w:rsidP="00000000" w:rsidRDefault="00000000" w:rsidRPr="00000000" w14:paraId="0000018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8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8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p w:rsidR="00000000" w:rsidDel="00000000" w:rsidP="00000000" w:rsidRDefault="00000000" w:rsidRPr="00000000" w14:paraId="000001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are responsible for their individual safety though and are expected to act sensibly </w:t>
            </w:r>
          </w:p>
          <w:p w:rsidR="00000000" w:rsidDel="00000000" w:rsidP="00000000" w:rsidRDefault="00000000" w:rsidRPr="00000000" w14:paraId="0000018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Initiation behaviour not to be tolerated and drinking games to be discouraged</w:t>
            </w:r>
          </w:p>
          <w:p w:rsidR="00000000" w:rsidDel="00000000" w:rsidP="00000000" w:rsidRDefault="00000000" w:rsidRPr="00000000" w14:paraId="000001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socials at bars/pubs etc bouncers will be present at most venues. </w:t>
            </w:r>
          </w:p>
          <w:p w:rsidR="00000000" w:rsidDel="00000000" w:rsidP="00000000" w:rsidRDefault="00000000" w:rsidRPr="00000000" w14:paraId="000001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Security staff will need to be alerted and emergency services called as required. </w:t>
            </w:r>
          </w:p>
          <w:p w:rsidR="00000000" w:rsidDel="00000000" w:rsidP="00000000" w:rsidRDefault="00000000" w:rsidRPr="00000000" w14:paraId="000001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the consumption of alcohol will take place at licensed premises. The conditions on the license will be adhered to and alcohol will not be served to customers who have drunk to excess</w:t>
            </w:r>
          </w:p>
          <w:p w:rsidR="00000000" w:rsidDel="00000000" w:rsidP="00000000" w:rsidRDefault="00000000" w:rsidRPr="00000000" w14:paraId="000001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select ‘student friendly’ bars/clubs and contact them in advance to inform them of the event</w:t>
            </w:r>
            <w:r w:rsidDel="00000000" w:rsidR="00000000" w:rsidRPr="00000000">
              <w:rPr>
                <w:rtl w:val="0"/>
              </w:rPr>
            </w:r>
          </w:p>
          <w:p w:rsidR="00000000" w:rsidDel="00000000" w:rsidP="00000000" w:rsidRDefault="00000000" w:rsidRPr="00000000" w14:paraId="000001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 to follow and share with members Code of conduct/SUSU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Expect Respect policy</w:t>
              </w:r>
            </w:hyperlink>
            <w:r w:rsidDel="00000000" w:rsidR="00000000" w:rsidRPr="00000000">
              <w:rPr>
                <w:rtl w:val="0"/>
              </w:rPr>
            </w:r>
          </w:p>
        </w:tc>
        <w:tc>
          <w:tcPr/>
          <w:p w:rsidR="00000000" w:rsidDel="00000000" w:rsidP="00000000" w:rsidRDefault="00000000" w:rsidRPr="00000000" w14:paraId="0000018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p w:rsidR="00000000" w:rsidDel="00000000" w:rsidP="00000000" w:rsidRDefault="00000000" w:rsidRPr="00000000" w14:paraId="0000018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8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8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p w:rsidR="00000000" w:rsidDel="00000000" w:rsidP="00000000" w:rsidRDefault="00000000" w:rsidRPr="00000000" w14:paraId="0000019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emergency services as required 111/999</w:t>
            </w:r>
            <w:r w:rsidDel="00000000" w:rsidR="00000000" w:rsidRPr="00000000">
              <w:rPr>
                <w:rtl w:val="0"/>
              </w:rPr>
            </w:r>
          </w:p>
          <w:p w:rsidR="00000000" w:rsidDel="00000000" w:rsidP="00000000" w:rsidRDefault="00000000" w:rsidRPr="00000000" w14:paraId="0000019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WIDE training</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92">
            <w:pPr>
              <w:rPr/>
            </w:pPr>
            <w:r w:rsidDel="00000000" w:rsidR="00000000" w:rsidRPr="00000000">
              <w:rPr>
                <w:rtl w:val="0"/>
              </w:rPr>
              <w:t xml:space="preserve">Socials/Meetings- Medical emergency </w:t>
            </w:r>
          </w:p>
        </w:tc>
        <w:tc>
          <w:tcPr/>
          <w:p w:rsidR="00000000" w:rsidDel="00000000" w:rsidP="00000000" w:rsidRDefault="00000000" w:rsidRPr="00000000" w14:paraId="00000193">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19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5">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196">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197">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198">
            <w:pP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99">
            <w:pPr>
              <w:rPr/>
            </w:pPr>
            <w:r w:rsidDel="00000000" w:rsidR="00000000" w:rsidRPr="00000000">
              <w:rPr>
                <w:rtl w:val="0"/>
              </w:rPr>
              <w:t xml:space="preserve">Members</w:t>
            </w:r>
          </w:p>
        </w:tc>
        <w:tc>
          <w:tcPr/>
          <w:p w:rsidR="00000000" w:rsidDel="00000000" w:rsidP="00000000" w:rsidRDefault="00000000" w:rsidRPr="00000000" w14:paraId="0000019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9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9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p w:rsidR="00000000" w:rsidDel="00000000" w:rsidP="00000000" w:rsidRDefault="00000000" w:rsidRPr="00000000" w14:paraId="0000019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participants; to bring their personal medication</w:t>
            </w:r>
          </w:p>
          <w:p w:rsidR="00000000" w:rsidDel="00000000" w:rsidP="00000000" w:rsidRDefault="00000000" w:rsidRPr="00000000" w14:paraId="000001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Members/Committee to carry out first aid if necessary and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only 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qualified and confident to do so</w:t>
            </w:r>
          </w:p>
          <w:p w:rsidR="00000000" w:rsidDel="00000000" w:rsidP="00000000" w:rsidRDefault="00000000" w:rsidRPr="00000000" w14:paraId="0000019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as required 111/999</w:t>
            </w:r>
            <w:r w:rsidDel="00000000" w:rsidR="00000000" w:rsidRPr="00000000">
              <w:rPr>
                <w:rtl w:val="0"/>
              </w:rPr>
            </w:r>
          </w:p>
          <w:p w:rsidR="00000000" w:rsidDel="00000000" w:rsidP="00000000" w:rsidRDefault="00000000" w:rsidRPr="00000000" w14:paraId="000001A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SUSU Reception/Venue staff for first aid support</w:t>
            </w:r>
            <w:r w:rsidDel="00000000" w:rsidR="00000000" w:rsidRPr="00000000">
              <w:rPr>
                <w:rtl w:val="0"/>
              </w:rPr>
            </w:r>
          </w:p>
        </w:tc>
        <w:tc>
          <w:tcPr/>
          <w:p w:rsidR="00000000" w:rsidDel="00000000" w:rsidP="00000000" w:rsidRDefault="00000000" w:rsidRPr="00000000" w14:paraId="000001A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A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A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Incidents are to be reported on the as soon as possible ensuring the duty manager/health and safety officer have been informed.</w:t>
            </w:r>
          </w:p>
          <w:p w:rsidR="00000000" w:rsidDel="00000000" w:rsidP="00000000" w:rsidRDefault="00000000" w:rsidRPr="00000000" w14:paraId="000001A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A7">
            <w:pPr>
              <w:rPr/>
            </w:pPr>
            <w:r w:rsidDel="00000000" w:rsidR="00000000" w:rsidRPr="00000000">
              <w:rPr>
                <w:rtl w:val="0"/>
              </w:rPr>
              <w:t xml:space="preserve">Insufficient Fire Safety awareness</w:t>
            </w:r>
          </w:p>
        </w:tc>
        <w:tc>
          <w:tcPr/>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rtl w:val="0"/>
              </w:rPr>
              <w:t xml:space="preserve">If a fire alarm is triggered, people may not know where to go- </w:t>
            </w:r>
          </w:p>
          <w:p w:rsidR="00000000" w:rsidDel="00000000" w:rsidP="00000000" w:rsidRDefault="00000000" w:rsidRPr="00000000" w14:paraId="000001A9">
            <w:pPr>
              <w:rPr>
                <w:rFonts w:ascii="Calibri" w:cs="Calibri" w:eastAsia="Calibri" w:hAnsi="Calibri"/>
                <w:color w:val="000000"/>
              </w:rPr>
            </w:pPr>
            <w:r w:rsidDel="00000000" w:rsidR="00000000" w:rsidRPr="00000000">
              <w:rPr>
                <w:rtl w:val="0"/>
              </w:rPr>
              <w:t xml:space="preserve">Crushing, falls, burns and smoke inhalation arising from induced panic, reduced space in buildings and external walkways, obstructed fire exits, build-up of flammable materials i.e. waste cardboard/boxes.</w:t>
            </w:r>
            <w:r w:rsidDel="00000000" w:rsidR="00000000" w:rsidRPr="00000000">
              <w:rPr>
                <w:rtl w:val="0"/>
              </w:rPr>
            </w:r>
          </w:p>
        </w:tc>
        <w:tc>
          <w:tcPr/>
          <w:p w:rsidR="00000000" w:rsidDel="00000000" w:rsidP="00000000" w:rsidRDefault="00000000" w:rsidRPr="00000000" w14:paraId="000001AA">
            <w:pPr>
              <w:rPr/>
            </w:pPr>
            <w:r w:rsidDel="00000000" w:rsidR="00000000" w:rsidRPr="00000000">
              <w:rPr>
                <w:rtl w:val="0"/>
              </w:rPr>
              <w:t xml:space="preserve">Members</w:t>
            </w:r>
          </w:p>
        </w:tc>
        <w:tc>
          <w:tcPr/>
          <w:p w:rsidR="00000000" w:rsidDel="00000000" w:rsidP="00000000" w:rsidRDefault="00000000" w:rsidRPr="00000000" w14:paraId="000001A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A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p w:rsidR="00000000" w:rsidDel="00000000" w:rsidP="00000000" w:rsidRDefault="00000000" w:rsidRPr="00000000" w14:paraId="000001A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A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members know where the nearest fire exist are and the meeting place is outside, should it be needed</w:t>
            </w:r>
          </w:p>
          <w:p w:rsidR="00000000" w:rsidDel="00000000" w:rsidP="00000000" w:rsidRDefault="00000000" w:rsidRPr="00000000" w14:paraId="000001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Build-up of rubbish is to be kept to a minimum. Excess build up is to be removed promptly and deposited in the designated areas.</w:t>
            </w:r>
          </w:p>
        </w:tc>
        <w:tc>
          <w:tcPr/>
          <w:p w:rsidR="00000000" w:rsidDel="00000000" w:rsidP="00000000" w:rsidRDefault="00000000" w:rsidRPr="00000000" w14:paraId="000001B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p w:rsidR="00000000" w:rsidDel="00000000" w:rsidP="00000000" w:rsidRDefault="00000000" w:rsidRPr="00000000" w14:paraId="000001B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B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p w:rsidR="00000000" w:rsidDel="00000000" w:rsidP="00000000" w:rsidRDefault="00000000" w:rsidRPr="00000000" w14:paraId="000001B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incidents are to be reported as soon as possible ensuring the duty manager/health and safety officer have been informed.</w:t>
            </w: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emergency services and University Security: </w:t>
            </w:r>
            <w:r w:rsidDel="00000000" w:rsidR="00000000" w:rsidRPr="00000000">
              <w:rPr>
                <w:rtl w:val="0"/>
              </w:rPr>
            </w:r>
          </w:p>
          <w:p w:rsidR="00000000" w:rsidDel="00000000" w:rsidP="00000000" w:rsidRDefault="00000000" w:rsidRPr="00000000" w14:paraId="000001B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contact number for Campus Security: </w:t>
            </w:r>
            <w:r w:rsidDel="00000000" w:rsidR="00000000" w:rsidRPr="00000000">
              <w:rPr>
                <w:rtl w:val="0"/>
              </w:rPr>
            </w:r>
          </w:p>
          <w:p w:rsidR="00000000" w:rsidDel="00000000" w:rsidP="00000000" w:rsidRDefault="00000000" w:rsidRPr="00000000" w14:paraId="000001B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+44 (0)23 8059 3311</w:t>
            </w:r>
            <w:r w:rsidDel="00000000" w:rsidR="00000000" w:rsidRPr="00000000">
              <w:rPr>
                <w:rtl w:val="0"/>
              </w:rPr>
            </w:r>
          </w:p>
          <w:p w:rsidR="00000000" w:rsidDel="00000000" w:rsidP="00000000" w:rsidRDefault="00000000" w:rsidRPr="00000000" w14:paraId="000001B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(Ext:3311).</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B9">
            <w:pPr>
              <w:rPr/>
            </w:pPr>
            <w:r w:rsidDel="00000000" w:rsidR="00000000" w:rsidRPr="00000000">
              <w:rPr>
                <w:rtl w:val="0"/>
              </w:rPr>
              <w:t xml:space="preserve">Handling &amp; Storing Money- Own Society fundraising </w:t>
            </w:r>
          </w:p>
        </w:tc>
        <w:tc>
          <w:tcPr/>
          <w:p w:rsidR="00000000" w:rsidDel="00000000" w:rsidP="00000000" w:rsidRDefault="00000000" w:rsidRPr="00000000" w14:paraId="000001B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w:t>
            </w:r>
          </w:p>
          <w:p w:rsidR="00000000" w:rsidDel="00000000" w:rsidP="00000000" w:rsidRDefault="00000000" w:rsidRPr="00000000" w14:paraId="000001B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being mugged/robbed</w:t>
            </w:r>
          </w:p>
          <w:p w:rsidR="00000000" w:rsidDel="00000000" w:rsidP="00000000" w:rsidRDefault="00000000" w:rsidRPr="00000000" w14:paraId="000001B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Loss/misplacement leading to financial loss</w:t>
            </w:r>
          </w:p>
        </w:tc>
        <w:tc>
          <w:tcPr/>
          <w:p w:rsidR="00000000" w:rsidDel="00000000" w:rsidP="00000000" w:rsidRDefault="00000000" w:rsidRPr="00000000" w14:paraId="000001BD">
            <w:pPr>
              <w:rPr/>
            </w:pPr>
            <w:r w:rsidDel="00000000" w:rsidR="00000000" w:rsidRPr="00000000">
              <w:rPr>
                <w:rtl w:val="0"/>
              </w:rPr>
              <w:t xml:space="preserve">Members, Participants </w:t>
            </w:r>
          </w:p>
        </w:tc>
        <w:tc>
          <w:tcPr/>
          <w:p w:rsidR="00000000" w:rsidDel="00000000" w:rsidP="00000000" w:rsidRDefault="00000000" w:rsidRPr="00000000" w14:paraId="000001BE">
            <w:pPr>
              <w:rPr/>
            </w:pPr>
            <w:r w:rsidDel="00000000" w:rsidR="00000000" w:rsidRPr="00000000">
              <w:rPr>
                <w:rtl w:val="0"/>
              </w:rPr>
              <w:t xml:space="preserve">3</w:t>
            </w:r>
          </w:p>
        </w:tc>
        <w:tc>
          <w:tcPr/>
          <w:p w:rsidR="00000000" w:rsidDel="00000000" w:rsidP="00000000" w:rsidRDefault="00000000" w:rsidRPr="00000000" w14:paraId="000001BF">
            <w:pPr>
              <w:rPr/>
            </w:pPr>
            <w:r w:rsidDel="00000000" w:rsidR="00000000" w:rsidRPr="00000000">
              <w:rPr>
                <w:rtl w:val="0"/>
              </w:rPr>
              <w:t xml:space="preserve">4</w:t>
            </w:r>
          </w:p>
        </w:tc>
        <w:tc>
          <w:tcPr/>
          <w:p w:rsidR="00000000" w:rsidDel="00000000" w:rsidP="00000000" w:rsidRDefault="00000000" w:rsidRPr="00000000" w14:paraId="000001C0">
            <w:pPr>
              <w:rPr/>
            </w:pPr>
            <w:r w:rsidDel="00000000" w:rsidR="00000000" w:rsidRPr="00000000">
              <w:rPr>
                <w:rtl w:val="0"/>
              </w:rPr>
              <w:t xml:space="preserve">12</w:t>
            </w:r>
          </w:p>
        </w:tc>
        <w:tc>
          <w:tcPr/>
          <w:p w:rsidR="00000000" w:rsidDel="00000000" w:rsidP="00000000" w:rsidRDefault="00000000" w:rsidRPr="00000000" w14:paraId="000001C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 to be deposited asap after each event into society bank account or money hub. Nominated person will be tasked with storing cash in nominated location when banks not open. </w:t>
            </w:r>
          </w:p>
          <w:p w:rsidR="00000000" w:rsidDel="00000000" w:rsidP="00000000" w:rsidRDefault="00000000" w:rsidRPr="00000000" w14:paraId="000001C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to be kept in lockable box</w:t>
            </w:r>
          </w:p>
          <w:p w:rsidR="00000000" w:rsidDel="00000000" w:rsidP="00000000" w:rsidRDefault="00000000" w:rsidRPr="00000000" w14:paraId="000001C3">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giving cash to committee member if they will be travelling by foot alone (request taxis where possible/travel by car. Ensure cash is not visible/advertised when out in public)</w:t>
            </w:r>
          </w:p>
          <w:p w:rsidR="00000000" w:rsidDel="00000000" w:rsidP="00000000" w:rsidRDefault="00000000" w:rsidRPr="00000000" w14:paraId="000001C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offer option to pre-buy tickets to avoid cash purchases</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 use of SUSU box office, hire/loan of contactless payment machines</w:t>
            </w:r>
          </w:p>
          <w:p w:rsidR="00000000" w:rsidDel="00000000" w:rsidP="00000000" w:rsidRDefault="00000000" w:rsidRPr="00000000" w14:paraId="000001C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to not be left unattended</w:t>
            </w:r>
          </w:p>
          <w:p w:rsidR="00000000" w:rsidDel="00000000" w:rsidP="00000000" w:rsidRDefault="00000000" w:rsidRPr="00000000" w14:paraId="000001C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Collectors will prioritise own safety, advised to not confront any potential thief. If confronted will give up the funds. </w:t>
            </w:r>
          </w:p>
        </w:tc>
        <w:tc>
          <w:tcPr/>
          <w:p w:rsidR="00000000" w:rsidDel="00000000" w:rsidP="00000000" w:rsidRDefault="00000000" w:rsidRPr="00000000" w14:paraId="000001C8">
            <w:pPr>
              <w:rPr/>
            </w:pPr>
            <w:r w:rsidDel="00000000" w:rsidR="00000000" w:rsidRPr="00000000">
              <w:rPr>
                <w:rtl w:val="0"/>
              </w:rPr>
              <w:t xml:space="preserve">2</w:t>
            </w:r>
          </w:p>
        </w:tc>
        <w:tc>
          <w:tcPr/>
          <w:p w:rsidR="00000000" w:rsidDel="00000000" w:rsidP="00000000" w:rsidRDefault="00000000" w:rsidRPr="00000000" w14:paraId="000001C9">
            <w:pPr>
              <w:rPr/>
            </w:pPr>
            <w:r w:rsidDel="00000000" w:rsidR="00000000" w:rsidRPr="00000000">
              <w:rPr>
                <w:rtl w:val="0"/>
              </w:rPr>
              <w:t xml:space="preserve">3</w:t>
            </w:r>
          </w:p>
        </w:tc>
        <w:tc>
          <w:tcPr/>
          <w:p w:rsidR="00000000" w:rsidDel="00000000" w:rsidP="00000000" w:rsidRDefault="00000000" w:rsidRPr="00000000" w14:paraId="000001CA">
            <w:pPr>
              <w:rPr/>
            </w:pPr>
            <w:r w:rsidDel="00000000" w:rsidR="00000000" w:rsidRPr="00000000">
              <w:rPr>
                <w:rtl w:val="0"/>
              </w:rPr>
              <w:t xml:space="preserve">6</w:t>
            </w:r>
          </w:p>
        </w:tc>
        <w:tc>
          <w:tcPr/>
          <w:p w:rsidR="00000000" w:rsidDel="00000000" w:rsidP="00000000" w:rsidRDefault="00000000" w:rsidRPr="00000000" w14:paraId="000001CB">
            <w:pPr>
              <w:rPr/>
            </w:pPr>
            <w:r w:rsidDel="00000000" w:rsidR="00000000" w:rsidRPr="00000000">
              <w:rPr>
                <w:rtl w:val="0"/>
              </w:rPr>
              <w:t xml:space="preserve">In the event of theft committee members will: </w:t>
            </w:r>
          </w:p>
          <w:p w:rsidR="00000000" w:rsidDel="00000000" w:rsidP="00000000" w:rsidRDefault="00000000" w:rsidRPr="00000000" w14:paraId="000001C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the incident to any community police officers in the area/report to 111</w:t>
            </w:r>
          </w:p>
          <w:p w:rsidR="00000000" w:rsidDel="00000000" w:rsidP="00000000" w:rsidRDefault="00000000" w:rsidRPr="00000000" w14:paraId="000001C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incident to SUSU duty manager and </w:t>
            </w:r>
            <w:hyperlink r:id="rId2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hyperlink>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omplete a SUSU incident report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E">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CF">
            <w:pPr>
              <w:rPr/>
            </w:pPr>
            <w:r w:rsidDel="00000000" w:rsidR="00000000" w:rsidRPr="00000000">
              <w:rPr>
                <w:rtl w:val="0"/>
              </w:rPr>
              <w:t xml:space="preserve">Handling &amp; Storing Money- Show fundraiser </w:t>
            </w:r>
          </w:p>
        </w:tc>
        <w:tc>
          <w:tcPr/>
          <w:p w:rsidR="00000000" w:rsidDel="00000000" w:rsidP="00000000" w:rsidRDefault="00000000" w:rsidRPr="00000000" w14:paraId="000001D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w:t>
            </w:r>
          </w:p>
          <w:p w:rsidR="00000000" w:rsidDel="00000000" w:rsidP="00000000" w:rsidRDefault="00000000" w:rsidRPr="00000000" w14:paraId="000001D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being mugged/robbed</w:t>
            </w:r>
          </w:p>
          <w:p w:rsidR="00000000" w:rsidDel="00000000" w:rsidP="00000000" w:rsidRDefault="00000000" w:rsidRPr="00000000" w14:paraId="000001D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Loss/misplacement leading to financial loss</w:t>
            </w:r>
          </w:p>
        </w:tc>
        <w:tc>
          <w:tcPr/>
          <w:p w:rsidR="00000000" w:rsidDel="00000000" w:rsidP="00000000" w:rsidRDefault="00000000" w:rsidRPr="00000000" w14:paraId="000001D3">
            <w:pPr>
              <w:rPr/>
            </w:pPr>
            <w:r w:rsidDel="00000000" w:rsidR="00000000" w:rsidRPr="00000000">
              <w:rPr>
                <w:rtl w:val="0"/>
              </w:rPr>
              <w:t xml:space="preserve">Members, Participants, Charity</w:t>
            </w:r>
          </w:p>
        </w:tc>
        <w:tc>
          <w:tcPr/>
          <w:p w:rsidR="00000000" w:rsidDel="00000000" w:rsidP="00000000" w:rsidRDefault="00000000" w:rsidRPr="00000000" w14:paraId="000001D4">
            <w:pPr>
              <w:rPr/>
            </w:pPr>
            <w:r w:rsidDel="00000000" w:rsidR="00000000" w:rsidRPr="00000000">
              <w:rPr>
                <w:rtl w:val="0"/>
              </w:rPr>
              <w:t xml:space="preserve">3</w:t>
            </w:r>
          </w:p>
        </w:tc>
        <w:tc>
          <w:tcPr/>
          <w:p w:rsidR="00000000" w:rsidDel="00000000" w:rsidP="00000000" w:rsidRDefault="00000000" w:rsidRPr="00000000" w14:paraId="000001D5">
            <w:pPr>
              <w:rPr/>
            </w:pPr>
            <w:r w:rsidDel="00000000" w:rsidR="00000000" w:rsidRPr="00000000">
              <w:rPr>
                <w:rtl w:val="0"/>
              </w:rPr>
              <w:t xml:space="preserve">4</w:t>
            </w:r>
          </w:p>
        </w:tc>
        <w:tc>
          <w:tcPr/>
          <w:p w:rsidR="00000000" w:rsidDel="00000000" w:rsidP="00000000" w:rsidRDefault="00000000" w:rsidRPr="00000000" w14:paraId="000001D6">
            <w:pPr>
              <w:rPr/>
            </w:pPr>
            <w:r w:rsidDel="00000000" w:rsidR="00000000" w:rsidRPr="00000000">
              <w:rPr>
                <w:rtl w:val="0"/>
              </w:rPr>
              <w:t xml:space="preserve">12</w:t>
            </w:r>
          </w:p>
        </w:tc>
        <w:tc>
          <w:tcPr/>
          <w:p w:rsidR="00000000" w:rsidDel="00000000" w:rsidP="00000000" w:rsidRDefault="00000000" w:rsidRPr="00000000" w14:paraId="000001D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food hygiene certificates and event risk assessment to be approved by activities team</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bank transfer where possible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 time for return of funds and buckets to activities team who will deposit funds and make payment to the charity.</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buckets to remain sealed and to not be left unattended</w:t>
            </w:r>
          </w:p>
          <w:p w:rsidR="00000000" w:rsidDel="00000000" w:rsidP="00000000" w:rsidRDefault="00000000" w:rsidRPr="00000000" w14:paraId="000001D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Collectors will prioritise own safety, advised to not confront any potential thief. If confronted will give up the funds.</w:t>
            </w:r>
          </w:p>
          <w:p w:rsidR="00000000" w:rsidDel="00000000" w:rsidP="00000000" w:rsidRDefault="00000000" w:rsidRPr="00000000" w14:paraId="000001D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Nominated person will be tasked with storing cash in nominated location when SUSU office not open.</w:t>
            </w:r>
          </w:p>
          <w:p w:rsidR="00000000" w:rsidDel="00000000" w:rsidP="00000000" w:rsidRDefault="00000000" w:rsidRPr="00000000" w14:paraId="000001E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giving cash to committee member if they will be travelling by foot alone (request taxis where possible/travel by car. Ensure cash is not visible/advertised when out in public)</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tc>
        <w:tc>
          <w:tcPr/>
          <w:p w:rsidR="00000000" w:rsidDel="00000000" w:rsidP="00000000" w:rsidRDefault="00000000" w:rsidRPr="00000000" w14:paraId="000001E3">
            <w:pPr>
              <w:rPr/>
            </w:pPr>
            <w:r w:rsidDel="00000000" w:rsidR="00000000" w:rsidRPr="00000000">
              <w:rPr>
                <w:rtl w:val="0"/>
              </w:rPr>
              <w:t xml:space="preserve">2</w:t>
            </w:r>
          </w:p>
        </w:tc>
        <w:tc>
          <w:tcPr/>
          <w:p w:rsidR="00000000" w:rsidDel="00000000" w:rsidP="00000000" w:rsidRDefault="00000000" w:rsidRPr="00000000" w14:paraId="000001E4">
            <w:pPr>
              <w:rPr/>
            </w:pPr>
            <w:r w:rsidDel="00000000" w:rsidR="00000000" w:rsidRPr="00000000">
              <w:rPr>
                <w:rtl w:val="0"/>
              </w:rPr>
              <w:t xml:space="preserve">3</w:t>
            </w:r>
          </w:p>
        </w:tc>
        <w:tc>
          <w:tcPr/>
          <w:p w:rsidR="00000000" w:rsidDel="00000000" w:rsidP="00000000" w:rsidRDefault="00000000" w:rsidRPr="00000000" w14:paraId="000001E5">
            <w:pPr>
              <w:rPr/>
            </w:pPr>
            <w:r w:rsidDel="00000000" w:rsidR="00000000" w:rsidRPr="00000000">
              <w:rPr>
                <w:rtl w:val="0"/>
              </w:rPr>
              <w:t xml:space="preserve">6</w:t>
            </w:r>
          </w:p>
        </w:tc>
        <w:tc>
          <w:tcPr/>
          <w:p w:rsidR="00000000" w:rsidDel="00000000" w:rsidP="00000000" w:rsidRDefault="00000000" w:rsidRPr="00000000" w14:paraId="000001E6">
            <w:pPr>
              <w:rPr/>
            </w:pPr>
            <w:r w:rsidDel="00000000" w:rsidR="00000000" w:rsidRPr="00000000">
              <w:rPr>
                <w:rtl w:val="0"/>
              </w:rPr>
              <w:t xml:space="preserve">In the event of theft committee members will: </w:t>
            </w:r>
          </w:p>
          <w:p w:rsidR="00000000" w:rsidDel="00000000" w:rsidP="00000000" w:rsidRDefault="00000000" w:rsidRPr="00000000" w14:paraId="000001E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the incident to any community police officers in the area/report to 111</w:t>
            </w:r>
          </w:p>
          <w:p w:rsidR="00000000" w:rsidDel="00000000" w:rsidP="00000000" w:rsidRDefault="00000000" w:rsidRPr="00000000" w14:paraId="000001E8">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to SUSU Duty manager and </w:t>
            </w: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Complete a SUSU incident report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9">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EA">
            <w:pPr>
              <w:rPr/>
            </w:pPr>
            <w:r w:rsidDel="00000000" w:rsidR="00000000" w:rsidRPr="00000000">
              <w:rPr>
                <w:rtl w:val="0"/>
              </w:rPr>
              <w:t xml:space="preserve">Falling Objects e.g. banners, game equiptment</w:t>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Injury</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Bruising </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 to equipment </w:t>
            </w:r>
          </w:p>
        </w:tc>
        <w:tc>
          <w:tcPr/>
          <w:p w:rsidR="00000000" w:rsidDel="00000000" w:rsidP="00000000" w:rsidRDefault="00000000" w:rsidRPr="00000000" w14:paraId="000001EE">
            <w:pPr>
              <w:rPr/>
            </w:pPr>
            <w:r w:rsidDel="00000000" w:rsidR="00000000" w:rsidRPr="00000000">
              <w:rPr>
                <w:rtl w:val="0"/>
              </w:rPr>
              <w:t xml:space="preserve">Members, visitors </w:t>
            </w:r>
          </w:p>
        </w:tc>
        <w:tc>
          <w:tcPr/>
          <w:p w:rsidR="00000000" w:rsidDel="00000000" w:rsidP="00000000" w:rsidRDefault="00000000" w:rsidRPr="00000000" w14:paraId="000001E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F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p w:rsidR="00000000" w:rsidDel="00000000" w:rsidP="00000000" w:rsidRDefault="00000000" w:rsidRPr="00000000" w14:paraId="000001F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p w:rsidR="00000000" w:rsidDel="00000000" w:rsidP="00000000" w:rsidRDefault="00000000" w:rsidRPr="00000000" w14:paraId="000001F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Tables to be safely secured by staff where possible – ask for support from facilities team</w:t>
            </w:r>
          </w:p>
          <w:p w:rsidR="00000000" w:rsidDel="00000000" w:rsidP="00000000" w:rsidRDefault="00000000" w:rsidRPr="00000000" w14:paraId="000001F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banner is secured and on a flat surface </w:t>
            </w:r>
          </w:p>
          <w:p w:rsidR="00000000" w:rsidDel="00000000" w:rsidP="00000000" w:rsidRDefault="00000000" w:rsidRPr="00000000" w14:paraId="000001F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banners or objects are not obscuring walkways or exits-ideally place behind or to the side of stall where space allows- ensuring distance between stalls/stall holders </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p w:rsidR="00000000" w:rsidDel="00000000" w:rsidP="00000000" w:rsidRDefault="00000000" w:rsidRPr="00000000" w14:paraId="000001F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F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p w:rsidR="00000000" w:rsidDel="00000000" w:rsidP="00000000" w:rsidRDefault="00000000" w:rsidRPr="00000000" w14:paraId="000001F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medical attention if problem arises</w:t>
            </w:r>
            <w:r w:rsidDel="00000000" w:rsidR="00000000" w:rsidRPr="00000000">
              <w:rPr>
                <w:rtl w:val="0"/>
              </w:rPr>
            </w:r>
          </w:p>
          <w:p w:rsidR="00000000" w:rsidDel="00000000" w:rsidP="00000000" w:rsidRDefault="00000000" w:rsidRPr="00000000" w14:paraId="000001F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support from facilities staff </w:t>
            </w: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FC">
            <w:pPr>
              <w:rPr/>
            </w:pPr>
            <w:r w:rsidDel="00000000" w:rsidR="00000000" w:rsidRPr="00000000">
              <w:rPr>
                <w:rtl w:val="0"/>
              </w:rPr>
              <w:t xml:space="preserve">Activities involving electrical equipment e.g. laptops/ computers</w:t>
            </w:r>
          </w:p>
        </w:tc>
        <w:tc>
          <w:tcPr/>
          <w:p w:rsidR="00000000" w:rsidDel="00000000" w:rsidP="00000000" w:rsidRDefault="00000000" w:rsidRPr="00000000" w14:paraId="000001FD">
            <w:pPr>
              <w:rPr/>
            </w:pPr>
            <w:r w:rsidDel="00000000" w:rsidR="00000000" w:rsidRPr="00000000">
              <w:rPr>
                <w:rtl w:val="0"/>
              </w:rPr>
              <w:t xml:space="preserve">Risk of eye strain, injury, electric shock </w:t>
            </w:r>
          </w:p>
        </w:tc>
        <w:tc>
          <w:tcPr/>
          <w:p w:rsidR="00000000" w:rsidDel="00000000" w:rsidP="00000000" w:rsidRDefault="00000000" w:rsidRPr="00000000" w14:paraId="000001FE">
            <w:pPr>
              <w:rPr/>
            </w:pPr>
            <w:r w:rsidDel="00000000" w:rsidR="00000000" w:rsidRPr="00000000">
              <w:rPr>
                <w:rtl w:val="0"/>
              </w:rPr>
              <w:t xml:space="preserve">Members </w:t>
            </w:r>
          </w:p>
        </w:tc>
        <w:tc>
          <w:tcPr/>
          <w:p w:rsidR="00000000" w:rsidDel="00000000" w:rsidP="00000000" w:rsidRDefault="00000000" w:rsidRPr="00000000" w14:paraId="000001FF">
            <w:pPr>
              <w:rPr/>
            </w:pPr>
            <w:r w:rsidDel="00000000" w:rsidR="00000000" w:rsidRPr="00000000">
              <w:rPr>
                <w:rtl w:val="0"/>
              </w:rPr>
              <w:t xml:space="preserve">2</w:t>
            </w:r>
          </w:p>
        </w:tc>
        <w:tc>
          <w:tcPr/>
          <w:p w:rsidR="00000000" w:rsidDel="00000000" w:rsidP="00000000" w:rsidRDefault="00000000" w:rsidRPr="00000000" w14:paraId="00000200">
            <w:pPr>
              <w:rPr/>
            </w:pPr>
            <w:r w:rsidDel="00000000" w:rsidR="00000000" w:rsidRPr="00000000">
              <w:rPr>
                <w:rtl w:val="0"/>
              </w:rPr>
              <w:t xml:space="preserve">4</w:t>
            </w:r>
          </w:p>
        </w:tc>
        <w:tc>
          <w:tcPr/>
          <w:p w:rsidR="00000000" w:rsidDel="00000000" w:rsidP="00000000" w:rsidRDefault="00000000" w:rsidRPr="00000000" w14:paraId="00000201">
            <w:pPr>
              <w:rPr/>
            </w:pPr>
            <w:r w:rsidDel="00000000" w:rsidR="00000000" w:rsidRPr="00000000">
              <w:rPr>
                <w:rtl w:val="0"/>
              </w:rPr>
              <w:t xml:space="preserve">8</w:t>
            </w:r>
          </w:p>
        </w:tc>
        <w:tc>
          <w:tcPr/>
          <w:p w:rsidR="00000000" w:rsidDel="00000000" w:rsidP="00000000" w:rsidRDefault="00000000" w:rsidRPr="00000000" w14:paraId="0000020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regular breaks (ideally every 20 mins) when using screens </w:t>
            </w:r>
            <w:r w:rsidDel="00000000" w:rsidR="00000000" w:rsidRPr="00000000">
              <w:rPr>
                <w:rtl w:val="0"/>
              </w:rPr>
            </w:r>
          </w:p>
          <w:p w:rsidR="00000000" w:rsidDel="00000000" w:rsidP="00000000" w:rsidRDefault="00000000" w:rsidRPr="00000000" w14:paraId="0000020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screen is set up to avoid glare, is at eye height where possible</w:t>
            </w:r>
            <w:r w:rsidDel="00000000" w:rsidR="00000000" w:rsidRPr="00000000">
              <w:rPr>
                <w:rtl w:val="0"/>
              </w:rPr>
            </w:r>
          </w:p>
          <w:p w:rsidR="00000000" w:rsidDel="00000000" w:rsidP="00000000" w:rsidRDefault="00000000" w:rsidRPr="00000000" w14:paraId="0000020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no liquids are placed near electrical equipment</w:t>
            </w:r>
            <w:r w:rsidDel="00000000" w:rsidR="00000000" w:rsidRPr="00000000">
              <w:rPr>
                <w:rtl w:val="0"/>
              </w:rPr>
            </w:r>
          </w:p>
          <w:p w:rsidR="00000000" w:rsidDel="00000000" w:rsidP="00000000" w:rsidRDefault="00000000" w:rsidRPr="00000000" w14:paraId="0000020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leads are secured with cable ties/mats etc</w:t>
            </w: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t xml:space="preserve">1</w:t>
            </w:r>
          </w:p>
        </w:tc>
        <w:tc>
          <w:tcPr/>
          <w:p w:rsidR="00000000" w:rsidDel="00000000" w:rsidP="00000000" w:rsidRDefault="00000000" w:rsidRPr="00000000" w14:paraId="00000208">
            <w:pPr>
              <w:rPr/>
            </w:pPr>
            <w:r w:rsidDel="00000000" w:rsidR="00000000" w:rsidRPr="00000000">
              <w:rPr>
                <w:rtl w:val="0"/>
              </w:rPr>
              <w:t xml:space="preserve">4</w:t>
            </w:r>
          </w:p>
        </w:tc>
        <w:tc>
          <w:tcPr/>
          <w:p w:rsidR="00000000" w:rsidDel="00000000" w:rsidP="00000000" w:rsidRDefault="00000000" w:rsidRPr="00000000" w14:paraId="00000209">
            <w:pPr>
              <w:rPr/>
            </w:pPr>
            <w:r w:rsidDel="00000000" w:rsidR="00000000" w:rsidRPr="00000000">
              <w:rPr>
                <w:rtl w:val="0"/>
              </w:rPr>
              <w:t xml:space="preserve">4</w:t>
            </w:r>
          </w:p>
        </w:tc>
        <w:tc>
          <w:tcPr/>
          <w:p w:rsidR="00000000" w:rsidDel="00000000" w:rsidP="00000000" w:rsidRDefault="00000000" w:rsidRPr="00000000" w14:paraId="0000020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support and advice from SUSU IT/Tech teams e.g. via activities team</w:t>
            </w:r>
          </w:p>
          <w:p w:rsidR="00000000" w:rsidDel="00000000" w:rsidP="00000000" w:rsidRDefault="00000000" w:rsidRPr="00000000" w14:paraId="0000020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external venues pre-check equipment and last PAT testing dates </w:t>
            </w:r>
          </w:p>
          <w:p w:rsidR="00000000" w:rsidDel="00000000" w:rsidP="00000000" w:rsidRDefault="00000000" w:rsidRPr="00000000" w14:paraId="0000020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medical attention as required </w:t>
            </w:r>
          </w:p>
        </w:tc>
      </w:tr>
    </w:tbl>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3451"/>
        <w:gridCol w:w="3096"/>
        <w:gridCol w:w="2108"/>
        <w:gridCol w:w="1018"/>
        <w:gridCol w:w="2938"/>
        <w:gridCol w:w="2108"/>
        <w:tblGridChange w:id="0">
          <w:tblGrid>
            <w:gridCol w:w="670"/>
            <w:gridCol w:w="3451"/>
            <w:gridCol w:w="3096"/>
            <w:gridCol w:w="2108"/>
            <w:gridCol w:w="1018"/>
            <w:gridCol w:w="2938"/>
            <w:gridCol w:w="2108"/>
          </w:tblGrid>
        </w:tblGridChange>
      </w:tblGrid>
      <w:tr>
        <w:trPr>
          <w:cantSplit w:val="1"/>
          <w:trHeight w:val="425" w:hRule="atLeast"/>
          <w:tblHeader w:val="0"/>
        </w:trPr>
        <w:tc>
          <w:tcPr>
            <w:gridSpan w:val="7"/>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20F">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7"/>
            <w:tcBorders>
              <w:top w:color="000000" w:space="0" w:sz="0" w:val="nil"/>
              <w:left w:color="000000" w:space="0" w:sz="0" w:val="nil"/>
              <w:right w:color="000000" w:space="0" w:sz="0" w:val="nil"/>
            </w:tcBorders>
          </w:tcPr>
          <w:p w:rsidR="00000000" w:rsidDel="00000000" w:rsidP="00000000" w:rsidRDefault="00000000" w:rsidRPr="00000000" w14:paraId="00000216">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21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21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21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shd w:fill="e0e0e0" w:val="clear"/>
          </w:tcPr>
          <w:p w:rsidR="00000000" w:rsidDel="00000000" w:rsidP="00000000" w:rsidRDefault="00000000" w:rsidRPr="00000000" w14:paraId="0000022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221">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222">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22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2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Organizers to ensure they have shared and read Expect respect policy with members</w:t>
            </w:r>
          </w:p>
        </w:tc>
        <w:tc>
          <w:tcPr/>
          <w:p w:rsidR="00000000" w:rsidDel="00000000" w:rsidP="00000000" w:rsidRDefault="00000000" w:rsidRPr="00000000" w14:paraId="0000022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Committee members to rest of society</w:t>
            </w:r>
          </w:p>
        </w:tc>
        <w:tc>
          <w:tcPr/>
          <w:p w:rsidR="00000000" w:rsidDel="00000000" w:rsidP="00000000" w:rsidRDefault="00000000" w:rsidRPr="00000000" w14:paraId="0000022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Post fresher intake (mid October 2023)</w:t>
            </w:r>
          </w:p>
        </w:tc>
        <w:tc>
          <w:tcPr>
            <w:tcBorders>
              <w:right w:color="000000" w:space="0" w:sz="18" w:val="single"/>
            </w:tcBorders>
          </w:tcPr>
          <w:p w:rsidR="00000000" w:rsidDel="00000000" w:rsidP="00000000" w:rsidRDefault="00000000" w:rsidRPr="00000000" w14:paraId="0000022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2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2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2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Route planned and shared in advance with attendees</w:t>
            </w:r>
          </w:p>
        </w:tc>
        <w:tc>
          <w:tcPr/>
          <w:p w:rsidR="00000000" w:rsidDel="00000000" w:rsidP="00000000" w:rsidRDefault="00000000" w:rsidRPr="00000000" w14:paraId="0000022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 Social Secretaries </w:t>
            </w:r>
          </w:p>
        </w:tc>
        <w:tc>
          <w:tcPr/>
          <w:p w:rsidR="00000000" w:rsidDel="00000000" w:rsidP="00000000" w:rsidRDefault="00000000" w:rsidRPr="00000000" w14:paraId="0000022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2F">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30">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32">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3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Organizers to confirm each premise is licensed</w:t>
            </w:r>
            <w:r w:rsidDel="00000000" w:rsidR="00000000" w:rsidRPr="00000000">
              <w:rPr>
                <w:rtl w:val="0"/>
              </w:rPr>
            </w:r>
          </w:p>
        </w:tc>
        <w:tc>
          <w:tcPr/>
          <w:p w:rsidR="00000000" w:rsidDel="00000000" w:rsidP="00000000" w:rsidRDefault="00000000" w:rsidRPr="00000000" w14:paraId="0000023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Social Secretaries</w:t>
            </w:r>
          </w:p>
        </w:tc>
        <w:tc>
          <w:tcPr/>
          <w:p w:rsidR="00000000" w:rsidDel="00000000" w:rsidP="00000000" w:rsidRDefault="00000000" w:rsidRPr="00000000" w14:paraId="00000235">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36">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37">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39">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3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All major incidents will be logged with SUSU the next day. </w:t>
            </w:r>
          </w:p>
        </w:tc>
        <w:tc>
          <w:tcPr/>
          <w:p w:rsidR="00000000" w:rsidDel="00000000" w:rsidP="00000000" w:rsidRDefault="00000000" w:rsidRPr="00000000" w14:paraId="0000023B">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Social Secretaries/President/Vice-President/Welfare Representative </w:t>
            </w:r>
          </w:p>
        </w:tc>
        <w:tc>
          <w:tcPr/>
          <w:p w:rsidR="00000000" w:rsidDel="00000000" w:rsidP="00000000" w:rsidRDefault="00000000" w:rsidRPr="00000000" w14:paraId="0000023C">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3D">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3E">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40">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41">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Weather check prior to event start </w:t>
            </w:r>
          </w:p>
        </w:tc>
        <w:tc>
          <w:tcPr/>
          <w:p w:rsidR="00000000" w:rsidDel="00000000" w:rsidP="00000000" w:rsidRDefault="00000000" w:rsidRPr="00000000" w14:paraId="00000242">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Social Secretaries/event organiser</w:t>
            </w:r>
          </w:p>
        </w:tc>
        <w:tc>
          <w:tcPr/>
          <w:p w:rsidR="00000000" w:rsidDel="00000000" w:rsidP="00000000" w:rsidRDefault="00000000" w:rsidRPr="00000000" w14:paraId="00000243">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44">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45">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47">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4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WIDE training completed by committee </w:t>
            </w:r>
          </w:p>
        </w:tc>
        <w:tc>
          <w:tcPr/>
          <w:p w:rsidR="00000000" w:rsidDel="00000000" w:rsidP="00000000" w:rsidRDefault="00000000" w:rsidRPr="00000000" w14:paraId="00000249">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President</w:t>
            </w:r>
          </w:p>
        </w:tc>
        <w:tc>
          <w:tcPr/>
          <w:p w:rsidR="00000000" w:rsidDel="00000000" w:rsidP="00000000" w:rsidRDefault="00000000" w:rsidRPr="00000000" w14:paraId="0000024A">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4B">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4C">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24E">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24F">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Committee to read and share SUSU Expect Respect Policy </w:t>
            </w:r>
          </w:p>
        </w:tc>
        <w:tc>
          <w:tcPr/>
          <w:p w:rsidR="00000000" w:rsidDel="00000000" w:rsidP="00000000" w:rsidRDefault="00000000" w:rsidRPr="00000000" w14:paraId="00000250">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Relevant committee members – president to ensure complete.</w:t>
            </w:r>
          </w:p>
        </w:tc>
        <w:tc>
          <w:tcPr/>
          <w:p w:rsidR="00000000" w:rsidDel="00000000" w:rsidP="00000000" w:rsidRDefault="00000000" w:rsidRPr="00000000" w14:paraId="00000251">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52">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253">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4"/>
            <w:tcBorders>
              <w:bottom w:color="000000" w:space="0" w:sz="0" w:val="nil"/>
            </w:tcBorders>
          </w:tcPr>
          <w:p w:rsidR="00000000" w:rsidDel="00000000" w:rsidP="00000000" w:rsidRDefault="00000000" w:rsidRPr="00000000" w14:paraId="0000025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w:t>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171450</wp:posOffset>
                  </wp:positionV>
                  <wp:extent cx="1495425" cy="980336"/>
                  <wp:effectExtent b="0" l="0" r="0" t="0"/>
                  <wp:wrapNone/>
                  <wp:docPr id="10" name="image2.png"/>
                  <a:graphic>
                    <a:graphicData uri="http://schemas.openxmlformats.org/drawingml/2006/picture">
                      <pic:pic>
                        <pic:nvPicPr>
                          <pic:cNvPr id="0" name="image2.png"/>
                          <pic:cNvPicPr preferRelativeResize="0"/>
                        </pic:nvPicPr>
                        <pic:blipFill>
                          <a:blip r:embed="rId27"/>
                          <a:srcRect b="30551" l="53453" r="36452" t="57618"/>
                          <a:stretch>
                            <a:fillRect/>
                          </a:stretch>
                        </pic:blipFill>
                        <pic:spPr>
                          <a:xfrm>
                            <a:off x="0" y="0"/>
                            <a:ext cx="1495425" cy="980336"/>
                          </a:xfrm>
                          <a:prstGeom prst="rect"/>
                          <a:ln/>
                        </pic:spPr>
                      </pic:pic>
                    </a:graphicData>
                  </a:graphic>
                </wp:anchor>
              </w:drawing>
            </w:r>
          </w:p>
          <w:p w:rsidR="00000000" w:rsidDel="00000000" w:rsidP="00000000" w:rsidRDefault="00000000" w:rsidRPr="00000000" w14:paraId="00000256">
            <w:pPr>
              <w:spacing w:after="0" w:line="240" w:lineRule="auto"/>
              <w:rPr>
                <w:rFonts w:ascii="Lucida Sans" w:cs="Lucida Sans" w:eastAsia="Lucida Sans" w:hAnsi="Lucida Sans"/>
                <w:color w:val="000000"/>
              </w:rPr>
            </w:pPr>
            <w:r w:rsidDel="00000000" w:rsidR="00000000" w:rsidRPr="00000000">
              <w:rPr>
                <w:rtl w:val="0"/>
              </w:rPr>
              <w:t xml:space="preserve">  </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25A">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w:t>
            </w:r>
          </w:p>
          <w:p w:rsidR="00000000" w:rsidDel="00000000" w:rsidP="00000000" w:rsidRDefault="00000000" w:rsidRPr="00000000" w14:paraId="0000025B">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25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Pr>
              <w:drawing>
                <wp:inline distB="114300" distT="114300" distL="114300" distR="114300">
                  <wp:extent cx="1443038" cy="1007404"/>
                  <wp:effectExtent b="0" l="0" r="0" t="0"/>
                  <wp:docPr id="9"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1443038" cy="1007404"/>
                          </a:xfrm>
                          <a:prstGeom prst="rect"/>
                          <a:ln/>
                        </pic:spPr>
                      </pic:pic>
                    </a:graphicData>
                  </a:graphic>
                </wp:inline>
              </w:drawing>
            </w:r>
            <w:r w:rsidDel="00000000" w:rsidR="00000000" w:rsidRPr="00000000">
              <w:rPr>
                <w:rtl w:val="0"/>
              </w:rPr>
            </w:r>
          </w:p>
        </w:tc>
      </w:tr>
      <w:tr>
        <w:trPr>
          <w:cantSplit w:val="1"/>
          <w:trHeight w:val="606" w:hRule="atLeast"/>
          <w:tblHeader w:val="0"/>
        </w:trPr>
        <w:tc>
          <w:tcPr>
            <w:gridSpan w:val="3"/>
            <w:tcBorders>
              <w:top w:color="000000" w:space="0" w:sz="0" w:val="nil"/>
              <w:right w:color="000000" w:space="0" w:sz="0" w:val="nil"/>
            </w:tcBorders>
          </w:tcPr>
          <w:p w:rsidR="00000000" w:rsidDel="00000000" w:rsidP="00000000" w:rsidRDefault="00000000" w:rsidRPr="00000000" w14:paraId="0000025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Wil</w:t>
            </w:r>
            <w:r w:rsidDel="00000000" w:rsidR="00000000" w:rsidRPr="00000000">
              <w:rPr>
                <w:rFonts w:ascii="Lucida Sans" w:cs="Lucida Sans" w:eastAsia="Lucida Sans" w:hAnsi="Lucida Sans"/>
                <w:rtl w:val="0"/>
              </w:rPr>
              <w:t xml:space="preserve">liam Bartlett</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62">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28/05/2024</w:t>
            </w:r>
          </w:p>
        </w:tc>
        <w:tc>
          <w:tcPr>
            <w:gridSpan w:val="2"/>
            <w:tcBorders>
              <w:top w:color="000000" w:space="0" w:sz="0" w:val="nil"/>
              <w:right w:color="000000" w:space="0" w:sz="0" w:val="nil"/>
            </w:tcBorders>
          </w:tcPr>
          <w:p w:rsidR="00000000" w:rsidDel="00000000" w:rsidP="00000000" w:rsidRDefault="00000000" w:rsidRPr="00000000" w14:paraId="0000026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Sophie Green</w:t>
            </w:r>
          </w:p>
        </w:tc>
        <w:tc>
          <w:tcPr>
            <w:tcBorders>
              <w:top w:color="000000" w:space="0" w:sz="0" w:val="nil"/>
              <w:left w:color="000000" w:space="0" w:sz="0" w:val="nil"/>
            </w:tcBorders>
          </w:tcPr>
          <w:p w:rsidR="00000000" w:rsidDel="00000000" w:rsidP="00000000" w:rsidRDefault="00000000" w:rsidRPr="00000000" w14:paraId="0000026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30/05/202</w:t>
            </w:r>
            <w:r w:rsidDel="00000000" w:rsidR="00000000" w:rsidRPr="00000000">
              <w:rPr>
                <w:rFonts w:ascii="Lucida Sans" w:cs="Lucida Sans" w:eastAsia="Lucida Sans" w:hAnsi="Lucida Sans"/>
                <w:rtl w:val="0"/>
              </w:rPr>
              <w:t xml:space="preserve">4</w:t>
            </w:r>
            <w:r w:rsidDel="00000000" w:rsidR="00000000" w:rsidRPr="00000000">
              <w:rPr>
                <w:rtl w:val="0"/>
              </w:rPr>
            </w:r>
          </w:p>
        </w:tc>
      </w:tr>
    </w:tbl>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sz w:val="24"/>
          <w:szCs w:val="24"/>
        </w:rPr>
      </w:pPr>
      <w:r w:rsidDel="00000000" w:rsidR="00000000" w:rsidRPr="00000000">
        <w:rPr>
          <w:rtl w:val="0"/>
        </w:rPr>
      </w:r>
    </w:p>
    <w:p w:rsidR="00000000" w:rsidDel="00000000" w:rsidP="00000000" w:rsidRDefault="00000000" w:rsidRPr="00000000" w14:paraId="00000268">
      <w:pPr>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69">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26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26B">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26C">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26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8" name=""/>
                      <a:graphic>
                        <a:graphicData uri="http://schemas.microsoft.com/office/word/2010/wordprocessingGroup">
                          <wpg:wgp>
                            <wpg:cNvGrpSpPr/>
                            <wpg:grpSpPr>
                              <a:xfrm>
                                <a:off x="4199800" y="3038625"/>
                                <a:ext cx="2266950" cy="1457325"/>
                                <a:chOff x="4199800" y="3038625"/>
                                <a:chExt cx="2279725" cy="1470125"/>
                              </a:xfrm>
                            </wpg:grpSpPr>
                            <wpg:grpSp>
                              <wpg:cNvGrpSpPr/>
                              <wpg:grpSpPr>
                                <a:xfrm>
                                  <a:off x="4212525" y="3051338"/>
                                  <a:ext cx="2266950" cy="1457325"/>
                                  <a:chOff x="0" y="0"/>
                                  <a:chExt cx="2279675" cy="1470050"/>
                                </a:xfrm>
                              </wpg:grpSpPr>
                              <wps:wsp>
                                <wps:cNvSpPr/>
                                <wps:cNvPr id="4" name="Shape 4"/>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6" name="Shape 6"/>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9" name="Shape 9"/>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11" name="Shape 11"/>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3" name="Shape 13"/>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5" name="Shape 15"/>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26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26F">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270">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7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27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274">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27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277">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278">
            <w:pPr>
              <w:rPr>
                <w:sz w:val="24"/>
                <w:szCs w:val="24"/>
              </w:rPr>
            </w:pPr>
            <w:r w:rsidDel="00000000" w:rsidR="00000000" w:rsidRPr="00000000">
              <w:rPr>
                <w:rtl w:val="0"/>
              </w:rPr>
            </w:r>
          </w:p>
        </w:tc>
        <w:tc>
          <w:tcPr>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7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27B">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27C">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27F">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2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2A2">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2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2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2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2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2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2A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2B0">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2B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2B2">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2B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2B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2B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2B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2B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2B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2B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2B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2B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2B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2B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2B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2C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2C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2C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2C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C4">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2755900</wp:posOffset>
                </wp:positionH>
                <wp:positionV relativeFrom="paragraph">
                  <wp:posOffset>147320</wp:posOffset>
                </wp:positionV>
                <wp:extent cx="3533775" cy="3333750"/>
                <wp:effectExtent b="0" l="0" r="0" t="0"/>
                <wp:wrapSquare wrapText="bothSides" distB="45720" distT="45720" distL="114300" distR="114300"/>
                <wp:docPr id="7"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2755900</wp:posOffset>
                </wp:positionH>
                <wp:positionV relativeFrom="paragraph">
                  <wp:posOffset>147320</wp:posOffset>
                </wp:positionV>
                <wp:extent cx="3533775" cy="3333750"/>
                <wp:effectExtent b="0" l="0" r="0" t="0"/>
                <wp:wrapSquare wrapText="bothSides" distB="45720" distT="45720" distL="114300" distR="114300"/>
                <wp:docPr id="7"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3533775" cy="3333750"/>
                        </a:xfrm>
                        <a:prstGeom prst="rect"/>
                        <a:ln/>
                      </pic:spPr>
                    </pic:pic>
                  </a:graphicData>
                </a:graphic>
              </wp:anchor>
            </w:drawing>
          </mc:Fallback>
        </mc:AlternateContent>
      </w:r>
    </w:p>
    <w:p w:rsidR="00000000" w:rsidDel="00000000" w:rsidP="00000000" w:rsidRDefault="00000000" w:rsidRPr="00000000" w14:paraId="000002C5">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2C6">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2C8">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C9">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2CA">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CB">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2CC">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CD">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2CE">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CF">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2D0">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D1">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sz w:val="24"/>
          <w:szCs w:val="24"/>
        </w:rPr>
      </w:pPr>
      <w:r w:rsidDel="00000000" w:rsidR="00000000" w:rsidRPr="00000000">
        <w:rPr>
          <w:rtl w:val="0"/>
        </w:rPr>
      </w:r>
    </w:p>
    <w:sectPr>
      <w:headerReference r:id="rId31" w:type="default"/>
      <w:footerReference r:id="rId3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6"/>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6"/>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6"/>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6"/>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6"/>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9">
    <w:lvl w:ilvl="0">
      <w:start w:val="16"/>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6"/>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decimal"/>
      <w:lvlText w:val="%1."/>
      <w:lvlJc w:val="left"/>
      <w:pPr>
        <w:ind w:left="360" w:hanging="360"/>
      </w:pPr>
      <w:rPr>
        <w:rFonts w:ascii="Calibri" w:cs="Calibri" w:eastAsia="Calibri" w:hAnsi="Calibri"/>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NoSpacing">
    <w:name w:val="No Spacing"/>
    <w:uiPriority w:val="1"/>
    <w:qFormat w:val="1"/>
    <w:rsid w:val="002416C0"/>
    <w:pPr>
      <w:spacing w:after="0" w:line="240" w:lineRule="auto"/>
    </w:pPr>
  </w:style>
  <w:style w:type="character" w:styleId="Hyperlink">
    <w:name w:val="Hyperlink"/>
    <w:basedOn w:val="DefaultParagraphFont"/>
    <w:uiPriority w:val="99"/>
    <w:unhideWhenUsed w:val="1"/>
    <w:rsid w:val="008654F5"/>
    <w:rPr>
      <w:color w:val="0000ff" w:themeColor="hyperlink"/>
      <w:u w:val="single"/>
    </w:rPr>
  </w:style>
  <w:style w:type="character" w:styleId="UnresolvedMention">
    <w:name w:val="Unresolved Mention"/>
    <w:basedOn w:val="DefaultParagraphFont"/>
    <w:uiPriority w:val="99"/>
    <w:semiHidden w:val="1"/>
    <w:unhideWhenUsed w:val="1"/>
    <w:rsid w:val="00827F3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unisecurity@soton.ac.uk" TargetMode="External"/><Relationship Id="rId22" Type="http://schemas.openxmlformats.org/officeDocument/2006/relationships/hyperlink" Target="https://www.susu.org/groups/admin/howto/protectionaccident" TargetMode="External"/><Relationship Id="rId21" Type="http://schemas.openxmlformats.org/officeDocument/2006/relationships/hyperlink" Target="https://www.susu.org/downloads/SUSU-Expect-Respect-Policy.pdf" TargetMode="External"/><Relationship Id="rId24"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28" Type="http://schemas.openxmlformats.org/officeDocument/2006/relationships/image" Target="media/image1.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downloads/SUSU-Expect-Respect-Policy.pdf" TargetMode="External"/><Relationship Id="rId31" Type="http://schemas.openxmlformats.org/officeDocument/2006/relationships/header" Target="header1.xml"/><Relationship Id="rId30" Type="http://schemas.openxmlformats.org/officeDocument/2006/relationships/image" Target="media/image3.png"/><Relationship Id="rId11"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32" Type="http://schemas.openxmlformats.org/officeDocument/2006/relationships/footer" Target="footer1.xml"/><Relationship Id="rId13"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17" Type="http://schemas.openxmlformats.org/officeDocument/2006/relationships/hyperlink" Target="https://www.susu.org/downloads/SUSU-Expect-Respect-Policy.pdf"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mailto:unisecurity@soton.ac.uk" TargetMode="External"/><Relationship Id="rId18" Type="http://schemas.openxmlformats.org/officeDocument/2006/relationships/hyperlink" Target="https://www.susu.org/groups/admin/howto/protectionaccid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PGd7SYymw8NUkijR+MNb5mSEA==">CgMxLjA4AHIhMTFGcEs4SUJiQjdBZWJKc3FUcnJKV3l1ZjFOX1AzQjk0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2023-06-13T13:29:00Z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