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Paragraphedeliste"/>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Paragraphedeliste"/>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C5F03FD" w14:textId="4AC55D05" w:rsidR="00D95783" w:rsidRPr="00A156C3" w:rsidRDefault="006673CB" w:rsidP="00D95783">
            <w:pPr>
              <w:pStyle w:val="Paragraphedeliste"/>
              <w:ind w:left="170"/>
              <w:rPr>
                <w:rFonts w:ascii="Verdana" w:eastAsia="Times New Roman" w:hAnsi="Verdana" w:cs="Times New Roman"/>
                <w:b/>
                <w:bCs/>
                <w:lang w:eastAsia="en-GB"/>
              </w:rPr>
            </w:pPr>
            <w:r w:rsidRPr="006673CB">
              <w:rPr>
                <w:rFonts w:ascii="Verdana" w:eastAsia="Times New Roman" w:hAnsi="Verdana" w:cs="Times New Roman"/>
                <w:b/>
                <w:lang w:eastAsia="en-GB"/>
              </w:rPr>
              <w:t xml:space="preserve">Bowling night at Hollywood Bowl/ </w:t>
            </w:r>
            <w:proofErr w:type="spellStart"/>
            <w:r w:rsidRPr="006673CB">
              <w:rPr>
                <w:rFonts w:ascii="Verdana" w:eastAsia="Times New Roman" w:hAnsi="Verdana" w:cs="Times New Roman"/>
                <w:b/>
                <w:lang w:eastAsia="en-GB"/>
              </w:rPr>
              <w:t>Westquay</w:t>
            </w:r>
            <w:proofErr w:type="spellEnd"/>
            <w:r w:rsidR="00D95783" w:rsidRPr="006673CB">
              <w:rPr>
                <w:rFonts w:ascii="Verdana" w:eastAsia="Times New Roman" w:hAnsi="Verdana" w:cs="Times New Roman"/>
                <w:b/>
                <w:lang w:eastAsia="en-GB"/>
              </w:rPr>
              <w:t xml:space="preserve"> </w:t>
            </w:r>
          </w:p>
        </w:tc>
        <w:tc>
          <w:tcPr>
            <w:tcW w:w="319" w:type="pct"/>
            <w:shd w:val="clear" w:color="auto" w:fill="auto"/>
          </w:tcPr>
          <w:p w14:paraId="3C5F03FE" w14:textId="601BC479" w:rsidR="00D95783" w:rsidRPr="00A156C3" w:rsidRDefault="00D95783" w:rsidP="00D95783">
            <w:pPr>
              <w:pStyle w:val="Paragraphedeliste"/>
              <w:ind w:left="170"/>
              <w:rPr>
                <w:rFonts w:ascii="Verdana" w:eastAsia="Times New Roman" w:hAnsi="Verdana" w:cs="Times New Roman"/>
                <w:b/>
                <w:lang w:eastAsia="en-GB"/>
              </w:rPr>
            </w:pPr>
            <w:r w:rsidRPr="006673CB">
              <w:rPr>
                <w:rFonts w:ascii="Verdana" w:eastAsia="Times New Roman" w:hAnsi="Verdana" w:cs="Times New Roman"/>
                <w:b/>
                <w:color w:val="000000" w:themeColor="text1"/>
                <w:lang w:eastAsia="en-GB"/>
              </w:rPr>
              <w:t>Date</w:t>
            </w:r>
          </w:p>
        </w:tc>
        <w:tc>
          <w:tcPr>
            <w:tcW w:w="732" w:type="pct"/>
            <w:shd w:val="clear" w:color="auto" w:fill="auto"/>
          </w:tcPr>
          <w:p w14:paraId="3C5F03FF" w14:textId="0F7FF2CF" w:rsidR="00D95783" w:rsidRPr="00A156C3" w:rsidRDefault="006673CB" w:rsidP="00D95783">
            <w:pPr>
              <w:pStyle w:val="Paragraphedeliste"/>
              <w:ind w:left="170"/>
              <w:rPr>
                <w:rFonts w:ascii="Verdana" w:eastAsia="Times New Roman" w:hAnsi="Verdana" w:cs="Times New Roman"/>
                <w:b/>
                <w:bCs/>
                <w:lang w:eastAsia="en-GB"/>
              </w:rPr>
            </w:pPr>
            <w:r>
              <w:rPr>
                <w:rFonts w:ascii="Verdana" w:eastAsia="Times New Roman" w:hAnsi="Verdana" w:cs="Times New Roman"/>
                <w:b/>
                <w:bCs/>
                <w:lang w:eastAsia="en-GB"/>
              </w:rPr>
              <w:t>09/10/2024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Paragraphedeliste"/>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08C22BC7" w:rsidR="00D95783" w:rsidRPr="00A156C3" w:rsidRDefault="006673CB" w:rsidP="00D95783">
            <w:pPr>
              <w:pStyle w:val="Paragraphedeliste"/>
              <w:ind w:left="170"/>
              <w:rPr>
                <w:rFonts w:ascii="Verdana" w:eastAsia="Times New Roman" w:hAnsi="Verdana" w:cs="Times New Roman"/>
                <w:b/>
                <w:bCs/>
                <w:lang w:eastAsia="en-GB"/>
              </w:rPr>
            </w:pPr>
            <w:proofErr w:type="spellStart"/>
            <w:r>
              <w:rPr>
                <w:rFonts w:ascii="Verdana" w:hAnsi="Verdana" w:cs="Arial"/>
              </w:rPr>
              <w:t>Salsasoc</w:t>
            </w:r>
            <w:proofErr w:type="spellEnd"/>
          </w:p>
        </w:tc>
        <w:tc>
          <w:tcPr>
            <w:tcW w:w="956" w:type="pct"/>
            <w:shd w:val="clear" w:color="auto" w:fill="auto"/>
          </w:tcPr>
          <w:p w14:paraId="3C5F0403" w14:textId="6C34C275" w:rsidR="00D95783" w:rsidRPr="00A156C3" w:rsidRDefault="00D95783" w:rsidP="00D95783">
            <w:pPr>
              <w:pStyle w:val="Paragraphedeliste"/>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1F93008B" w:rsidR="00D95783" w:rsidRPr="00A156C3" w:rsidRDefault="006673CB" w:rsidP="00D95783">
            <w:pPr>
              <w:pStyle w:val="Paragraphedeliste"/>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Alexia Van Hecke</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Paragraphedeliste"/>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7ADC1A28" w:rsidR="00D95783" w:rsidRPr="00B817BD" w:rsidRDefault="006673CB" w:rsidP="00D95783">
            <w:pPr>
              <w:pStyle w:val="Paragraphedeliste"/>
              <w:ind w:left="170"/>
              <w:rPr>
                <w:rFonts w:ascii="Verdana" w:eastAsia="Times New Roman" w:hAnsi="Verdana" w:cs="Times New Roman"/>
                <w:b/>
                <w:bCs/>
                <w:i/>
                <w:iCs/>
                <w:lang w:eastAsia="en-GB"/>
              </w:rPr>
            </w:pPr>
            <w:r>
              <w:rPr>
                <w:rFonts w:ascii="Verdana" w:eastAsia="Times New Roman" w:hAnsi="Verdana" w:cs="Times New Roman"/>
                <w:i/>
                <w:lang w:eastAsia="en-GB"/>
              </w:rPr>
              <w:t xml:space="preserve">Yash </w:t>
            </w:r>
            <w:proofErr w:type="spellStart"/>
            <w:r>
              <w:rPr>
                <w:rFonts w:ascii="Verdana" w:eastAsia="Times New Roman" w:hAnsi="Verdana" w:cs="Times New Roman"/>
                <w:i/>
                <w:lang w:eastAsia="en-GB"/>
              </w:rPr>
              <w:t>Karlekar</w:t>
            </w:r>
            <w:proofErr w:type="spellEnd"/>
          </w:p>
        </w:tc>
        <w:tc>
          <w:tcPr>
            <w:tcW w:w="956" w:type="pct"/>
            <w:shd w:val="clear" w:color="auto" w:fill="auto"/>
          </w:tcPr>
          <w:p w14:paraId="3C5F0408" w14:textId="0E406060" w:rsidR="00D95783" w:rsidRPr="00EB5320" w:rsidRDefault="00D95783" w:rsidP="00D95783">
            <w:pPr>
              <w:pStyle w:val="Paragraphedeliste"/>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77777777" w:rsidR="00D95783" w:rsidRPr="00A760E3" w:rsidRDefault="00D95783" w:rsidP="00D95783">
            <w:pPr>
              <w:pStyle w:val="Paragraphedeliste"/>
              <w:ind w:left="170"/>
              <w:rPr>
                <w:rFonts w:ascii="Verdana" w:eastAsia="Times New Roman" w:hAnsi="Verdana" w:cs="Times New Roman"/>
                <w:b/>
                <w:i/>
                <w:color w:val="000000" w:themeColor="text1"/>
                <w:lang w:eastAsia="en-GB"/>
              </w:rPr>
            </w:pPr>
            <w:r w:rsidRPr="00A760E3">
              <w:rPr>
                <w:rFonts w:ascii="Verdana" w:eastAsia="Times New Roman" w:hAnsi="Verdana" w:cs="Times New Roman"/>
                <w:b/>
                <w:i/>
                <w:color w:val="000000" w:themeColor="text1"/>
                <w:lang w:eastAsia="en-GB"/>
              </w:rPr>
              <w:t xml:space="preserve"> </w:t>
            </w:r>
            <w:r w:rsidRPr="00804051">
              <w:rPr>
                <w:rFonts w:ascii="Verdana" w:eastAsia="Times New Roman" w:hAnsi="Verdana" w:cs="Times New Roman"/>
                <w:b/>
                <w:i/>
                <w:color w:val="000000" w:themeColor="text1"/>
                <w:highlight w:val="yellow"/>
                <w:lang w:eastAsia="en-GB"/>
              </w:rPr>
              <w:t>(Requires sign off by an Activities Coordinator)</w:t>
            </w:r>
            <w:r w:rsidRPr="00A760E3">
              <w:rPr>
                <w:rFonts w:ascii="Verdana" w:eastAsia="Times New Roman" w:hAnsi="Verdana" w:cs="Times New Roman"/>
                <w:b/>
                <w:i/>
                <w:color w:val="000000" w:themeColor="text1"/>
                <w:lang w:eastAsia="en-GB"/>
              </w:rPr>
              <w:t xml:space="preserve"> </w:t>
            </w:r>
          </w:p>
          <w:p w14:paraId="3C5F040A" w14:textId="77777777" w:rsidR="00D95783" w:rsidRPr="00B817BD" w:rsidRDefault="00D95783" w:rsidP="00D95783">
            <w:pPr>
              <w:pStyle w:val="Paragraphedeliste"/>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Grilledutableau"/>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Sansinterligne"/>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Sansinterligne"/>
              <w:numPr>
                <w:ilvl w:val="0"/>
                <w:numId w:val="15"/>
              </w:numPr>
              <w:rPr>
                <w:color w:val="000000" w:themeColor="text1"/>
              </w:rPr>
            </w:pPr>
            <w:r>
              <w:t xml:space="preserve">local </w:t>
            </w:r>
            <w:r w:rsidR="008654F5">
              <w:t xml:space="preserve">venues known to </w:t>
            </w:r>
            <w:proofErr w:type="spellStart"/>
            <w:r w:rsidR="008654F5">
              <w:t>UoS</w:t>
            </w:r>
            <w:proofErr w:type="spellEnd"/>
            <w:r w:rsidR="008654F5">
              <w:t xml:space="preserve"> students chosen </w:t>
            </w:r>
          </w:p>
          <w:p w14:paraId="14509C3C" w14:textId="0663E131" w:rsidR="002416C0" w:rsidRDefault="008654F5" w:rsidP="00A86253">
            <w:pPr>
              <w:pStyle w:val="Sansinterligne"/>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Sansinterligne"/>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Sansinterligne"/>
              <w:numPr>
                <w:ilvl w:val="0"/>
                <w:numId w:val="15"/>
              </w:numPr>
              <w:rPr>
                <w:color w:val="000000" w:themeColor="text1"/>
              </w:rPr>
            </w:pPr>
            <w:r w:rsidRPr="66AF0D26">
              <w:t xml:space="preserve">Avoid large groups of people totally blocking the pavement or spilling </w:t>
            </w:r>
            <w:proofErr w:type="gramStart"/>
            <w:r w:rsidRPr="66AF0D26">
              <w:t>in to</w:t>
            </w:r>
            <w:proofErr w:type="gramEnd"/>
            <w:r w:rsidRPr="66AF0D26">
              <w:t xml:space="preserve"> the road. </w:t>
            </w:r>
          </w:p>
          <w:p w14:paraId="58BFAB3E" w14:textId="09ED7AC9" w:rsidR="00BE4CFA" w:rsidRPr="00BE4CFA" w:rsidRDefault="66AF0D26" w:rsidP="00A86253">
            <w:pPr>
              <w:pStyle w:val="Sansinterligne"/>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Sansinterligne"/>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Sansinterligne"/>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Sansinterligne"/>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65889622" w:rsidR="00CE1AAA" w:rsidRDefault="00086280" w:rsidP="00C92BF7">
            <w:pPr>
              <w:pStyle w:val="Paragraphedeliste"/>
              <w:numPr>
                <w:ilvl w:val="0"/>
                <w:numId w:val="16"/>
              </w:numPr>
              <w:ind w:left="360"/>
            </w:pPr>
            <w:r>
              <w:t xml:space="preserve">Venues </w:t>
            </w:r>
            <w:r w:rsidR="00C92BF7">
              <w:t>chosen local</w:t>
            </w:r>
            <w:r>
              <w:t xml:space="preserve">. </w:t>
            </w:r>
          </w:p>
          <w:p w14:paraId="3F6CE040" w14:textId="77777777" w:rsidR="002416C0" w:rsidRDefault="002416C0" w:rsidP="00C92BF7"/>
          <w:p w14:paraId="5A5F03FB" w14:textId="77777777" w:rsidR="008654F5" w:rsidRPr="00C92BF7" w:rsidRDefault="008654F5" w:rsidP="00C92BF7">
            <w:pPr>
              <w:pStyle w:val="Paragraphedeliste"/>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Paragraphedeliste"/>
              <w:numPr>
                <w:ilvl w:val="0"/>
                <w:numId w:val="16"/>
              </w:numPr>
              <w:ind w:left="360"/>
            </w:pPr>
            <w:r w:rsidRPr="00C92BF7">
              <w:rPr>
                <w:color w:val="000000" w:themeColor="text1"/>
              </w:rPr>
              <w:t xml:space="preserve">Follow </w:t>
            </w:r>
            <w:hyperlink r:id="rId11" w:history="1">
              <w:r w:rsidRPr="003579B6">
                <w:rPr>
                  <w:rStyle w:val="Lienhypertexte"/>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Sansinterligne"/>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Sansinterligne"/>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Sansinterligne"/>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Sansinterligne"/>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Sansinterligne"/>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Sansinterligne"/>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Lienhypertexte"/>
                  <w:b/>
                  <w:bCs/>
                </w:rPr>
                <w:t>Expect Respect policy</w:t>
              </w:r>
            </w:hyperlink>
            <w:r w:rsidR="00086280">
              <w:rPr>
                <w:b/>
                <w:bCs/>
                <w:u w:val="single"/>
              </w:rPr>
              <w:t xml:space="preserve"> </w:t>
            </w:r>
          </w:p>
          <w:p w14:paraId="3C5F043E" w14:textId="7B85DC98" w:rsidR="002416C0" w:rsidRPr="00957A37" w:rsidRDefault="002416C0" w:rsidP="002416C0">
            <w:pPr>
              <w:pStyle w:val="Sansinterligne"/>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20DE192D" w:rsidR="66AF0D26" w:rsidRDefault="66AF0D26" w:rsidP="00827F31">
            <w:pPr>
              <w:pStyle w:val="Paragraphedeliste"/>
              <w:numPr>
                <w:ilvl w:val="0"/>
                <w:numId w:val="9"/>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66AF0D26">
              <w:rPr>
                <w:rFonts w:ascii="Calibri" w:eastAsia="Times New Roman" w:hAnsi="Calibri" w:cs="Times New Roman"/>
                <w:lang w:eastAsia="en-GB"/>
              </w:rPr>
              <w:t>continue on</w:t>
            </w:r>
            <w:proofErr w:type="gramEnd"/>
            <w:r w:rsidRPr="66AF0D26">
              <w:rPr>
                <w:rFonts w:ascii="Calibri" w:eastAsia="Times New Roman" w:hAnsi="Calibri" w:cs="Times New Roman"/>
                <w:lang w:eastAsia="en-GB"/>
              </w:rPr>
              <w:t xml:space="preserve"> the social</w:t>
            </w:r>
            <w:r w:rsidRPr="66AF0D26">
              <w:t>. Taxis will be called if required (look at SUSU safety Bus, Radio Taxis options)</w:t>
            </w:r>
          </w:p>
          <w:p w14:paraId="49710FF9" w14:textId="05CC265C" w:rsidR="00CE1AAA" w:rsidRDefault="66AF0D26" w:rsidP="00827F31">
            <w:pPr>
              <w:pStyle w:val="Paragraphedeliste"/>
              <w:numPr>
                <w:ilvl w:val="0"/>
                <w:numId w:val="9"/>
              </w:numPr>
            </w:pPr>
            <w:r w:rsidRPr="66AF0D26">
              <w:t xml:space="preserve">If they need to go to the hospital they will also be accompanied there. </w:t>
            </w:r>
          </w:p>
          <w:p w14:paraId="4521CFE0" w14:textId="77777777" w:rsidR="00BE4CFA" w:rsidRDefault="66AF0D26" w:rsidP="00827F31">
            <w:pPr>
              <w:pStyle w:val="Paragraphedeliste"/>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Paragraphedeliste"/>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Paragraphedeliste"/>
              <w:numPr>
                <w:ilvl w:val="0"/>
                <w:numId w:val="9"/>
              </w:numPr>
              <w:rPr>
                <w:rStyle w:val="Lienhypertexte"/>
                <w:color w:val="auto"/>
                <w:u w:val="none"/>
              </w:rPr>
            </w:pPr>
            <w:r w:rsidRPr="00C92BF7">
              <w:rPr>
                <w:color w:val="000000" w:themeColor="text1"/>
              </w:rPr>
              <w:t xml:space="preserve">Follow </w:t>
            </w:r>
            <w:hyperlink r:id="rId13" w:history="1">
              <w:r w:rsidRPr="003579B6">
                <w:rPr>
                  <w:rStyle w:val="Lienhypertexte"/>
                </w:rPr>
                <w:t>SUSU incident report policy</w:t>
              </w:r>
            </w:hyperlink>
          </w:p>
          <w:p w14:paraId="3C5F0442" w14:textId="05F36B3A" w:rsidR="00BB37B8" w:rsidRDefault="00BB37B8" w:rsidP="00BB37B8">
            <w:pPr>
              <w:pStyle w:val="Paragraphedeliste"/>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Sansinterligne"/>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Sansinterligne"/>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Paragraphedeliste"/>
              <w:numPr>
                <w:ilvl w:val="0"/>
                <w:numId w:val="17"/>
              </w:numPr>
            </w:pPr>
            <w:r>
              <w:t xml:space="preserve">Venues chosen local and within a short distance from each other. Will look to select venues known to </w:t>
            </w:r>
            <w:proofErr w:type="spellStart"/>
            <w:r>
              <w:t>UoS</w:t>
            </w:r>
            <w:proofErr w:type="spellEnd"/>
            <w:r>
              <w:t xml:space="preserve"> students and within student areas.</w:t>
            </w:r>
          </w:p>
          <w:p w14:paraId="3C5F044A" w14:textId="6B2A799D" w:rsidR="00BB37B8" w:rsidRPr="00957A37" w:rsidRDefault="00BB37B8" w:rsidP="00BB37B8">
            <w:pPr>
              <w:pStyle w:val="Sansinterligne"/>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Paragraphedeliste"/>
              <w:numPr>
                <w:ilvl w:val="0"/>
                <w:numId w:val="17"/>
              </w:numPr>
              <w:rPr>
                <w:rStyle w:val="Lienhypertexte"/>
              </w:rPr>
            </w:pPr>
            <w:r w:rsidRPr="00C92BF7">
              <w:rPr>
                <w:color w:val="000000" w:themeColor="text1"/>
              </w:rPr>
              <w:t xml:space="preserve">Follow </w:t>
            </w:r>
            <w:hyperlink r:id="rId14" w:history="1">
              <w:r w:rsidRPr="003579B6">
                <w:rPr>
                  <w:rStyle w:val="Lienhypertexte"/>
                </w:rPr>
                <w:t>SUSU incident report policy</w:t>
              </w:r>
            </w:hyperlink>
          </w:p>
          <w:p w14:paraId="3C5F044E" w14:textId="63DB8168" w:rsidR="00BB37B8" w:rsidRDefault="00BB37B8" w:rsidP="00BB37B8">
            <w:pPr>
              <w:pStyle w:val="Paragraphedeliste"/>
              <w:numPr>
                <w:ilvl w:val="0"/>
                <w:numId w:val="17"/>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Sansinterligne"/>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Sansinterligne"/>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Sansinterligne"/>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Paragraphedeliste"/>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Sansinterligne"/>
              <w:numPr>
                <w:ilvl w:val="0"/>
                <w:numId w:val="8"/>
              </w:numPr>
            </w:pPr>
            <w:r w:rsidRPr="00BB37B8">
              <w:t xml:space="preserve">Society to follow and share with members Code of conduct/SUSU </w:t>
            </w:r>
            <w:hyperlink r:id="rId15" w:history="1">
              <w:r w:rsidRPr="00BB37B8">
                <w:rPr>
                  <w:rStyle w:val="Lienhypertexte"/>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503F0114" w:rsidR="00CE1AAA" w:rsidRDefault="66AF0D26" w:rsidP="00724F7F">
            <w:pPr>
              <w:pStyle w:val="Paragraphedeliste"/>
              <w:numPr>
                <w:ilvl w:val="0"/>
                <w:numId w:val="7"/>
              </w:numPr>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5993FB08" w14:textId="77777777" w:rsidR="00724F7F" w:rsidRDefault="00724F7F" w:rsidP="00724F7F">
            <w:pPr>
              <w:pStyle w:val="Paragraphedeliste"/>
              <w:numPr>
                <w:ilvl w:val="0"/>
                <w:numId w:val="7"/>
              </w:numPr>
              <w:rPr>
                <w:rStyle w:val="Lienhypertexte"/>
              </w:rPr>
            </w:pPr>
            <w:r w:rsidRPr="00C92BF7">
              <w:rPr>
                <w:color w:val="000000" w:themeColor="text1"/>
              </w:rPr>
              <w:t xml:space="preserve">Follow </w:t>
            </w:r>
            <w:hyperlink r:id="rId16" w:history="1">
              <w:r w:rsidRPr="003579B6">
                <w:rPr>
                  <w:rStyle w:val="Lienhypertexte"/>
                </w:rPr>
                <w:t>SUSU incident report policy</w:t>
              </w:r>
            </w:hyperlink>
          </w:p>
          <w:p w14:paraId="3C5F045A" w14:textId="1D1253F3" w:rsidR="00CE1AAA" w:rsidRDefault="00724F7F" w:rsidP="00724F7F">
            <w:pPr>
              <w:pStyle w:val="Paragraphedeliste"/>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Paragraphedeliste"/>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Paragraphedeliste"/>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Paragraphedeliste"/>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Paragraphedeliste"/>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Sansinterligne"/>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Sansinterligne"/>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Sansinterligne"/>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Sansinterligne"/>
              <w:rPr>
                <w:color w:val="000000" w:themeColor="text1"/>
              </w:rPr>
            </w:pPr>
          </w:p>
          <w:p w14:paraId="3C5F0462" w14:textId="47ABE1FD" w:rsidR="00724F7F" w:rsidRDefault="00724F7F" w:rsidP="00724F7F">
            <w:pPr>
              <w:pStyle w:val="Sansinterligne"/>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Paragraphedeliste"/>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Sansinterligne"/>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Sansinterligne"/>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Sansinterligne"/>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Sansinterligne"/>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Sansinterligne"/>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Paragraphedeliste"/>
              <w:numPr>
                <w:ilvl w:val="0"/>
                <w:numId w:val="24"/>
              </w:numPr>
            </w:pPr>
            <w:r>
              <w:t xml:space="preserve">If necessary, emergency services will be called </w:t>
            </w:r>
          </w:p>
          <w:p w14:paraId="0DC4A0A5" w14:textId="77777777" w:rsidR="00724F7F" w:rsidRDefault="00724F7F" w:rsidP="00724F7F">
            <w:pPr>
              <w:pStyle w:val="Paragraphedeliste"/>
              <w:numPr>
                <w:ilvl w:val="0"/>
                <w:numId w:val="24"/>
              </w:numPr>
            </w:pPr>
            <w:r>
              <w:t>Request first aid at venue</w:t>
            </w:r>
          </w:p>
          <w:p w14:paraId="4B539489" w14:textId="77777777" w:rsidR="00724F7F" w:rsidRDefault="00724F7F" w:rsidP="00724F7F">
            <w:pPr>
              <w:pStyle w:val="Paragraphedeliste"/>
              <w:numPr>
                <w:ilvl w:val="0"/>
                <w:numId w:val="24"/>
              </w:numPr>
              <w:rPr>
                <w:rStyle w:val="Lienhypertexte"/>
              </w:rPr>
            </w:pPr>
            <w:r w:rsidRPr="00724F7F">
              <w:rPr>
                <w:color w:val="000000" w:themeColor="text1"/>
              </w:rPr>
              <w:t xml:space="preserve">Follow </w:t>
            </w:r>
            <w:hyperlink r:id="rId17" w:history="1">
              <w:r w:rsidRPr="003579B6">
                <w:rPr>
                  <w:rStyle w:val="Lienhypertexte"/>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Sansinterligne"/>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Sansinterligne"/>
              <w:numPr>
                <w:ilvl w:val="0"/>
                <w:numId w:val="3"/>
              </w:numPr>
            </w:pPr>
            <w:r>
              <w:t xml:space="preserve">First aid requested from bar staff as required </w:t>
            </w:r>
          </w:p>
          <w:p w14:paraId="3C5F047A" w14:textId="01D155F1" w:rsidR="00724F7F" w:rsidRDefault="00724F7F" w:rsidP="009374CA">
            <w:pPr>
              <w:pStyle w:val="Sansinterligne"/>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Paragraphedeliste"/>
              <w:numPr>
                <w:ilvl w:val="0"/>
                <w:numId w:val="6"/>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Sansinterligne"/>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Sansinterligne"/>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Sansinterligne"/>
              <w:numPr>
                <w:ilvl w:val="0"/>
                <w:numId w:val="2"/>
              </w:numPr>
            </w:pPr>
            <w:r w:rsidRPr="00BB37B8">
              <w:t xml:space="preserve">Society to follow and share with members Code of conduct/SUSU </w:t>
            </w:r>
            <w:hyperlink r:id="rId18" w:history="1">
              <w:r w:rsidRPr="00BB37B8">
                <w:rPr>
                  <w:rStyle w:val="Lienhypertexte"/>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Paragraphedeliste"/>
              <w:numPr>
                <w:ilvl w:val="0"/>
                <w:numId w:val="1"/>
              </w:numPr>
            </w:pPr>
            <w:r w:rsidRPr="00BB37B8">
              <w:t xml:space="preserve">SUSU </w:t>
            </w:r>
            <w:hyperlink r:id="rId19" w:history="1">
              <w:r w:rsidRPr="00BB37B8">
                <w:rPr>
                  <w:rStyle w:val="Lienhypertexte"/>
                  <w:u w:val="none"/>
                </w:rPr>
                <w:t>Expect Respect policy</w:t>
              </w:r>
            </w:hyperlink>
            <w:r>
              <w:t xml:space="preserve"> to be followed</w:t>
            </w:r>
          </w:p>
          <w:p w14:paraId="1E6572A9" w14:textId="61C21AA3" w:rsidR="009374CA" w:rsidRPr="009374CA" w:rsidRDefault="009374CA" w:rsidP="00724F7F">
            <w:pPr>
              <w:pStyle w:val="Paragraphedeliste"/>
              <w:numPr>
                <w:ilvl w:val="0"/>
                <w:numId w:val="1"/>
              </w:numPr>
              <w:rPr>
                <w:b/>
                <w:bCs/>
              </w:rPr>
            </w:pPr>
            <w:r w:rsidRPr="009374CA">
              <w:rPr>
                <w:b/>
                <w:bCs/>
              </w:rPr>
              <w:t xml:space="preserve">Committee WIDE training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9"/>
        <w:gridCol w:w="4062"/>
        <w:gridCol w:w="1641"/>
      </w:tblGrid>
      <w:tr w:rsidR="00C642F4" w:rsidRPr="00957A37" w14:paraId="3C5F0483" w14:textId="77777777" w:rsidTr="21CA4D7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21CA4D7E">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21CA4D7E">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602" w:type="pct"/>
          </w:tcPr>
          <w:p w14:paraId="3C5F048F" w14:textId="7E7CD680" w:rsidR="00C642F4" w:rsidRPr="00957A37" w:rsidRDefault="006673CB"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Alexia Van Hecke</w:t>
            </w:r>
          </w:p>
        </w:tc>
        <w:tc>
          <w:tcPr>
            <w:tcW w:w="319" w:type="pct"/>
            <w:gridSpan w:val="2"/>
          </w:tcPr>
          <w:p w14:paraId="3C5F0490" w14:textId="7F95B2ED" w:rsidR="00C642F4" w:rsidRPr="00957A37" w:rsidRDefault="006673CB"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Done</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21CA4D7E">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602" w:type="pct"/>
          </w:tcPr>
          <w:p w14:paraId="3C5F0496" w14:textId="13233BB9" w:rsidR="00C642F4" w:rsidRPr="00957A37" w:rsidRDefault="21CA4D7E" w:rsidP="21CA4D7E">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006673CB">
              <w:rPr>
                <w:rFonts w:ascii="Lucida Sans" w:eastAsia="Times New Roman" w:hAnsi="Lucida Sans" w:cs="Arial"/>
                <w:color w:val="000000" w:themeColor="text1"/>
              </w:rPr>
              <w:t>Alexia Van Hecke</w:t>
            </w:r>
          </w:p>
        </w:tc>
        <w:tc>
          <w:tcPr>
            <w:tcW w:w="319" w:type="pct"/>
            <w:gridSpan w:val="2"/>
          </w:tcPr>
          <w:p w14:paraId="3C5F0497" w14:textId="1180F4FA" w:rsidR="00C642F4" w:rsidRPr="00957A37" w:rsidRDefault="006673CB"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07/10</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21CA4D7E">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602" w:type="pct"/>
          </w:tcPr>
          <w:p w14:paraId="3C5F049D" w14:textId="23D81154" w:rsidR="00C642F4" w:rsidRPr="00957A37" w:rsidRDefault="006673CB"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Alexia Van Hecke</w:t>
            </w:r>
          </w:p>
        </w:tc>
        <w:tc>
          <w:tcPr>
            <w:tcW w:w="319" w:type="pct"/>
            <w:gridSpan w:val="2"/>
          </w:tcPr>
          <w:p w14:paraId="3C5F049E" w14:textId="294322F4" w:rsidR="00C642F4" w:rsidRPr="00957A37" w:rsidRDefault="006673CB"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Done</w:t>
            </w: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21CA4D7E">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602" w:type="pct"/>
          </w:tcPr>
          <w:p w14:paraId="3C5F04A4" w14:textId="2106115E" w:rsidR="00C642F4" w:rsidRPr="00957A37" w:rsidRDefault="006673CB"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Alexia Van Hecke</w:t>
            </w:r>
          </w:p>
        </w:tc>
        <w:tc>
          <w:tcPr>
            <w:tcW w:w="319" w:type="pct"/>
            <w:gridSpan w:val="2"/>
          </w:tcPr>
          <w:p w14:paraId="3C5F04A5" w14:textId="64CD695F" w:rsidR="00C642F4" w:rsidRPr="00957A37" w:rsidRDefault="006673CB"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10/10</w:t>
            </w: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21CA4D7E">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602" w:type="pct"/>
          </w:tcPr>
          <w:p w14:paraId="3C5F04AB" w14:textId="335D6DA6" w:rsidR="00C642F4" w:rsidRPr="00957A37" w:rsidRDefault="006673CB"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Alexia Van Hecke</w:t>
            </w:r>
          </w:p>
        </w:tc>
        <w:tc>
          <w:tcPr>
            <w:tcW w:w="319" w:type="pct"/>
            <w:gridSpan w:val="2"/>
          </w:tcPr>
          <w:p w14:paraId="3C5F04AC" w14:textId="0605CCEF" w:rsidR="00C642F4" w:rsidRPr="00957A37" w:rsidRDefault="006673CB"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09/10</w:t>
            </w: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21CA4D7E">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602" w:type="pct"/>
          </w:tcPr>
          <w:p w14:paraId="3C5F04B2" w14:textId="507A0578" w:rsidR="00C642F4" w:rsidRPr="00957A37" w:rsidRDefault="006673C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concerned</w:t>
            </w:r>
          </w:p>
        </w:tc>
        <w:tc>
          <w:tcPr>
            <w:tcW w:w="319" w:type="pct"/>
            <w:gridSpan w:val="2"/>
          </w:tcPr>
          <w:p w14:paraId="3C5F04B3" w14:textId="7FBF2AA9" w:rsidR="00C642F4" w:rsidRPr="00957A37" w:rsidRDefault="006673C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Done</w:t>
            </w: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21CA4D7E">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21CA4D7E">
        <w:trPr>
          <w:cantSplit/>
        </w:trPr>
        <w:tc>
          <w:tcPr>
            <w:tcW w:w="2675" w:type="pct"/>
            <w:gridSpan w:val="5"/>
            <w:tcBorders>
              <w:bottom w:val="nil"/>
            </w:tcBorders>
          </w:tcPr>
          <w:p w14:paraId="3C5F04BF" w14:textId="776289CC" w:rsidR="00C642F4" w:rsidRPr="00957A37" w:rsidRDefault="006673C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6432" behindDoc="0" locked="0" layoutInCell="1" allowOverlap="1" wp14:anchorId="1A4D5B6F" wp14:editId="3CC0ACC9">
                      <wp:simplePos x="0" y="0"/>
                      <wp:positionH relativeFrom="column">
                        <wp:posOffset>2623534</wp:posOffset>
                      </wp:positionH>
                      <wp:positionV relativeFrom="paragraph">
                        <wp:posOffset>-72807</wp:posOffset>
                      </wp:positionV>
                      <wp:extent cx="404280" cy="422640"/>
                      <wp:effectExtent l="38100" t="38100" r="15240" b="47625"/>
                      <wp:wrapNone/>
                      <wp:docPr id="947439730" name="Encre 2"/>
                      <wp:cNvGraphicFramePr/>
                      <a:graphic xmlns:a="http://schemas.openxmlformats.org/drawingml/2006/main">
                        <a:graphicData uri="http://schemas.microsoft.com/office/word/2010/wordprocessingInk">
                          <w14:contentPart bwMode="auto" r:id="rId20">
                            <w14:nvContentPartPr>
                              <w14:cNvContentPartPr/>
                            </w14:nvContentPartPr>
                            <w14:xfrm>
                              <a:off x="0" y="0"/>
                              <a:ext cx="404280" cy="422640"/>
                            </w14:xfrm>
                          </w14:contentPart>
                        </a:graphicData>
                      </a:graphic>
                    </wp:anchor>
                  </w:drawing>
                </mc:Choice>
                <mc:Fallback>
                  <w:pict>
                    <v:shapetype w14:anchorId="44042D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 o:spid="_x0000_s1026" type="#_x0000_t75" style="position:absolute;margin-left:205.9pt;margin-top:-6.45pt;width:33.25pt;height:34.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">
                      <v:imagedata r:id="rId21" o:title=""/>
                    </v:shape>
                  </w:pict>
                </mc:Fallback>
              </mc:AlternateContent>
            </w:r>
            <w:r w:rsidR="00C642F4"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0FB3768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AF3593">
              <w:rPr>
                <w:rFonts w:ascii="Lucida Sans" w:eastAsia="Times New Roman" w:hAnsi="Lucida Sans" w:cs="Arial"/>
                <w:color w:val="000000"/>
                <w:szCs w:val="20"/>
              </w:rPr>
              <w:t xml:space="preserve"> LEAH GOVENDER</w:t>
            </w:r>
          </w:p>
        </w:tc>
      </w:tr>
      <w:tr w:rsidR="00C642F4" w:rsidRPr="00957A37" w14:paraId="3C5F04C7" w14:textId="77777777" w:rsidTr="21CA4D7E">
        <w:trPr>
          <w:cantSplit/>
          <w:trHeight w:val="606"/>
        </w:trPr>
        <w:tc>
          <w:tcPr>
            <w:tcW w:w="2421" w:type="pct"/>
            <w:gridSpan w:val="4"/>
            <w:tcBorders>
              <w:top w:val="nil"/>
              <w:right w:val="nil"/>
            </w:tcBorders>
          </w:tcPr>
          <w:p w14:paraId="3C5F04C3" w14:textId="21A3C47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673CB">
              <w:rPr>
                <w:rFonts w:ascii="Lucida Sans" w:eastAsia="Times New Roman" w:hAnsi="Lucida Sans" w:cs="Arial"/>
                <w:color w:val="000000"/>
                <w:szCs w:val="20"/>
              </w:rPr>
              <w:t xml:space="preserve"> ALEXIA VAN HECKE</w:t>
            </w:r>
          </w:p>
        </w:tc>
        <w:tc>
          <w:tcPr>
            <w:tcW w:w="254" w:type="pct"/>
            <w:tcBorders>
              <w:top w:val="nil"/>
              <w:left w:val="nil"/>
            </w:tcBorders>
          </w:tcPr>
          <w:p w14:paraId="31EB19F3"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1F8AE1BF" w:rsidR="006673CB" w:rsidRPr="00957A37" w:rsidRDefault="006673C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19/09/2024</w:t>
            </w:r>
          </w:p>
        </w:tc>
        <w:tc>
          <w:tcPr>
            <w:tcW w:w="1745" w:type="pct"/>
            <w:gridSpan w:val="2"/>
            <w:tcBorders>
              <w:top w:val="nil"/>
              <w:right w:val="nil"/>
            </w:tcBorders>
          </w:tcPr>
          <w:p w14:paraId="3C5F04C5" w14:textId="26FB3B2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F3593">
              <w:rPr>
                <w:rFonts w:ascii="Lucida Sans" w:eastAsia="Times New Roman" w:hAnsi="Lucida Sans" w:cs="Arial"/>
                <w:color w:val="000000"/>
                <w:szCs w:val="20"/>
              </w:rPr>
              <w:t xml:space="preserve"> LEAH GOVENDER</w:t>
            </w:r>
          </w:p>
        </w:tc>
        <w:tc>
          <w:tcPr>
            <w:tcW w:w="580" w:type="pct"/>
            <w:tcBorders>
              <w:top w:val="nil"/>
              <w:left w:val="nil"/>
            </w:tcBorders>
          </w:tcPr>
          <w:p w14:paraId="3C5F04C6" w14:textId="6B66B63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F0B36">
              <w:rPr>
                <w:rFonts w:ascii="Lucida Sans" w:eastAsia="Times New Roman" w:hAnsi="Lucida Sans" w:cs="Arial"/>
                <w:color w:val="000000"/>
                <w:szCs w:val="20"/>
              </w:rPr>
              <w:t xml:space="preserve"> 19/09/2024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Grilledutableau"/>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Paragraphedeliste"/>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Paragraphedeliste"/>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Paragraphedeliste"/>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Paragraphedeliste"/>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Paragraphedeliste"/>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Grilledutableau"/>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Paragraphedeliste"/>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Paragraphedeliste"/>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Paragraphedeliste"/>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Paragraphedeliste"/>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Paragraphedeliste"/>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Paragraphedeliste"/>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Paragraphedeliste"/>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Paragraphedeliste"/>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Grilledutableau"/>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7"/>
      <w:footerReference w:type="default" r:id="rId2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DA764" w14:textId="77777777" w:rsidR="0061306E" w:rsidRDefault="0061306E" w:rsidP="00AC47B4">
      <w:pPr>
        <w:spacing w:after="0" w:line="240" w:lineRule="auto"/>
      </w:pPr>
      <w:r>
        <w:separator/>
      </w:r>
    </w:p>
  </w:endnote>
  <w:endnote w:type="continuationSeparator" w:id="0">
    <w:p w14:paraId="7F4B710C" w14:textId="77777777" w:rsidR="0061306E" w:rsidRDefault="0061306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Pieddepage"/>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D9B8C" w14:textId="77777777" w:rsidR="0061306E" w:rsidRDefault="0061306E" w:rsidP="00AC47B4">
      <w:pPr>
        <w:spacing w:after="0" w:line="240" w:lineRule="auto"/>
      </w:pPr>
      <w:r>
        <w:separator/>
      </w:r>
    </w:p>
  </w:footnote>
  <w:footnote w:type="continuationSeparator" w:id="0">
    <w:p w14:paraId="6DE89AEC" w14:textId="77777777" w:rsidR="0061306E" w:rsidRDefault="0061306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En-tte"/>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En-tte"/>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579159">
    <w:abstractNumId w:val="14"/>
  </w:num>
  <w:num w:numId="2" w16cid:durableId="2073574862">
    <w:abstractNumId w:val="1"/>
  </w:num>
  <w:num w:numId="3" w16cid:durableId="1884899657">
    <w:abstractNumId w:val="13"/>
  </w:num>
  <w:num w:numId="4" w16cid:durableId="253127150">
    <w:abstractNumId w:val="12"/>
  </w:num>
  <w:num w:numId="5" w16cid:durableId="685442810">
    <w:abstractNumId w:val="7"/>
  </w:num>
  <w:num w:numId="6" w16cid:durableId="1471090466">
    <w:abstractNumId w:val="0"/>
  </w:num>
  <w:num w:numId="7" w16cid:durableId="1773239318">
    <w:abstractNumId w:val="8"/>
  </w:num>
  <w:num w:numId="8" w16cid:durableId="1999576568">
    <w:abstractNumId w:val="10"/>
  </w:num>
  <w:num w:numId="9" w16cid:durableId="349110514">
    <w:abstractNumId w:val="3"/>
  </w:num>
  <w:num w:numId="10" w16cid:durableId="201602301">
    <w:abstractNumId w:val="2"/>
  </w:num>
  <w:num w:numId="11" w16cid:durableId="1047804213">
    <w:abstractNumId w:val="9"/>
  </w:num>
  <w:num w:numId="12" w16cid:durableId="659037798">
    <w:abstractNumId w:val="17"/>
  </w:num>
  <w:num w:numId="13" w16cid:durableId="1675952653">
    <w:abstractNumId w:val="23"/>
  </w:num>
  <w:num w:numId="14" w16cid:durableId="2064480715">
    <w:abstractNumId w:val="21"/>
  </w:num>
  <w:num w:numId="15" w16cid:durableId="817960985">
    <w:abstractNumId w:val="11"/>
  </w:num>
  <w:num w:numId="16" w16cid:durableId="1184055772">
    <w:abstractNumId w:val="4"/>
  </w:num>
  <w:num w:numId="17" w16cid:durableId="838623191">
    <w:abstractNumId w:val="20"/>
  </w:num>
  <w:num w:numId="18" w16cid:durableId="1495878277">
    <w:abstractNumId w:val="6"/>
  </w:num>
  <w:num w:numId="19" w16cid:durableId="646251834">
    <w:abstractNumId w:val="15"/>
  </w:num>
  <w:num w:numId="20" w16cid:durableId="433789954">
    <w:abstractNumId w:val="22"/>
  </w:num>
  <w:num w:numId="21" w16cid:durableId="960039809">
    <w:abstractNumId w:val="19"/>
  </w:num>
  <w:num w:numId="22" w16cid:durableId="1731420323">
    <w:abstractNumId w:val="16"/>
  </w:num>
  <w:num w:numId="23" w16cid:durableId="497615041">
    <w:abstractNumId w:val="5"/>
  </w:num>
  <w:num w:numId="24" w16cid:durableId="123000039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306E"/>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673CB"/>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3057"/>
    <w:rsid w:val="006C41D5"/>
    <w:rsid w:val="006C5027"/>
    <w:rsid w:val="006C66BF"/>
    <w:rsid w:val="006D3C18"/>
    <w:rsid w:val="006D6844"/>
    <w:rsid w:val="006D7D78"/>
    <w:rsid w:val="006E4961"/>
    <w:rsid w:val="006F0B36"/>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6DD7"/>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0AE"/>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3593"/>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0D1"/>
    <w:rsid w:val="00BD0504"/>
    <w:rsid w:val="00BD558D"/>
    <w:rsid w:val="00BD5887"/>
    <w:rsid w:val="00BD6E5C"/>
    <w:rsid w:val="00BE4CFA"/>
    <w:rsid w:val="00BF095F"/>
    <w:rsid w:val="00BF0E7F"/>
    <w:rsid w:val="00BF0ECC"/>
    <w:rsid w:val="00BF4272"/>
    <w:rsid w:val="00C00004"/>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3EC"/>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04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04A1"/>
    <w:rPr>
      <w:rFonts w:ascii="Tahoma" w:hAnsi="Tahoma" w:cs="Tahoma"/>
      <w:sz w:val="16"/>
      <w:szCs w:val="16"/>
    </w:rPr>
  </w:style>
  <w:style w:type="paragraph" w:styleId="En-tte">
    <w:name w:val="header"/>
    <w:basedOn w:val="Normal"/>
    <w:link w:val="En-tteCar"/>
    <w:uiPriority w:val="99"/>
    <w:unhideWhenUsed/>
    <w:rsid w:val="00AC47B4"/>
    <w:pPr>
      <w:tabs>
        <w:tab w:val="center" w:pos="4513"/>
        <w:tab w:val="right" w:pos="9026"/>
      </w:tabs>
      <w:spacing w:after="0" w:line="240" w:lineRule="auto"/>
    </w:pPr>
  </w:style>
  <w:style w:type="character" w:customStyle="1" w:styleId="En-tteCar">
    <w:name w:val="En-tête Car"/>
    <w:basedOn w:val="Policepardfaut"/>
    <w:link w:val="En-tte"/>
    <w:uiPriority w:val="99"/>
    <w:rsid w:val="00AC47B4"/>
  </w:style>
  <w:style w:type="paragraph" w:styleId="Pieddepage">
    <w:name w:val="footer"/>
    <w:basedOn w:val="Normal"/>
    <w:link w:val="PieddepageCar"/>
    <w:uiPriority w:val="99"/>
    <w:unhideWhenUsed/>
    <w:rsid w:val="00AC47B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C47B4"/>
  </w:style>
  <w:style w:type="paragraph" w:styleId="Textebrut">
    <w:name w:val="Plain Text"/>
    <w:basedOn w:val="Normal"/>
    <w:link w:val="TextebrutCar"/>
    <w:uiPriority w:val="99"/>
    <w:unhideWhenUsed/>
    <w:rsid w:val="00F80957"/>
    <w:pPr>
      <w:spacing w:after="0" w:line="240" w:lineRule="auto"/>
    </w:pPr>
    <w:rPr>
      <w:rFonts w:ascii="Calibri" w:eastAsiaTheme="minorEastAsia" w:hAnsi="Calibri"/>
      <w:szCs w:val="21"/>
      <w:lang w:eastAsia="zh-CN"/>
    </w:rPr>
  </w:style>
  <w:style w:type="character" w:customStyle="1" w:styleId="TextebrutCar">
    <w:name w:val="Texte brut Car"/>
    <w:basedOn w:val="Policepardfaut"/>
    <w:link w:val="Textebrut"/>
    <w:uiPriority w:val="99"/>
    <w:rsid w:val="00F80957"/>
    <w:rPr>
      <w:rFonts w:ascii="Calibri" w:eastAsiaTheme="minorEastAsia" w:hAnsi="Calibri"/>
      <w:szCs w:val="21"/>
      <w:lang w:eastAsia="zh-CN"/>
    </w:rPr>
  </w:style>
  <w:style w:type="paragraph" w:styleId="Paragraphedeliste">
    <w:name w:val="List Paragraph"/>
    <w:basedOn w:val="Normal"/>
    <w:uiPriority w:val="34"/>
    <w:qFormat/>
    <w:rsid w:val="00F34A14"/>
    <w:pPr>
      <w:ind w:left="720"/>
      <w:contextualSpacing/>
    </w:pPr>
  </w:style>
  <w:style w:type="character" w:styleId="Marquedecommentaire">
    <w:name w:val="annotation reference"/>
    <w:basedOn w:val="Policepardfaut"/>
    <w:uiPriority w:val="99"/>
    <w:semiHidden/>
    <w:unhideWhenUsed/>
    <w:rsid w:val="002F5C84"/>
    <w:rPr>
      <w:sz w:val="16"/>
      <w:szCs w:val="16"/>
    </w:rPr>
  </w:style>
  <w:style w:type="paragraph" w:styleId="Commentaire">
    <w:name w:val="annotation text"/>
    <w:basedOn w:val="Normal"/>
    <w:link w:val="CommentaireCar"/>
    <w:uiPriority w:val="99"/>
    <w:unhideWhenUsed/>
    <w:rsid w:val="002F5C84"/>
    <w:pPr>
      <w:spacing w:line="240" w:lineRule="auto"/>
    </w:pPr>
    <w:rPr>
      <w:sz w:val="20"/>
      <w:szCs w:val="20"/>
    </w:rPr>
  </w:style>
  <w:style w:type="character" w:customStyle="1" w:styleId="CommentaireCar">
    <w:name w:val="Commentaire Car"/>
    <w:basedOn w:val="Policepardfaut"/>
    <w:link w:val="Commentaire"/>
    <w:uiPriority w:val="99"/>
    <w:rsid w:val="002F5C84"/>
    <w:rPr>
      <w:sz w:val="20"/>
      <w:szCs w:val="20"/>
    </w:rPr>
  </w:style>
  <w:style w:type="paragraph" w:styleId="Objetducommentaire">
    <w:name w:val="annotation subject"/>
    <w:basedOn w:val="Commentaire"/>
    <w:next w:val="Commentaire"/>
    <w:link w:val="ObjetducommentaireCar"/>
    <w:uiPriority w:val="99"/>
    <w:semiHidden/>
    <w:unhideWhenUsed/>
    <w:rsid w:val="002F5C84"/>
    <w:rPr>
      <w:b/>
      <w:bCs/>
    </w:rPr>
  </w:style>
  <w:style w:type="character" w:customStyle="1" w:styleId="ObjetducommentaireCar">
    <w:name w:val="Objet du commentaire Car"/>
    <w:basedOn w:val="CommentaireCar"/>
    <w:link w:val="Objetducommentaire"/>
    <w:uiPriority w:val="99"/>
    <w:semiHidden/>
    <w:rsid w:val="002F5C84"/>
    <w:rPr>
      <w:b/>
      <w:bCs/>
      <w:sz w:val="20"/>
      <w:szCs w:val="20"/>
    </w:rPr>
  </w:style>
  <w:style w:type="table" w:styleId="Grilledutableau">
    <w:name w:val="Table Grid"/>
    <w:basedOn w:val="Tableau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ansinterligne">
    <w:name w:val="No Spacing"/>
    <w:uiPriority w:val="1"/>
    <w:qFormat/>
    <w:rsid w:val="002416C0"/>
    <w:pPr>
      <w:spacing w:after="0" w:line="240" w:lineRule="auto"/>
    </w:pPr>
  </w:style>
  <w:style w:type="character" w:styleId="Lienhypertexte">
    <w:name w:val="Hyperlink"/>
    <w:basedOn w:val="Policepardfaut"/>
    <w:uiPriority w:val="99"/>
    <w:unhideWhenUsed/>
    <w:rsid w:val="008654F5"/>
    <w:rPr>
      <w:color w:val="0000FF" w:themeColor="hyperlink"/>
      <w:u w:val="single"/>
    </w:rPr>
  </w:style>
  <w:style w:type="character" w:styleId="Mentionnonrsolue">
    <w:name w:val="Unresolved Mention"/>
    <w:basedOn w:val="Policepardfau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customXml" Target="ink/ink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9T12:06:04.736"/>
    </inkml:context>
    <inkml:brush xml:id="br0">
      <inkml:brushProperty name="width" value="0.05" units="cm"/>
      <inkml:brushProperty name="height" value="0.05" units="cm"/>
    </inkml:brush>
  </inkml:definitions>
  <inkml:trace contextRef="#ctx0" brushRef="#br0">461 981 24575,'0'-86'0,"0"32"0,0-5 0,0-13 0,0-2 0,1 3 0,0 3 0,0 15 0,1 5 0,0-10 0,0 33 0,-2 10 0,0-12 0,1-22 0,1-17 0,2-3 0,1 19 0,-1 22 0,-1 20 0,-1 11 0,0 6 0,0 4 0,0 0 0,0-2 0,-1-1 0,-1-2 0,0 0 0,0 0 0,2 1 0,-1 3 0,3 3 0,4 14 0,13 29 0,-2-6 0,3 7 0,9 19 0,3 4 0,5 8 0,2 1 0,1-1 0,-1-3 0,-5-16 0,-2-6 0,-8-15 0,-2-6 0,8 13 0,-16-26 0,-9-16 0,-5-10 0,-2-7 0,0-4 0,0-4 0,-9-10 0,-20-17 0,-37-38 0,13 19 0,-5-5 0,-8-8 0,-3-2 0,21 22 0,-1 0 0,0 3 0,-17-16 0,1 6 0,10 14 0,3 6 0,-30-12 0,29 29 0,22 20 0,12 26 0,3 30 0,1 26 0,0 14 0,5-10 0,5-21 0,4-25 0,6-22 0,14-13 0,21-16 0,23-15 0,12-10 0,-4-3 0,-15 9 0,-22 11 0,-17 11 0,-13 9 0,-10 5 0,-10 6 0,-11 8 0,-11 9 0,-11 10 0,-3 4 0,6-3 0,14-8 0,17-13 0,12-14 0,20-14 0,31-15 0,41-19 0,-29 14 0,3-3 0,10-5 0,0-2 0,0-1 0,-1-1 0,-9 6 0,-4 0 0,-8 5 0,-5 1 0,22-9 0,-20 11 0,-12 7 0,-9 5 0,-7 5 0,-6 5 0,-4 1 0,-2 1 0,-6 0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1603</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Alexia Van Hecke</cp:lastModifiedBy>
  <cp:revision>3</cp:revision>
  <cp:lastPrinted>2016-04-18T12:10:00Z</cp:lastPrinted>
  <dcterms:created xsi:type="dcterms:W3CDTF">2024-09-19T19:21:00Z</dcterms:created>
  <dcterms:modified xsi:type="dcterms:W3CDTF">2024-09-19T19:23:00Z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