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193"/>
        <w:gridCol w:w="4877"/>
        <w:gridCol w:w="2631"/>
        <w:gridCol w:w="974"/>
        <w:gridCol w:w="2165"/>
      </w:tblGrid>
      <w:tr w:rsidR="00E22DF1" w14:paraId="5CE91689" w14:textId="77777777" w:rsidTr="69218D98">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464A5A" w14:paraId="7CB20207" w14:textId="77777777" w:rsidTr="69218D9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0231EB6" w14:textId="1A857700" w:rsidR="23487913" w:rsidRPr="003F6E64" w:rsidRDefault="00464A5A" w:rsidP="23487913">
            <w:pPr>
              <w:spacing w:after="0" w:line="240" w:lineRule="auto"/>
              <w:rPr>
                <w:rFonts w:ascii="Verdana" w:eastAsia="Verdana" w:hAnsi="Verdana" w:cs="Verdana"/>
                <w:b/>
                <w:bCs/>
              </w:rPr>
            </w:pPr>
            <w:r w:rsidRPr="003F6E64">
              <w:rPr>
                <w:rFonts w:ascii="Verdana" w:eastAsia="Verdana" w:hAnsi="Verdana" w:cs="Verdana"/>
                <w:b/>
                <w:bCs/>
              </w:rPr>
              <w:t>MedSoc</w:t>
            </w:r>
            <w:r w:rsidR="003F6E64">
              <w:rPr>
                <w:rFonts w:ascii="Verdana" w:eastAsia="Verdana" w:hAnsi="Verdana" w:cs="Verdana"/>
                <w:b/>
                <w:bCs/>
              </w:rPr>
              <w:t xml:space="preserve"> Winter Ball</w:t>
            </w:r>
          </w:p>
          <w:p w14:paraId="6559D851" w14:textId="6C78B02B" w:rsidR="6D0AA48C" w:rsidRPr="003F6E64" w:rsidRDefault="00E00759" w:rsidP="23487913">
            <w:pPr>
              <w:spacing w:after="0" w:line="240" w:lineRule="auto"/>
              <w:rPr>
                <w:rFonts w:ascii="Verdana" w:eastAsia="Verdana" w:hAnsi="Verdana" w:cs="Verdana"/>
                <w:b/>
                <w:bCs/>
              </w:rPr>
            </w:pPr>
            <w:r>
              <w:rPr>
                <w:rFonts w:ascii="Verdana" w:eastAsia="Verdana" w:hAnsi="Verdana" w:cs="Verdana"/>
                <w:b/>
                <w:bCs/>
              </w:rPr>
              <w:t>30</w:t>
            </w:r>
            <w:r w:rsidR="00464A5A" w:rsidRPr="003F6E64">
              <w:rPr>
                <w:rFonts w:ascii="Verdana" w:eastAsia="Verdana" w:hAnsi="Verdana" w:cs="Verdana"/>
                <w:b/>
                <w:bCs/>
              </w:rPr>
              <w:t>/</w:t>
            </w:r>
            <w:r>
              <w:rPr>
                <w:rFonts w:ascii="Verdana" w:eastAsia="Verdana" w:hAnsi="Verdana" w:cs="Verdana"/>
                <w:b/>
                <w:bCs/>
              </w:rPr>
              <w:t>11</w:t>
            </w:r>
            <w:r w:rsidR="00464A5A" w:rsidRPr="003F6E64">
              <w:rPr>
                <w:rFonts w:ascii="Verdana" w:eastAsia="Verdana" w:hAnsi="Verdana" w:cs="Verdana"/>
                <w:b/>
                <w:bCs/>
              </w:rPr>
              <w:t>/2024 19:00pm-2:00am</w:t>
            </w:r>
          </w:p>
          <w:p w14:paraId="747F96BD" w14:textId="51581CDA" w:rsidR="00464A5A" w:rsidRPr="003F6E64" w:rsidRDefault="00852999" w:rsidP="00464A5A">
            <w:pPr>
              <w:spacing w:after="0" w:line="240" w:lineRule="auto"/>
              <w:rPr>
                <w:rFonts w:ascii="Verdana" w:eastAsia="Verdana" w:hAnsi="Verdana" w:cs="Verdana"/>
                <w:b/>
                <w:bCs/>
              </w:rPr>
            </w:pPr>
            <w:r>
              <w:rPr>
                <w:rFonts w:ascii="Verdana" w:eastAsia="Verdana" w:hAnsi="Verdana" w:cs="Verdana"/>
                <w:b/>
                <w:bCs/>
              </w:rPr>
              <w:t xml:space="preserve">Hilton Southampton </w:t>
            </w:r>
            <w:proofErr w:type="spellStart"/>
            <w:r>
              <w:rPr>
                <w:rFonts w:ascii="Verdana" w:eastAsia="Verdana" w:hAnsi="Verdana" w:cs="Verdana"/>
                <w:b/>
                <w:bCs/>
              </w:rPr>
              <w:t>Utilita</w:t>
            </w:r>
            <w:proofErr w:type="spellEnd"/>
            <w:r>
              <w:rPr>
                <w:rFonts w:ascii="Verdana" w:eastAsia="Verdana" w:hAnsi="Verdana" w:cs="Verdana"/>
                <w:b/>
                <w:bCs/>
              </w:rPr>
              <w:t xml:space="preserve"> Bowl</w:t>
            </w:r>
            <w:r>
              <w:rPr>
                <w:rFonts w:ascii="Verdana" w:eastAsia="Verdana" w:hAnsi="Verdana" w:cs="Verdana"/>
                <w:b/>
                <w:bCs/>
              </w:rPr>
              <w:br/>
            </w:r>
            <w:r w:rsidR="00464A5A" w:rsidRPr="003F6E64">
              <w:rPr>
                <w:rFonts w:ascii="Verdana" w:eastAsia="Verdana" w:hAnsi="Verdana" w:cs="Verdana"/>
                <w:b/>
                <w:bCs/>
              </w:rPr>
              <w:t xml:space="preserve">Catering by </w:t>
            </w:r>
            <w:r>
              <w:rPr>
                <w:rFonts w:ascii="Verdana" w:eastAsia="Verdana" w:hAnsi="Verdana" w:cs="Verdana"/>
                <w:b/>
                <w:bCs/>
              </w:rPr>
              <w:t xml:space="preserve">Hilton Southampton </w:t>
            </w:r>
            <w:proofErr w:type="spellStart"/>
            <w:r>
              <w:rPr>
                <w:rFonts w:ascii="Verdana" w:eastAsia="Verdana" w:hAnsi="Verdana" w:cs="Verdana"/>
                <w:b/>
                <w:bCs/>
              </w:rPr>
              <w:t>Utilita</w:t>
            </w:r>
            <w:proofErr w:type="spellEnd"/>
            <w:r>
              <w:rPr>
                <w:rFonts w:ascii="Verdana" w:eastAsia="Verdana" w:hAnsi="Verdana" w:cs="Verdana"/>
                <w:b/>
                <w:bCs/>
              </w:rPr>
              <w:t xml:space="preserve"> Bowl</w:t>
            </w:r>
          </w:p>
          <w:p w14:paraId="1B31F686" w14:textId="061AC01C" w:rsidR="00444076" w:rsidRPr="003F6E64" w:rsidRDefault="00444076" w:rsidP="23487913">
            <w:pPr>
              <w:spacing w:after="0" w:line="240" w:lineRule="auto"/>
              <w:rPr>
                <w:rFonts w:ascii="Verdana" w:eastAsia="Verdana" w:hAnsi="Verdana" w:cs="Verdana"/>
                <w:b/>
                <w:bCs/>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0AD93BD3"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464A5A">
              <w:rPr>
                <w:rFonts w:ascii="Verdana" w:eastAsia="Verdana" w:hAnsi="Verdana" w:cs="Verdana"/>
                <w:b/>
                <w:bCs/>
                <w:color w:val="000000" w:themeColor="text1"/>
              </w:rPr>
              <w:t>0</w:t>
            </w:r>
            <w:r w:rsidR="00852999">
              <w:rPr>
                <w:rFonts w:ascii="Verdana" w:eastAsia="Verdana" w:hAnsi="Verdana" w:cs="Verdana"/>
                <w:b/>
                <w:bCs/>
                <w:color w:val="000000" w:themeColor="text1"/>
              </w:rPr>
              <w:t>6</w:t>
            </w:r>
            <w:r w:rsidR="00464A5A">
              <w:rPr>
                <w:rFonts w:ascii="Verdana" w:eastAsia="Verdana" w:hAnsi="Verdana" w:cs="Verdana"/>
                <w:b/>
                <w:bCs/>
                <w:color w:val="000000" w:themeColor="text1"/>
              </w:rPr>
              <w:t>/11</w:t>
            </w:r>
            <w:r w:rsidRPr="23487913">
              <w:rPr>
                <w:rFonts w:ascii="Verdana" w:eastAsia="Verdana" w:hAnsi="Verdana" w:cs="Verdana"/>
                <w:b/>
                <w:bCs/>
                <w:color w:val="000000" w:themeColor="text1"/>
              </w:rPr>
              <w:t>/</w:t>
            </w:r>
            <w:r w:rsidR="00464A5A">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464A5A" w14:paraId="7F93B16F" w14:textId="77777777" w:rsidTr="69218D9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20530317" w:rsidR="00E22DF1" w:rsidRPr="003F6E64" w:rsidRDefault="00464A5A" w:rsidP="00EE783F">
            <w:pPr>
              <w:spacing w:after="0" w:line="240" w:lineRule="auto"/>
              <w:rPr>
                <w:rFonts w:ascii="Verdana" w:eastAsia="Verdana" w:hAnsi="Verdana" w:cs="Verdana"/>
                <w:b/>
                <w:bCs/>
              </w:rPr>
            </w:pPr>
            <w:r w:rsidRPr="003F6E64">
              <w:rPr>
                <w:rFonts w:ascii="Verdana" w:eastAsia="Verdana" w:hAnsi="Verdana" w:cs="Verdana"/>
                <w:b/>
                <w:bCs/>
              </w:rPr>
              <w:t>MedSoc</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3F6E64" w:rsidRDefault="00F0231B">
            <w:pPr>
              <w:spacing w:after="0" w:line="240" w:lineRule="auto"/>
              <w:ind w:left="170"/>
            </w:pPr>
            <w:r w:rsidRPr="003F6E64">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464A5A" w14:paraId="0AF21045" w14:textId="77777777" w:rsidTr="69218D9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6A1C532E" w:rsidR="00E22DF1" w:rsidRPr="003F6E64" w:rsidRDefault="00464A5A" w:rsidP="00464A5A">
            <w:pPr>
              <w:spacing w:after="0" w:line="240" w:lineRule="auto"/>
              <w:rPr>
                <w:iCs/>
              </w:rPr>
            </w:pPr>
            <w:r w:rsidRPr="003F6E64">
              <w:rPr>
                <w:rFonts w:ascii="Verdana" w:eastAsia="Verdana" w:hAnsi="Verdana" w:cs="Verdana"/>
                <w:b/>
                <w:iCs/>
              </w:rPr>
              <w:t>Mithu Sumeshkumar</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3F6E64" w:rsidRDefault="00F0231B">
            <w:pPr>
              <w:spacing w:after="0" w:line="240" w:lineRule="auto"/>
              <w:ind w:left="170"/>
            </w:pPr>
            <w:r w:rsidRPr="003F6E64">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588"/>
        <w:gridCol w:w="1531"/>
        <w:gridCol w:w="1163"/>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3689">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D73690">
        <w:trPr>
          <w:trHeight w:val="1"/>
        </w:trPr>
        <w:tc>
          <w:tcPr>
            <w:tcW w:w="15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D73690">
        <w:trPr>
          <w:gridAfter w:val="1"/>
          <w:wAfter w:w="44" w:type="dxa"/>
          <w:cantSplit/>
        </w:trPr>
        <w:tc>
          <w:tcPr>
            <w:tcW w:w="158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53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3612D042"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area, e.g. stored under tables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2D57A5C4"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w:t>
            </w:r>
            <w:r w:rsidR="002C0A32">
              <w:rPr>
                <w:rFonts w:ascii="Calibri" w:eastAsia="Calibri" w:hAnsi="Calibri" w:cs="Calibri"/>
                <w:color w:val="000000"/>
              </w:rPr>
              <w:t xml:space="preserve">event </w:t>
            </w:r>
            <w:r>
              <w:rPr>
                <w:rFonts w:ascii="Calibri" w:eastAsia="Calibri" w:hAnsi="Calibri" w:cs="Calibri"/>
                <w:color w:val="000000"/>
              </w:rPr>
              <w:t xml:space="preserve">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10816E41"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2F305A43" w:rsidR="00E22DF1" w:rsidRDefault="00F03689">
            <w:pPr>
              <w:spacing w:after="0" w:line="240" w:lineRule="auto"/>
              <w:rPr>
                <w:rFonts w:ascii="Calibri" w:eastAsia="Calibri" w:hAnsi="Calibri" w:cs="Calibri"/>
              </w:rPr>
            </w:pPr>
            <w:r>
              <w:rPr>
                <w:rFonts w:ascii="Calibri" w:eastAsia="Calibri" w:hAnsi="Calibri" w:cs="Calibri"/>
              </w:rPr>
              <w:t>Event</w:t>
            </w:r>
            <w:r w:rsidR="00F0231B">
              <w:rPr>
                <w:rFonts w:ascii="Calibri" w:eastAsia="Calibri" w:hAnsi="Calibri" w:cs="Calibri"/>
              </w:rPr>
              <w:t xml:space="preserve">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A25EF1" w14:textId="67E19192"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 xml:space="preserve">Setting up tables will be done by </w:t>
            </w:r>
            <w:r w:rsidR="00464A5A">
              <w:rPr>
                <w:rFonts w:ascii="Calibri" w:eastAsia="Calibri" w:hAnsi="Calibri" w:cs="Calibri"/>
                <w:color w:val="000000"/>
              </w:rPr>
              <w:t>venue staff only</w:t>
            </w:r>
          </w:p>
          <w:p w14:paraId="7E2140FA" w14:textId="47CBA323" w:rsidR="00E22DF1" w:rsidRPr="002C0A32" w:rsidRDefault="00F0231B" w:rsidP="002C0A32">
            <w:pPr>
              <w:numPr>
                <w:ilvl w:val="0"/>
                <w:numId w:val="104"/>
              </w:numPr>
              <w:spacing w:after="0" w:line="240" w:lineRule="auto"/>
              <w:ind w:left="360" w:hanging="360"/>
              <w:rPr>
                <w:rFonts w:ascii="Calibri" w:eastAsia="Calibri" w:hAnsi="Calibri" w:cs="Calibri"/>
              </w:rPr>
            </w:pPr>
            <w:r>
              <w:rPr>
                <w:rFonts w:ascii="Calibri" w:eastAsia="Calibri" w:hAnsi="Calibri" w:cs="Calibri"/>
              </w:rPr>
              <w:t>Work in teams when handling other large and bulky items</w:t>
            </w:r>
            <w:r w:rsidR="002C0A32">
              <w:rPr>
                <w:rFonts w:ascii="Calibri" w:eastAsia="Calibri" w:hAnsi="Calibri" w:cs="Calibri"/>
              </w:rPr>
              <w:t>, follow manual handling guidelines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070B6918"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6A855876" w:rsidR="00E22DF1" w:rsidRDefault="00F0231B">
            <w:pPr>
              <w:spacing w:after="0" w:line="240" w:lineRule="auto"/>
              <w:rPr>
                <w:rFonts w:ascii="Calibri" w:eastAsia="Calibri" w:hAnsi="Calibri" w:cs="Calibri"/>
              </w:rPr>
            </w:pPr>
            <w:r w:rsidRPr="50A10137">
              <w:rPr>
                <w:rFonts w:ascii="Calibri" w:eastAsia="Calibri" w:hAnsi="Calibri" w:cs="Calibri"/>
              </w:rPr>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w:t>
            </w:r>
            <w:r w:rsidR="00F03689">
              <w:rPr>
                <w:rFonts w:ascii="Calibri" w:eastAsia="Calibri" w:hAnsi="Calibri" w:cs="Calibri"/>
              </w:rPr>
              <w:t>g</w:t>
            </w:r>
            <w:r w:rsidRPr="50A10137">
              <w:rPr>
                <w:rFonts w:ascii="Calibri" w:eastAsia="Calibri" w:hAnsi="Calibri" w:cs="Calibri"/>
              </w:rPr>
              <w:t>, not inclusive to all members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C6A5B3" w14:textId="6001CF8C" w:rsidR="002C0A32" w:rsidRDefault="002C0A32">
            <w:pPr>
              <w:numPr>
                <w:ilvl w:val="0"/>
                <w:numId w:val="106"/>
              </w:numPr>
              <w:spacing w:after="0" w:line="240" w:lineRule="auto"/>
              <w:ind w:left="360" w:hanging="360"/>
              <w:rPr>
                <w:rFonts w:ascii="Calibri" w:eastAsia="Calibri" w:hAnsi="Calibri" w:cs="Calibri"/>
              </w:rPr>
            </w:pPr>
            <w:r>
              <w:rPr>
                <w:rFonts w:ascii="Calibri" w:eastAsia="Calibri" w:hAnsi="Calibri" w:cs="Calibri"/>
              </w:rPr>
              <w:t>Do not exceed venue capacity</w:t>
            </w:r>
          </w:p>
          <w:p w14:paraId="09072A98" w14:textId="060C23D0" w:rsidR="00E22DF1" w:rsidRDefault="00F0231B">
            <w:pPr>
              <w:numPr>
                <w:ilvl w:val="0"/>
                <w:numId w:val="106"/>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 xml:space="preserve">pre-booking, checks on space, lighting, access, tech available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02004" w14:textId="77777777" w:rsidR="00DF47E7" w:rsidRDefault="00F0231B" w:rsidP="00DF47E7">
            <w:pPr>
              <w:numPr>
                <w:ilvl w:val="0"/>
                <w:numId w:val="10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65EC3732" w14:textId="3B95F621" w:rsidR="00314105" w:rsidRPr="00DF47E7" w:rsidRDefault="00314105" w:rsidP="00DF47E7">
            <w:pPr>
              <w:numPr>
                <w:ilvl w:val="0"/>
                <w:numId w:val="107"/>
              </w:numPr>
              <w:spacing w:after="0" w:line="240" w:lineRule="auto"/>
              <w:ind w:left="360" w:hanging="360"/>
              <w:rPr>
                <w:rFonts w:ascii="Calibri" w:eastAsia="Calibri" w:hAnsi="Calibri" w:cs="Calibri"/>
              </w:rPr>
            </w:pPr>
            <w:r w:rsidRPr="00DF47E7">
              <w:rPr>
                <w:rFonts w:ascii="Calibri" w:eastAsia="Calibri" w:hAnsi="Calibri" w:cs="Calibri"/>
                <w:color w:val="000000"/>
              </w:rPr>
              <w:t xml:space="preserve">All incidents are to be reported as soon as possible ensuring the duty manager/health and safety officer have been informed. Follow </w:t>
            </w:r>
            <w:hyperlink r:id="rId10">
              <w:r w:rsidRPr="00DF47E7">
                <w:rPr>
                  <w:rFonts w:ascii="Calibri" w:eastAsia="Calibri" w:hAnsi="Calibri" w:cs="Calibri"/>
                  <w:color w:val="0000FF"/>
                  <w:u w:val="single"/>
                </w:rPr>
                <w:t>SUSU incident report policy</w:t>
              </w:r>
            </w:hyperlink>
          </w:p>
          <w:p w14:paraId="5787A0C1" w14:textId="3CC2DF1E" w:rsidR="002C0A32" w:rsidRDefault="002C0A32" w:rsidP="002C0A32">
            <w:pPr>
              <w:spacing w:after="0" w:line="240" w:lineRule="auto"/>
              <w:rPr>
                <w:rFonts w:ascii="Calibri" w:eastAsia="Calibri" w:hAnsi="Calibri" w:cs="Calibri"/>
              </w:rPr>
            </w:pPr>
          </w:p>
        </w:tc>
      </w:tr>
      <w:tr w:rsidR="23487913" w14:paraId="348E4894"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0F5FCF20" w:rsidR="23487913" w:rsidRDefault="23487913" w:rsidP="23487913">
            <w:pPr>
              <w:spacing w:after="0"/>
              <w:ind w:left="-20" w:right="-20"/>
            </w:pPr>
            <w:r w:rsidRPr="50A10137">
              <w:rPr>
                <w:rFonts w:ascii="Calibri" w:eastAsia="Calibri" w:hAnsi="Calibri" w:cs="Calibri"/>
                <w:color w:val="000000" w:themeColor="text1"/>
              </w:rPr>
              <w:lastRenderedPageBreak/>
              <w:t>Costumes/Fancy Dress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3191B47D"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w:t>
            </w:r>
            <w:r w:rsidR="002C0A32">
              <w:rPr>
                <w:color w:val="000000" w:themeColor="text1"/>
              </w:rPr>
              <w:t xml:space="preserve">Our theme is a Glacial winter theme. </w:t>
            </w:r>
            <w:r w:rsidRPr="23487913">
              <w:rPr>
                <w:color w:val="000000" w:themeColor="text1"/>
              </w:rPr>
              <w:t xml:space="preserve">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2">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63819DD"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E9D02B" w14:textId="04251BA2" w:rsidR="340669CE" w:rsidRDefault="340669CE" w:rsidP="50A10137">
            <w:pPr>
              <w:spacing w:after="0"/>
              <w:ind w:left="-20" w:right="-20"/>
            </w:pPr>
            <w:r w:rsidRPr="50A10137">
              <w:rPr>
                <w:rFonts w:ascii="Calibri" w:eastAsia="Calibri" w:hAnsi="Calibri" w:cs="Calibri"/>
                <w:color w:val="000000" w:themeColor="text1"/>
              </w:rPr>
              <w:t xml:space="preserve">Antisocial / aggressive behaviour, </w:t>
            </w:r>
            <w:r w:rsidR="00D73690">
              <w:rPr>
                <w:rFonts w:ascii="Calibri" w:eastAsia="Calibri" w:hAnsi="Calibri" w:cs="Calibri"/>
                <w:color w:val="000000" w:themeColor="text1"/>
              </w:rPr>
              <w:t xml:space="preserve">inappropriate behaviour, </w:t>
            </w:r>
            <w:r w:rsidRPr="50A10137">
              <w:rPr>
                <w:rFonts w:ascii="Calibri" w:eastAsia="Calibri" w:hAnsi="Calibri" w:cs="Calibri"/>
                <w:color w:val="000000" w:themeColor="text1"/>
              </w:rPr>
              <w:t>illness from overconsumption, alcohol poisoning</w:t>
            </w:r>
          </w:p>
          <w:p w14:paraId="2B0E88CD" w14:textId="35911761" w:rsidR="23487913" w:rsidRDefault="23487913" w:rsidP="23487913">
            <w:pPr>
              <w:spacing w:after="0"/>
              <w:ind w:left="-20" w:right="-20"/>
            </w:pPr>
            <w:r w:rsidRPr="50A10137">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6E4EB769"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5701464D"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53D34224"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sensibly </w:t>
            </w:r>
          </w:p>
          <w:p w14:paraId="49D4035B" w14:textId="1C5B1E48" w:rsidR="23487913" w:rsidRDefault="23487913" w:rsidP="50A10137">
            <w:pPr>
              <w:pStyle w:val="ListParagraph"/>
              <w:numPr>
                <w:ilvl w:val="0"/>
                <w:numId w:val="72"/>
              </w:numPr>
              <w:spacing w:after="0"/>
              <w:rPr>
                <w:color w:val="000000" w:themeColor="text1"/>
              </w:rPr>
            </w:pPr>
            <w:r w:rsidRPr="50A10137">
              <w:rPr>
                <w:color w:val="000000" w:themeColor="text1"/>
              </w:rPr>
              <w:t>Initiation behaviour not to be tolerated and drinking games to be discouraged</w:t>
            </w:r>
          </w:p>
          <w:p w14:paraId="7DD6354B" w14:textId="231CA84D" w:rsidR="23487913" w:rsidRDefault="23487913" w:rsidP="23487913">
            <w:pPr>
              <w:pStyle w:val="ListParagraph"/>
              <w:numPr>
                <w:ilvl w:val="0"/>
                <w:numId w:val="72"/>
              </w:numPr>
              <w:spacing w:after="0"/>
              <w:rPr>
                <w:color w:val="000000" w:themeColor="text1"/>
              </w:rPr>
            </w:pPr>
            <w:r w:rsidRPr="50A10137">
              <w:rPr>
                <w:color w:val="000000" w:themeColor="text1"/>
              </w:rPr>
              <w:t xml:space="preserve">Bar Security staff need to be alerted and emergency services called as required. </w:t>
            </w:r>
          </w:p>
          <w:p w14:paraId="4A857B71" w14:textId="3ECDBD58" w:rsidR="23487913" w:rsidRDefault="2AC0475F" w:rsidP="23487913">
            <w:pPr>
              <w:pStyle w:val="ListParagraph"/>
              <w:numPr>
                <w:ilvl w:val="0"/>
                <w:numId w:val="72"/>
              </w:numPr>
              <w:spacing w:after="0"/>
              <w:rPr>
                <w:color w:val="000000" w:themeColor="text1"/>
              </w:rPr>
            </w:pPr>
            <w:r w:rsidRPr="50A10137">
              <w:rPr>
                <w:color w:val="000000" w:themeColor="text1"/>
              </w:rPr>
              <w:t>T</w:t>
            </w:r>
            <w:r w:rsidR="23487913" w:rsidRPr="50A10137">
              <w:rPr>
                <w:color w:val="000000" w:themeColor="text1"/>
              </w:rPr>
              <w:t>he consumption of alcohol will take place at licensed premises. The conditions on the license will be adhered to and alcohol will not be served to customers who have drunk to excess</w:t>
            </w:r>
          </w:p>
          <w:p w14:paraId="1AAB4155" w14:textId="2BA8EB63" w:rsidR="00D73690" w:rsidRDefault="00D73690" w:rsidP="23487913">
            <w:pPr>
              <w:pStyle w:val="ListParagraph"/>
              <w:numPr>
                <w:ilvl w:val="0"/>
                <w:numId w:val="72"/>
              </w:numPr>
              <w:spacing w:after="0"/>
              <w:rPr>
                <w:color w:val="000000" w:themeColor="text1"/>
              </w:rPr>
            </w:pPr>
            <w:r>
              <w:rPr>
                <w:color w:val="000000" w:themeColor="text1"/>
              </w:rPr>
              <w:t>Zero-tolerance policy on harassment, ensure security is prepared to address any issues discreetly</w:t>
            </w:r>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lastRenderedPageBreak/>
              <w:t xml:space="preserve">Society to follow and share with members Code of conduct/SUSU </w:t>
            </w:r>
            <w:hyperlink r:id="rId13">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4">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23487913">
            <w:pPr>
              <w:pStyle w:val="ListParagraph"/>
              <w:numPr>
                <w:ilvl w:val="0"/>
                <w:numId w:val="61"/>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0D2F46F6" w14:textId="77777777" w:rsidR="00E16C6C" w:rsidRDefault="23487913" w:rsidP="23487913">
            <w:pPr>
              <w:pStyle w:val="ListParagraph"/>
              <w:numPr>
                <w:ilvl w:val="0"/>
                <w:numId w:val="61"/>
              </w:numPr>
              <w:spacing w:after="0"/>
              <w:rPr>
                <w:color w:val="000000" w:themeColor="text1"/>
              </w:rPr>
            </w:pPr>
            <w:r w:rsidRPr="50A10137">
              <w:rPr>
                <w:color w:val="000000" w:themeColor="text1"/>
              </w:rPr>
              <w:t xml:space="preserve">local venue known to </w:t>
            </w:r>
            <w:proofErr w:type="spellStart"/>
            <w:r w:rsidRPr="50A10137">
              <w:rPr>
                <w:color w:val="000000" w:themeColor="text1"/>
              </w:rPr>
              <w:t>UoS</w:t>
            </w:r>
            <w:proofErr w:type="spellEnd"/>
            <w:r w:rsidRPr="50A10137">
              <w:rPr>
                <w:color w:val="000000" w:themeColor="text1"/>
              </w:rPr>
              <w:t xml:space="preserve"> students chosen</w:t>
            </w:r>
          </w:p>
          <w:p w14:paraId="4C6659B9" w14:textId="032BD690" w:rsidR="23487913" w:rsidRDefault="00E16C6C" w:rsidP="23487913">
            <w:pPr>
              <w:pStyle w:val="ListParagraph"/>
              <w:numPr>
                <w:ilvl w:val="0"/>
                <w:numId w:val="61"/>
              </w:numPr>
              <w:spacing w:after="0"/>
              <w:rPr>
                <w:color w:val="000000" w:themeColor="text1"/>
              </w:rPr>
            </w:pPr>
            <w:r>
              <w:rPr>
                <w:color w:val="000000" w:themeColor="text1"/>
              </w:rPr>
              <w:t xml:space="preserve">Coaches may be booked </w:t>
            </w:r>
            <w:r w:rsidR="00B028B7">
              <w:rPr>
                <w:color w:val="000000" w:themeColor="text1"/>
              </w:rPr>
              <w:t xml:space="preserve">to take students to and from the venue </w:t>
            </w:r>
            <w:r>
              <w:rPr>
                <w:color w:val="000000" w:themeColor="text1"/>
              </w:rPr>
              <w:t>as an option to students who cannot afford other means of transport- Students will be made aware of this option and that seats are limited on a first come first served basis.</w:t>
            </w:r>
            <w:r w:rsidR="000D3C33">
              <w:rPr>
                <w:color w:val="000000" w:themeColor="text1"/>
              </w:rPr>
              <w:t xml:space="preserve"> If this is arranged, coaches will leave from the Highfield interchange and return to the Highfield interchange in the evening. Booking of coach parking at the </w:t>
            </w:r>
            <w:r w:rsidR="000D3C33">
              <w:rPr>
                <w:color w:val="000000" w:themeColor="text1"/>
              </w:rPr>
              <w:lastRenderedPageBreak/>
              <w:t>interchange is to be confirmed.</w:t>
            </w:r>
          </w:p>
          <w:p w14:paraId="23128868" w14:textId="12B3BE2E" w:rsidR="23487913" w:rsidRDefault="23487913" w:rsidP="50A10137">
            <w:pPr>
              <w:pStyle w:val="ListParagraph"/>
              <w:numPr>
                <w:ilvl w:val="0"/>
                <w:numId w:val="61"/>
              </w:numPr>
              <w:spacing w:after="0"/>
              <w:rPr>
                <w:color w:val="000000" w:themeColor="text1"/>
              </w:rPr>
            </w:pPr>
            <w:r w:rsidRPr="50A10137">
              <w:rPr>
                <w:color w:val="000000" w:themeColor="text1"/>
              </w:rPr>
              <w:t xml:space="preserve">Attendees will be encouraged to </w:t>
            </w:r>
            <w:r w:rsidR="33B3AD9D" w:rsidRPr="50A10137">
              <w:rPr>
                <w:color w:val="000000" w:themeColor="text1"/>
              </w:rPr>
              <w:t>travel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349EBE20" w14:textId="040D29BE" w:rsidR="23487913" w:rsidRDefault="23487913" w:rsidP="23487913">
            <w:pPr>
              <w:pStyle w:val="ListParagraph"/>
              <w:numPr>
                <w:ilvl w:val="0"/>
                <w:numId w:val="61"/>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46C2D61" w:rsidR="23487913" w:rsidRDefault="23487913" w:rsidP="23487913">
            <w:pPr>
              <w:pStyle w:val="ListParagraph"/>
              <w:numPr>
                <w:ilvl w:val="0"/>
                <w:numId w:val="61"/>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required a taxi will be called for them.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50A10137">
            <w:pPr>
              <w:pStyle w:val="ListParagraph"/>
              <w:numPr>
                <w:ilvl w:val="0"/>
                <w:numId w:val="54"/>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23487913">
            <w:pPr>
              <w:pStyle w:val="ListParagraph"/>
              <w:numPr>
                <w:ilvl w:val="0"/>
                <w:numId w:val="54"/>
              </w:numPr>
              <w:spacing w:after="0"/>
            </w:pPr>
            <w:r w:rsidRPr="50A10137">
              <w:rPr>
                <w:color w:val="000000" w:themeColor="text1"/>
              </w:rPr>
              <w:t>Contact emergency services as required 111/999</w:t>
            </w:r>
          </w:p>
          <w:p w14:paraId="3FC00225" w14:textId="5A5242C7" w:rsidR="23487913" w:rsidRDefault="23487913" w:rsidP="23487913">
            <w:pPr>
              <w:pStyle w:val="ListParagraph"/>
              <w:numPr>
                <w:ilvl w:val="0"/>
                <w:numId w:val="52"/>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tc>
      </w:tr>
      <w:tr w:rsidR="001B6120" w14:paraId="08345F33"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lastRenderedPageBreak/>
              <w:t xml:space="preserve">Medical emergency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1B6120" w14:paraId="59EBEC3C"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088D8AB3"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56072027"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24C8276"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exit</w:t>
            </w:r>
            <w:r w:rsidR="00F03689">
              <w:rPr>
                <w:rFonts w:ascii="Calibri" w:eastAsia="Calibri" w:hAnsi="Calibri" w:cs="Calibri"/>
              </w:rPr>
              <w:t>s</w:t>
            </w:r>
            <w:r w:rsidRPr="001B6120">
              <w:rPr>
                <w:rFonts w:ascii="Calibri" w:eastAsia="Calibri" w:hAnsi="Calibri" w:cs="Calibri"/>
              </w:rPr>
              <w:t xml:space="preserve"> are and the meeting place</w:t>
            </w:r>
            <w:r w:rsidR="00F03689">
              <w:rPr>
                <w:rFonts w:ascii="Calibri" w:eastAsia="Calibri" w:hAnsi="Calibri" w:cs="Calibri"/>
              </w:rPr>
              <w:t xml:space="preserve"> is </w:t>
            </w:r>
            <w:r w:rsidRPr="001B6120">
              <w:rPr>
                <w:rFonts w:ascii="Calibri" w:eastAsia="Calibri" w:hAnsi="Calibri" w:cs="Calibri"/>
              </w:rPr>
              <w:t>outside, should it be needed</w:t>
            </w:r>
          </w:p>
          <w:p w14:paraId="287AE8E6" w14:textId="77777777" w:rsidR="00E22DF1"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p w14:paraId="7DFB62FC" w14:textId="767F5F3A" w:rsidR="00F03689" w:rsidRPr="00F03689" w:rsidRDefault="00F03689" w:rsidP="00F03689">
            <w:pPr>
              <w:pStyle w:val="ListParagraph"/>
              <w:numPr>
                <w:ilvl w:val="0"/>
                <w:numId w:val="168"/>
              </w:numPr>
              <w:spacing w:after="0" w:line="240" w:lineRule="auto"/>
              <w:ind w:left="493"/>
              <w:rPr>
                <w:rFonts w:ascii="Calibri" w:eastAsia="Calibri" w:hAnsi="Calibri" w:cs="Calibri"/>
              </w:rPr>
            </w:pPr>
            <w:r>
              <w:rPr>
                <w:rFonts w:ascii="Calibri" w:eastAsia="Calibri" w:hAnsi="Calibri" w:cs="Calibri"/>
              </w:rPr>
              <w:t xml:space="preserve">All fire exits to be kept clear.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23487913" w14:paraId="325C6A6D"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A86E71" w14:textId="204CCB88" w:rsidR="00476065" w:rsidRDefault="00476065" w:rsidP="23487913">
            <w:pPr>
              <w:pStyle w:val="ListParagraph"/>
              <w:numPr>
                <w:ilvl w:val="0"/>
                <w:numId w:val="45"/>
              </w:numPr>
              <w:spacing w:after="0"/>
              <w:rPr>
                <w:color w:val="000000" w:themeColor="text1"/>
              </w:rPr>
            </w:pPr>
            <w:r>
              <w:rPr>
                <w:color w:val="000000" w:themeColor="text1"/>
              </w:rPr>
              <w:t xml:space="preserve">All tickets to be </w:t>
            </w:r>
            <w:r w:rsidR="002C0A32">
              <w:rPr>
                <w:color w:val="000000" w:themeColor="text1"/>
              </w:rPr>
              <w:t>pre-</w:t>
            </w:r>
            <w:r>
              <w:rPr>
                <w:color w:val="000000" w:themeColor="text1"/>
              </w:rPr>
              <w:t>bought via the SUSU Box office</w:t>
            </w:r>
          </w:p>
          <w:p w14:paraId="26F98098" w14:textId="605CA73A" w:rsidR="23487913" w:rsidRDefault="002C0A32" w:rsidP="23487913">
            <w:pPr>
              <w:pStyle w:val="ListParagraph"/>
              <w:numPr>
                <w:ilvl w:val="0"/>
                <w:numId w:val="45"/>
              </w:numPr>
              <w:spacing w:after="0"/>
              <w:rPr>
                <w:color w:val="000000" w:themeColor="text1"/>
              </w:rPr>
            </w:pPr>
            <w:r>
              <w:rPr>
                <w:color w:val="000000" w:themeColor="text1"/>
              </w:rPr>
              <w:t>Any c</w:t>
            </w:r>
            <w:r w:rsidR="23487913" w:rsidRPr="23487913">
              <w:rPr>
                <w:color w:val="000000" w:themeColor="text1"/>
              </w:rPr>
              <w:t xml:space="preserve">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Money to be kept in lockable box</w:t>
            </w:r>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46589578"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rsidRPr="23487913">
              <w:rPr>
                <w:color w:val="000000" w:themeColor="text1"/>
              </w:rPr>
              <w:lastRenderedPageBreak/>
              <w:t>E.g. use of SUSU box office, hire/loan of 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8">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26FCDA98"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w:t>
            </w:r>
            <w:r w:rsidR="00476065">
              <w:rPr>
                <w:rFonts w:ascii="Calibri" w:eastAsia="Calibri" w:hAnsi="Calibri" w:cs="Calibri"/>
                <w:color w:val="000000" w:themeColor="text1"/>
              </w:rPr>
              <w:t xml:space="preserve">raffle </w:t>
            </w:r>
            <w:r w:rsidRPr="23487913">
              <w:rPr>
                <w:rFonts w:ascii="Calibri" w:eastAsia="Calibri" w:hAnsi="Calibri" w:cs="Calibri"/>
                <w:color w:val="000000" w:themeColor="text1"/>
              </w:rPr>
              <w:t xml:space="preserve">fundraiser </w:t>
            </w:r>
            <w:r w:rsidR="00476065">
              <w:rPr>
                <w:rFonts w:ascii="Calibri" w:eastAsia="Calibri" w:hAnsi="Calibri" w:cs="Calibri"/>
                <w:color w:val="000000" w:themeColor="text1"/>
              </w:rPr>
              <w:t>as part of the event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mugged/robbed</w:t>
            </w:r>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19">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352C39EE" w:rsidR="23487913" w:rsidRDefault="00D73690" w:rsidP="23487913">
            <w:pPr>
              <w:spacing w:after="0"/>
              <w:ind w:left="-20" w:right="-20"/>
            </w:pPr>
            <w:r>
              <w:rPr>
                <w:rFonts w:ascii="Calibri" w:eastAsia="Calibri" w:hAnsi="Calibri" w:cs="Calibri"/>
                <w:color w:val="000000" w:themeColor="text1"/>
              </w:rPr>
              <w:lastRenderedPageBreak/>
              <w:t>Food safety</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2DDF97A2" w:rsidR="23487913" w:rsidRDefault="00476065" w:rsidP="23487913">
            <w:pPr>
              <w:spacing w:after="0"/>
              <w:ind w:left="-20" w:right="-20"/>
            </w:pPr>
            <w:r>
              <w:rPr>
                <w:rFonts w:ascii="Calibri" w:eastAsia="Calibri" w:hAnsi="Calibri" w:cs="Calibri"/>
                <w:color w:val="000000" w:themeColor="text1"/>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547DD1" w14:textId="7367EEB4" w:rsidR="23487913" w:rsidRDefault="00F03689" w:rsidP="00F03689">
            <w:pPr>
              <w:pStyle w:val="ListParagraph"/>
              <w:numPr>
                <w:ilvl w:val="0"/>
                <w:numId w:val="21"/>
              </w:numPr>
              <w:spacing w:after="0"/>
              <w:rPr>
                <w:color w:val="000000" w:themeColor="text1"/>
              </w:rPr>
            </w:pPr>
            <w:r>
              <w:rPr>
                <w:color w:val="000000" w:themeColor="text1"/>
              </w:rPr>
              <w:t>No homemade items, no members will be making/serving food. All food will be handled, served and provided by</w:t>
            </w:r>
            <w:r w:rsidR="00852999">
              <w:rPr>
                <w:color w:val="000000" w:themeColor="text1"/>
              </w:rPr>
              <w:t xml:space="preserve"> Hilton Southampton </w:t>
            </w:r>
            <w:proofErr w:type="spellStart"/>
            <w:r w:rsidR="00852999">
              <w:rPr>
                <w:color w:val="000000" w:themeColor="text1"/>
              </w:rPr>
              <w:t>Utilita</w:t>
            </w:r>
            <w:proofErr w:type="spellEnd"/>
            <w:r w:rsidR="00852999">
              <w:rPr>
                <w:color w:val="000000" w:themeColor="text1"/>
              </w:rPr>
              <w:t xml:space="preserve"> Bowl</w:t>
            </w:r>
            <w:r>
              <w:rPr>
                <w:color w:val="000000" w:themeColor="text1"/>
              </w:rPr>
              <w:t xml:space="preserve">, an </w:t>
            </w:r>
            <w:r w:rsidR="23487913" w:rsidRPr="00F03689">
              <w:rPr>
                <w:color w:val="000000" w:themeColor="text1"/>
              </w:rPr>
              <w:t xml:space="preserve">establishment with </w:t>
            </w:r>
            <w:r>
              <w:rPr>
                <w:color w:val="000000" w:themeColor="text1"/>
              </w:rPr>
              <w:t xml:space="preserve">an </w:t>
            </w:r>
            <w:r w:rsidR="23487913" w:rsidRPr="00F03689">
              <w:rPr>
                <w:color w:val="000000" w:themeColor="text1"/>
              </w:rPr>
              <w:t>appropriate food hygiene rating</w:t>
            </w:r>
          </w:p>
          <w:p w14:paraId="382DA0D7" w14:textId="1B76C12D" w:rsidR="00476065" w:rsidRPr="00F03689" w:rsidRDefault="00476065" w:rsidP="00F03689">
            <w:pPr>
              <w:pStyle w:val="ListParagraph"/>
              <w:numPr>
                <w:ilvl w:val="0"/>
                <w:numId w:val="21"/>
              </w:numPr>
              <w:spacing w:after="0"/>
              <w:rPr>
                <w:color w:val="000000" w:themeColor="text1"/>
              </w:rPr>
            </w:pPr>
            <w:r>
              <w:rPr>
                <w:color w:val="000000" w:themeColor="text1"/>
              </w:rPr>
              <w:t xml:space="preserve">Dietary requirements information will be collected and provided to the </w:t>
            </w:r>
            <w:r w:rsidR="00852999">
              <w:rPr>
                <w:color w:val="000000" w:themeColor="text1"/>
              </w:rPr>
              <w:t xml:space="preserve">Hilton </w:t>
            </w:r>
            <w:r>
              <w:rPr>
                <w:color w:val="000000" w:themeColor="text1"/>
              </w:rPr>
              <w:t>catering team</w:t>
            </w:r>
          </w:p>
          <w:p w14:paraId="3E99A782" w14:textId="44A43908" w:rsidR="23487913" w:rsidRPr="00F03689" w:rsidRDefault="23487913" w:rsidP="00F03689">
            <w:pPr>
              <w:pStyle w:val="ListParagraph"/>
              <w:numPr>
                <w:ilvl w:val="0"/>
                <w:numId w:val="21"/>
              </w:numPr>
              <w:spacing w:after="0"/>
              <w:rPr>
                <w:color w:val="000000" w:themeColor="text1"/>
              </w:rPr>
            </w:pPr>
            <w:r w:rsidRPr="23487913">
              <w:rPr>
                <w:color w:val="000000" w:themeColor="text1"/>
              </w:rPr>
              <w:t>Food to only be provided/eaten when other activities are stopped</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6578EC" w14:textId="665036E3" w:rsidR="23487913" w:rsidRDefault="23487913" w:rsidP="00476065">
            <w:pPr>
              <w:spacing w:after="0"/>
              <w:ind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23487913" w14:paraId="65500EC9"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35CB30C"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Disturbance to publi</w:t>
            </w:r>
            <w:r w:rsidR="06E255BA" w:rsidRPr="50A10137">
              <w:rPr>
                <w:rFonts w:ascii="Calibri" w:eastAsia="Calibri" w:hAnsi="Calibri" w:cs="Calibri"/>
                <w:color w:val="000000" w:themeColor="text1"/>
              </w:rPr>
              <w:t>c</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0D0CDB6E" w:rsidR="23487913" w:rsidRDefault="23487913" w:rsidP="50A10137">
            <w:pPr>
              <w:spacing w:after="0"/>
              <w:rPr>
                <w:color w:val="000000" w:themeColor="text1"/>
              </w:rPr>
            </w:pPr>
            <w:r w:rsidRPr="50A10137">
              <w:rPr>
                <w:color w:val="000000" w:themeColor="text1"/>
              </w:rPr>
              <w:t>Conflict, noise</w:t>
            </w:r>
            <w:r w:rsidR="21B393B0" w:rsidRPr="50A10137">
              <w:rPr>
                <w:color w:val="000000" w:themeColor="text1"/>
              </w:rPr>
              <w:t xml:space="preserve"> pollution</w:t>
            </w:r>
            <w:r w:rsidRPr="50A10137">
              <w:rPr>
                <w:color w:val="000000" w:themeColor="text1"/>
              </w:rPr>
              <w:t xml:space="preserv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63D13" w14:textId="119CF392" w:rsidR="23487913" w:rsidRDefault="23487913" w:rsidP="50A10137">
            <w:pPr>
              <w:spacing w:after="0"/>
            </w:pPr>
            <w:r w:rsidRPr="50A10137">
              <w:rPr>
                <w:color w:val="000000" w:themeColor="text1"/>
              </w:rPr>
              <w:t>Everybody will be encouraged to stay together as a group</w:t>
            </w:r>
            <w:r>
              <w:br/>
            </w:r>
          </w:p>
          <w:p w14:paraId="62BBDEF1" w14:textId="1D712E67" w:rsidR="23487913" w:rsidRDefault="23704DE1" w:rsidP="50A10137">
            <w:pPr>
              <w:spacing w:after="0"/>
            </w:pPr>
            <w:r w:rsidRPr="50A10137">
              <w:rPr>
                <w:color w:val="000000" w:themeColor="text1"/>
              </w:rPr>
              <w:t>S</w:t>
            </w:r>
            <w:r w:rsidR="23487913" w:rsidRPr="50A10137">
              <w:rPr>
                <w:color w:val="000000" w:themeColor="text1"/>
              </w:rPr>
              <w:t xml:space="preserve">houting, chants, whistles etc. </w:t>
            </w:r>
            <w:r w:rsidR="7BB8A5DF" w:rsidRPr="50A10137">
              <w:rPr>
                <w:color w:val="000000" w:themeColor="text1"/>
              </w:rPr>
              <w:t xml:space="preserve">to </w:t>
            </w:r>
            <w:r w:rsidR="23487913" w:rsidRPr="50A10137">
              <w:rPr>
                <w:color w:val="000000" w:themeColor="text1"/>
              </w:rPr>
              <w:t xml:space="preserve">be kept to a minimum around busy university buildings and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823F2" w14:textId="7D8AD896" w:rsidR="23487913" w:rsidRDefault="23487913" w:rsidP="50A10137">
            <w:pPr>
              <w:pStyle w:val="ListParagraph"/>
              <w:spacing w:after="0"/>
            </w:pPr>
          </w:p>
        </w:tc>
      </w:tr>
      <w:tr w:rsidR="69218D98" w14:paraId="3477A2C0"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5F227" w14:textId="0D43E5B2"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lastRenderedPageBreak/>
              <w:t>Financial risk</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28976" w14:textId="6B741D59" w:rsidR="2EE03028" w:rsidRDefault="2EE03028" w:rsidP="69218D98">
            <w:pPr>
              <w:rPr>
                <w:color w:val="000000" w:themeColor="text1"/>
              </w:rPr>
            </w:pPr>
            <w:r w:rsidRPr="69218D98">
              <w:rPr>
                <w:color w:val="000000" w:themeColor="text1"/>
              </w:rPr>
              <w:t>Group debt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99CC0" w14:textId="7AD2E7AE"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F49C73" w14:textId="31368267"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2BE2CE" w14:textId="702D992C"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EE267" w14:textId="386839E5"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994267" w14:textId="77777777" w:rsidR="69218D98" w:rsidRDefault="008A1E92" w:rsidP="008A1E92">
            <w:pPr>
              <w:pStyle w:val="ListParagraph"/>
              <w:numPr>
                <w:ilvl w:val="0"/>
                <w:numId w:val="172"/>
              </w:numPr>
              <w:rPr>
                <w:color w:val="000000" w:themeColor="text1"/>
              </w:rPr>
            </w:pPr>
            <w:r>
              <w:rPr>
                <w:color w:val="000000" w:themeColor="text1"/>
              </w:rPr>
              <w:t>Detailed budget will be created covering all expenses</w:t>
            </w:r>
          </w:p>
          <w:p w14:paraId="6AA72694" w14:textId="5ED90C50" w:rsidR="008A1E92" w:rsidRDefault="008A1E92" w:rsidP="008A1E92">
            <w:pPr>
              <w:pStyle w:val="ListParagraph"/>
              <w:numPr>
                <w:ilvl w:val="0"/>
                <w:numId w:val="172"/>
              </w:numPr>
              <w:rPr>
                <w:color w:val="000000" w:themeColor="text1"/>
              </w:rPr>
            </w:pPr>
            <w:r>
              <w:rPr>
                <w:color w:val="000000" w:themeColor="text1"/>
              </w:rPr>
              <w:t xml:space="preserve">Clear ticket sales goal to break even which is based on ticket sales of the event in previous years. </w:t>
            </w:r>
          </w:p>
          <w:p w14:paraId="7639FAEF" w14:textId="77777777" w:rsidR="008A1E92" w:rsidRDefault="008A1E92" w:rsidP="008A1E92">
            <w:pPr>
              <w:pStyle w:val="ListParagraph"/>
              <w:numPr>
                <w:ilvl w:val="0"/>
                <w:numId w:val="172"/>
              </w:numPr>
              <w:rPr>
                <w:color w:val="000000" w:themeColor="text1"/>
              </w:rPr>
            </w:pPr>
            <w:r>
              <w:rPr>
                <w:color w:val="000000" w:themeColor="text1"/>
              </w:rPr>
              <w:t>Cap spending on non-essential items and regularly monitor expenses against the budget</w:t>
            </w:r>
          </w:p>
          <w:p w14:paraId="6E9DC588" w14:textId="77777777" w:rsidR="008A1E92" w:rsidRDefault="008A1E92" w:rsidP="008A1E92">
            <w:pPr>
              <w:pStyle w:val="ListParagraph"/>
              <w:numPr>
                <w:ilvl w:val="0"/>
                <w:numId w:val="172"/>
              </w:numPr>
              <w:rPr>
                <w:color w:val="000000" w:themeColor="text1"/>
              </w:rPr>
            </w:pPr>
            <w:r>
              <w:rPr>
                <w:color w:val="000000" w:themeColor="text1"/>
              </w:rPr>
              <w:t>Aim to sell a portion of tickets early to gauge interest and cover initial costs such as deposit payments</w:t>
            </w:r>
          </w:p>
          <w:p w14:paraId="43DB0C47" w14:textId="77777777" w:rsidR="008A1E92" w:rsidRDefault="008A1E92" w:rsidP="008A1E92">
            <w:pPr>
              <w:pStyle w:val="ListParagraph"/>
              <w:numPr>
                <w:ilvl w:val="0"/>
                <w:numId w:val="172"/>
              </w:numPr>
              <w:rPr>
                <w:color w:val="000000" w:themeColor="text1"/>
              </w:rPr>
            </w:pPr>
            <w:r>
              <w:rPr>
                <w:color w:val="000000" w:themeColor="text1"/>
              </w:rPr>
              <w:t>Secure sponsorships and partnerships in advance to reduce reliance on ticket sales alone</w:t>
            </w:r>
          </w:p>
          <w:p w14:paraId="3F92F1D9" w14:textId="2FD3CADC" w:rsidR="008A1E92" w:rsidRPr="008A1E92" w:rsidRDefault="008A1E92" w:rsidP="008A1E92">
            <w:pPr>
              <w:pStyle w:val="ListParagraph"/>
              <w:numPr>
                <w:ilvl w:val="0"/>
                <w:numId w:val="172"/>
              </w:numPr>
              <w:rPr>
                <w:color w:val="000000" w:themeColor="text1"/>
              </w:rPr>
            </w:pPr>
            <w:r>
              <w:rPr>
                <w:color w:val="000000" w:themeColor="text1"/>
              </w:rPr>
              <w:t>A small contingency fund to be set aside for any unexpected expenses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2E92" w14:textId="5CC8642B" w:rsidR="69218D98" w:rsidRDefault="008A1E92" w:rsidP="69218D98">
            <w:pPr>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307138" w14:textId="35B0EAED" w:rsidR="69218D98" w:rsidRDefault="008A1E92" w:rsidP="69218D98">
            <w:pPr>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2CE3" w14:textId="3B486A18" w:rsidR="69218D98" w:rsidRDefault="008A1E92" w:rsidP="69218D98">
            <w:pPr>
              <w:rPr>
                <w:rFonts w:ascii="Calibri" w:eastAsia="Calibri" w:hAnsi="Calibri" w:cs="Calibri"/>
                <w:color w:val="000000" w:themeColor="text1"/>
              </w:rPr>
            </w:pPr>
            <w:r>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4E02AA" w14:textId="0B7F2873" w:rsidR="69218D98" w:rsidRDefault="002C0A32" w:rsidP="002C0A32">
            <w:pPr>
              <w:pStyle w:val="ListParagraph"/>
              <w:numPr>
                <w:ilvl w:val="0"/>
                <w:numId w:val="176"/>
              </w:numPr>
            </w:pPr>
            <w:r>
              <w:t>Liase with SUSU and submit details of deposits and payments due so they are kept informed.</w:t>
            </w:r>
          </w:p>
        </w:tc>
      </w:tr>
      <w:tr w:rsidR="008A1E92" w14:paraId="21E4A3E9" w14:textId="77777777" w:rsidTr="00D73690">
        <w:trPr>
          <w:gridAfter w:val="1"/>
          <w:wAfter w:w="44" w:type="dxa"/>
          <w:cantSplit/>
          <w:trHeight w:val="300"/>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597813" w14:textId="4CBEE72C" w:rsidR="008A1E92" w:rsidRPr="69218D98" w:rsidRDefault="008A1E92" w:rsidP="69218D98">
            <w:pPr>
              <w:rPr>
                <w:rFonts w:ascii="Calibri" w:eastAsia="Calibri" w:hAnsi="Calibri" w:cs="Calibri"/>
                <w:color w:val="000000" w:themeColor="text1"/>
              </w:rPr>
            </w:pPr>
            <w:r>
              <w:rPr>
                <w:rFonts w:ascii="Calibri" w:eastAsia="Calibri" w:hAnsi="Calibri" w:cs="Calibri"/>
                <w:color w:val="000000" w:themeColor="text1"/>
              </w:rPr>
              <w:lastRenderedPageBreak/>
              <w:t>Non-UoS students present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6064E5" w14:textId="08A2939A" w:rsidR="008A1E92" w:rsidRPr="69218D98" w:rsidRDefault="00CD339E" w:rsidP="69218D98">
            <w:pPr>
              <w:rPr>
                <w:color w:val="000000" w:themeColor="text1"/>
              </w:rPr>
            </w:pPr>
            <w:r>
              <w:rPr>
                <w:color w:val="000000" w:themeColor="text1"/>
              </w:rPr>
              <w:t>Behavioural issues, disruptions, safety risks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0B5F8F" w14:textId="0661029C" w:rsidR="008A1E92" w:rsidRPr="69218D98" w:rsidRDefault="00CD339E" w:rsidP="69218D98">
            <w:pPr>
              <w:rPr>
                <w:rFonts w:ascii="Calibri" w:eastAsia="Calibri" w:hAnsi="Calibri" w:cs="Calibri"/>
                <w:color w:val="000000" w:themeColor="text1"/>
              </w:rPr>
            </w:pPr>
            <w:r>
              <w:rPr>
                <w:rFonts w:ascii="Calibri" w:eastAsia="Calibri" w:hAnsi="Calibri" w:cs="Calibri"/>
                <w:color w:val="000000" w:themeColor="text1"/>
              </w:rPr>
              <w:t>Event organisers,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5DDDE5" w14:textId="1962D163" w:rsidR="008A1E92" w:rsidRPr="69218D98" w:rsidRDefault="00CD339E" w:rsidP="69218D98">
            <w:pPr>
              <w:rPr>
                <w:rFonts w:ascii="Calibri" w:eastAsia="Calibri" w:hAnsi="Calibri" w:cs="Calibri"/>
                <w:color w:val="000000" w:themeColor="text1"/>
              </w:rPr>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167814" w14:textId="5EB9034E" w:rsidR="008A1E92" w:rsidRPr="69218D98" w:rsidRDefault="00CD339E" w:rsidP="69218D98">
            <w:pPr>
              <w:rPr>
                <w:rFonts w:ascii="Calibri" w:eastAsia="Calibri" w:hAnsi="Calibri" w:cs="Calibri"/>
                <w:color w:val="000000" w:themeColor="text1"/>
              </w:rPr>
            </w:pPr>
            <w:r>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096198" w14:textId="0B346910" w:rsidR="008A1E92" w:rsidRPr="69218D98" w:rsidRDefault="00CD339E" w:rsidP="69218D98">
            <w:pPr>
              <w:rPr>
                <w:rFonts w:ascii="Calibri" w:eastAsia="Calibri" w:hAnsi="Calibri" w:cs="Calibri"/>
                <w:color w:val="000000" w:themeColor="text1"/>
              </w:rPr>
            </w:pPr>
            <w:r>
              <w:rPr>
                <w:rFonts w:ascii="Calibri" w:eastAsia="Calibri" w:hAnsi="Calibri" w:cs="Calibri"/>
                <w:color w:val="000000" w:themeColor="text1"/>
              </w:rPr>
              <w:t>9</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EE940A" w14:textId="24DA7645" w:rsidR="00CD339E" w:rsidRPr="00CD339E" w:rsidRDefault="00CD339E" w:rsidP="00CD339E">
            <w:pPr>
              <w:pStyle w:val="ListParagraph"/>
              <w:numPr>
                <w:ilvl w:val="0"/>
                <w:numId w:val="172"/>
              </w:numPr>
              <w:spacing w:after="0"/>
              <w:rPr>
                <w:color w:val="000000" w:themeColor="text1"/>
              </w:rPr>
            </w:pPr>
            <w:r>
              <w:rPr>
                <w:color w:val="000000" w:themeColor="text1"/>
              </w:rPr>
              <w:t>Non-</w:t>
            </w:r>
            <w:r w:rsidRPr="23487913">
              <w:rPr>
                <w:color w:val="000000" w:themeColor="text1"/>
              </w:rPr>
              <w:t>Members are responsible for their individual safety though and are expected to act sensibly</w:t>
            </w:r>
            <w:r>
              <w:rPr>
                <w:color w:val="000000" w:themeColor="text1"/>
              </w:rPr>
              <w:t xml:space="preserve">, as they are not covered by insurance. </w:t>
            </w:r>
          </w:p>
          <w:p w14:paraId="12C7F9E3" w14:textId="58D7DAB7" w:rsidR="008A1E92" w:rsidRDefault="00CD339E" w:rsidP="00CD339E">
            <w:pPr>
              <w:pStyle w:val="ListParagraph"/>
              <w:numPr>
                <w:ilvl w:val="0"/>
                <w:numId w:val="172"/>
              </w:numPr>
              <w:rPr>
                <w:color w:val="000000" w:themeColor="text1"/>
              </w:rPr>
            </w:pPr>
            <w:r>
              <w:rPr>
                <w:color w:val="000000" w:themeColor="text1"/>
              </w:rPr>
              <w:t xml:space="preserve">Limit the number of tickets available to non-students or require that non-students attend as guests of university students. </w:t>
            </w:r>
          </w:p>
          <w:p w14:paraId="5C82165B" w14:textId="77777777" w:rsidR="00CD339E" w:rsidRDefault="00CD339E" w:rsidP="00CD339E">
            <w:pPr>
              <w:pStyle w:val="ListParagraph"/>
              <w:numPr>
                <w:ilvl w:val="0"/>
                <w:numId w:val="172"/>
              </w:numPr>
              <w:rPr>
                <w:color w:val="000000" w:themeColor="text1"/>
              </w:rPr>
            </w:pPr>
            <w:r>
              <w:rPr>
                <w:color w:val="000000" w:themeColor="text1"/>
              </w:rPr>
              <w:t>Maintain a guest list for all non-students and check IDs at entry to ensure they are preapproved and vetted</w:t>
            </w:r>
          </w:p>
          <w:p w14:paraId="4A68F74E" w14:textId="51892313" w:rsidR="00CD339E" w:rsidRDefault="00CD339E" w:rsidP="00CD339E">
            <w:pPr>
              <w:pStyle w:val="ListParagraph"/>
              <w:numPr>
                <w:ilvl w:val="0"/>
                <w:numId w:val="172"/>
              </w:numPr>
              <w:rPr>
                <w:color w:val="000000" w:themeColor="text1"/>
              </w:rPr>
            </w:pPr>
            <w:r>
              <w:rPr>
                <w:color w:val="000000" w:themeColor="text1"/>
              </w:rPr>
              <w:t>Venue security staff to manage entry points and monitor for any behavioural issues, and to address any behavioural concerns quickly</w:t>
            </w:r>
          </w:p>
          <w:p w14:paraId="2AF1E541" w14:textId="62CC801E" w:rsidR="00CD339E" w:rsidRPr="00CD339E" w:rsidRDefault="00CD339E" w:rsidP="00CD339E">
            <w:pPr>
              <w:pStyle w:val="ListParagraph"/>
              <w:numPr>
                <w:ilvl w:val="0"/>
                <w:numId w:val="172"/>
              </w:numPr>
              <w:rPr>
                <w:color w:val="000000" w:themeColor="text1"/>
              </w:rPr>
            </w:pPr>
            <w:r>
              <w:rPr>
                <w:color w:val="000000" w:themeColor="text1"/>
              </w:rPr>
              <w:lastRenderedPageBreak/>
              <w:t>Clearly communicate the event’s code of conduct and acceptable behaviour to all attendees including non-students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F4AAB5" w14:textId="24FA1D98" w:rsidR="008A1E92" w:rsidRDefault="00CD339E" w:rsidP="69218D98">
            <w:pPr>
              <w:rPr>
                <w:rFonts w:ascii="Calibri" w:eastAsia="Calibri" w:hAnsi="Calibri" w:cs="Calibri"/>
                <w:color w:val="000000" w:themeColor="text1"/>
              </w:rPr>
            </w:pPr>
            <w:r>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45AF27" w14:textId="03DB38B4" w:rsidR="008A1E92" w:rsidRDefault="00CD339E" w:rsidP="69218D98">
            <w:pPr>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5D5D5D" w14:textId="10A2764D" w:rsidR="008A1E92" w:rsidRDefault="00CD339E" w:rsidP="69218D98">
            <w:pPr>
              <w:rPr>
                <w:rFonts w:ascii="Calibri" w:eastAsia="Calibri" w:hAnsi="Calibri" w:cs="Calibri"/>
                <w:color w:val="000000" w:themeColor="text1"/>
              </w:rPr>
            </w:pPr>
            <w:r>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D3655E" w14:textId="28661E65" w:rsidR="008A1E92" w:rsidRDefault="00CD339E" w:rsidP="008A1E92">
            <w:r w:rsidRPr="23487913">
              <w:rPr>
                <w:rFonts w:ascii="Calibri" w:eastAsia="Calibri" w:hAnsi="Calibri" w:cs="Calibri"/>
                <w:color w:val="000000" w:themeColor="text1"/>
              </w:rPr>
              <w:t>Report incidents via SUSU incident report procedure</w:t>
            </w:r>
          </w:p>
        </w:tc>
      </w:tr>
      <w:tr w:rsidR="00F36BB2" w14:paraId="207F5E75" w14:textId="77777777" w:rsidTr="00D73690">
        <w:trPr>
          <w:gridAfter w:val="1"/>
          <w:wAfter w:w="44" w:type="dxa"/>
          <w:cantSplit/>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A8FEC2" w14:textId="7D18FF31" w:rsidR="00F36BB2" w:rsidRDefault="00D73690">
            <w:pPr>
              <w:spacing w:after="0" w:line="240" w:lineRule="auto"/>
              <w:rPr>
                <w:rFonts w:ascii="Calibri" w:eastAsia="Calibri" w:hAnsi="Calibri" w:cs="Calibri"/>
              </w:rPr>
            </w:pPr>
            <w:r>
              <w:rPr>
                <w:rFonts w:ascii="Calibri" w:eastAsia="Calibri" w:hAnsi="Calibri" w:cs="Calibri"/>
              </w:rPr>
              <w:t>Lost property, theft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423970" w14:textId="7E19C792" w:rsidR="00F36BB2" w:rsidRDefault="00D73690" w:rsidP="00F36BB2">
            <w:pPr>
              <w:spacing w:after="0" w:line="240" w:lineRule="auto"/>
              <w:ind w:left="23"/>
              <w:rPr>
                <w:rFonts w:ascii="Calibri" w:eastAsia="Calibri" w:hAnsi="Calibri" w:cs="Calibri"/>
              </w:rPr>
            </w:pPr>
            <w:r>
              <w:rPr>
                <w:rFonts w:ascii="Calibri" w:eastAsia="Calibri" w:hAnsi="Calibri" w:cs="Calibri"/>
              </w:rPr>
              <w:t>Items may get lost or stolen leading to complaints or claims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232CF" w14:textId="2570EFF0" w:rsidR="00F36BB2" w:rsidRDefault="00D73690">
            <w:pPr>
              <w:spacing w:after="0" w:line="240" w:lineRule="auto"/>
              <w:rPr>
                <w:rFonts w:ascii="Calibri" w:eastAsia="Calibri" w:hAnsi="Calibri" w:cs="Calibri"/>
              </w:rPr>
            </w:pPr>
            <w:r>
              <w:rPr>
                <w:rFonts w:ascii="Calibri" w:eastAsia="Calibri" w:hAnsi="Calibri" w:cs="Calibri"/>
              </w:rPr>
              <w:t>All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42717" w14:textId="3F9DA454" w:rsidR="00F36BB2" w:rsidRPr="003A5419" w:rsidRDefault="00DF47E7">
            <w:pPr>
              <w:spacing w:after="0" w:line="240" w:lineRule="auto"/>
              <w:rPr>
                <w:rFonts w:ascii="Lucida Sans" w:eastAsia="Lucida Sans" w:hAnsi="Lucida Sans" w:cs="Lucida Sans"/>
                <w:bCs/>
              </w:rPr>
            </w:pPr>
            <w:r>
              <w:rPr>
                <w:rFonts w:ascii="Lucida Sans" w:eastAsia="Lucida Sans" w:hAnsi="Lucida Sans" w:cs="Lucida Sans"/>
                <w:bC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DC4271" w14:textId="0F480E98" w:rsidR="00F36BB2" w:rsidRPr="003A5419" w:rsidRDefault="00DF47E7">
            <w:pPr>
              <w:spacing w:after="0" w:line="240" w:lineRule="auto"/>
              <w:rPr>
                <w:rFonts w:ascii="Lucida Sans" w:eastAsia="Lucida Sans" w:hAnsi="Lucida Sans" w:cs="Lucida Sans"/>
                <w:bCs/>
              </w:rPr>
            </w:pPr>
            <w:r>
              <w:rPr>
                <w:rFonts w:ascii="Lucida Sans" w:eastAsia="Lucida Sans" w:hAnsi="Lucida Sans" w:cs="Lucida Sans"/>
                <w:bCs/>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EDE5E2" w14:textId="393A38C7" w:rsidR="00F36BB2" w:rsidRPr="00DF47E7" w:rsidRDefault="00DF47E7">
            <w:pPr>
              <w:spacing w:after="0" w:line="240" w:lineRule="auto"/>
              <w:rPr>
                <w:rFonts w:eastAsia="Lucida Sans" w:cstheme="minorHAnsi"/>
                <w:bCs/>
              </w:rPr>
            </w:pPr>
            <w:r w:rsidRPr="00DF47E7">
              <w:rPr>
                <w:rFonts w:eastAsia="Lucida Sans" w:cstheme="minorHAnsi"/>
                <w:bCs/>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86AD0" w14:textId="77777777" w:rsidR="00DF47E7" w:rsidRDefault="00DF47E7" w:rsidP="00DF47E7">
            <w:pPr>
              <w:pStyle w:val="ListParagraph"/>
              <w:numPr>
                <w:ilvl w:val="0"/>
                <w:numId w:val="177"/>
              </w:numPr>
              <w:spacing w:after="0" w:line="240" w:lineRule="auto"/>
              <w:rPr>
                <w:rFonts w:eastAsia="Calibri" w:cstheme="minorHAnsi"/>
                <w:color w:val="000000"/>
              </w:rPr>
            </w:pPr>
            <w:r w:rsidRPr="00DF47E7">
              <w:rPr>
                <w:rFonts w:eastAsia="Calibri" w:cstheme="minorHAnsi"/>
                <w:color w:val="000000"/>
              </w:rPr>
              <w:t>Designate a secure area for personal belongings</w:t>
            </w:r>
            <w:r>
              <w:rPr>
                <w:rFonts w:eastAsia="Calibri" w:cstheme="minorHAnsi"/>
                <w:color w:val="000000"/>
              </w:rPr>
              <w:t>, provide a lost and found station</w:t>
            </w:r>
          </w:p>
          <w:p w14:paraId="220F7FF5" w14:textId="77777777" w:rsidR="00DF47E7" w:rsidRDefault="00DF47E7" w:rsidP="00DF47E7">
            <w:pPr>
              <w:pStyle w:val="ListParagraph"/>
              <w:numPr>
                <w:ilvl w:val="0"/>
                <w:numId w:val="177"/>
              </w:numPr>
              <w:spacing w:after="0" w:line="240" w:lineRule="auto"/>
              <w:rPr>
                <w:rFonts w:eastAsia="Calibri" w:cstheme="minorHAnsi"/>
                <w:color w:val="000000"/>
              </w:rPr>
            </w:pPr>
            <w:r>
              <w:rPr>
                <w:rFonts w:eastAsia="Calibri" w:cstheme="minorHAnsi"/>
                <w:color w:val="000000"/>
              </w:rPr>
              <w:t>Remind attendees to keep valuables safe</w:t>
            </w:r>
          </w:p>
          <w:p w14:paraId="2795A907" w14:textId="77777777" w:rsidR="00DF47E7" w:rsidRDefault="00DF47E7" w:rsidP="00DF47E7">
            <w:pPr>
              <w:pStyle w:val="ListParagraph"/>
              <w:numPr>
                <w:ilvl w:val="0"/>
                <w:numId w:val="177"/>
              </w:numPr>
              <w:spacing w:after="0" w:line="240" w:lineRule="auto"/>
              <w:rPr>
                <w:rFonts w:eastAsia="Calibri" w:cstheme="minorHAnsi"/>
                <w:color w:val="000000"/>
              </w:rPr>
            </w:pPr>
            <w:r>
              <w:rPr>
                <w:rFonts w:eastAsia="Calibri" w:cstheme="minorHAnsi"/>
                <w:color w:val="000000"/>
              </w:rPr>
              <w:t>Announce any lost and found claims over the speaker/sound system using a microphone to return lost items to their owners as quickly as possible</w:t>
            </w:r>
          </w:p>
          <w:p w14:paraId="587733BD" w14:textId="0A833279" w:rsidR="00DF47E7" w:rsidRDefault="00DF47E7" w:rsidP="00DF47E7">
            <w:pPr>
              <w:pStyle w:val="ListParagraph"/>
              <w:numPr>
                <w:ilvl w:val="0"/>
                <w:numId w:val="177"/>
              </w:numPr>
              <w:spacing w:after="0" w:line="240" w:lineRule="auto"/>
              <w:rPr>
                <w:rFonts w:eastAsia="Calibri" w:cstheme="minorHAnsi"/>
                <w:color w:val="000000"/>
              </w:rPr>
            </w:pPr>
            <w:r>
              <w:rPr>
                <w:rFonts w:eastAsia="Calibri" w:cstheme="minorHAnsi"/>
                <w:color w:val="000000"/>
              </w:rPr>
              <w:t>Arrange with venue to retain any lost property they find to be collected by MedSoc and their owners searched for after the event</w:t>
            </w:r>
          </w:p>
          <w:p w14:paraId="2498DA42" w14:textId="353073B2" w:rsidR="00DF47E7" w:rsidRPr="00DF47E7" w:rsidRDefault="00DF47E7" w:rsidP="00DF47E7">
            <w:pPr>
              <w:pStyle w:val="ListParagraph"/>
              <w:numPr>
                <w:ilvl w:val="0"/>
                <w:numId w:val="177"/>
              </w:numPr>
              <w:spacing w:after="0" w:line="240" w:lineRule="auto"/>
              <w:rPr>
                <w:rFonts w:eastAsia="Calibri" w:cstheme="minorHAnsi"/>
                <w:color w:val="000000"/>
              </w:rPr>
            </w:pPr>
            <w:r>
              <w:rPr>
                <w:rFonts w:eastAsia="Calibri" w:cstheme="minorHAnsi"/>
                <w:color w:val="000000"/>
              </w:rPr>
              <w:t>Security to monitor for any theft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F9D093" w14:textId="77777777" w:rsidR="00F36BB2" w:rsidRDefault="00F36BB2">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C34C88" w14:textId="77777777" w:rsidR="00F36BB2" w:rsidRDefault="00F36BB2">
            <w:pPr>
              <w:spacing w:after="0" w:line="240" w:lineRule="auto"/>
              <w:rPr>
                <w:rFonts w:ascii="Lucida Sans" w:eastAsia="Lucida Sans" w:hAnsi="Lucida Sans" w:cs="Lucida Sans"/>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5BA891" w14:textId="77777777" w:rsidR="00F36BB2" w:rsidRDefault="00F36BB2">
            <w:pPr>
              <w:spacing w:after="0" w:line="240" w:lineRule="auto"/>
              <w:rPr>
                <w:rFonts w:ascii="Lucida Sans" w:eastAsia="Lucida Sans" w:hAnsi="Lucida Sans" w:cs="Lucida Sans"/>
                <w:b/>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25E8E21" w14:textId="0A5B03FB" w:rsidR="00F36BB2" w:rsidRDefault="00F36BB2" w:rsidP="003A5419">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92"/>
        <w:gridCol w:w="1589"/>
        <w:gridCol w:w="1078"/>
        <w:gridCol w:w="1547"/>
        <w:gridCol w:w="1363"/>
        <w:gridCol w:w="2454"/>
        <w:gridCol w:w="1547"/>
      </w:tblGrid>
      <w:tr w:rsidR="00E22DF1" w14:paraId="3A13C3EE" w14:textId="77777777" w:rsidTr="50A10137">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50A10137">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BA5C2F" w14:paraId="2252479C" w14:textId="77777777" w:rsidTr="50A10137">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BA5C2F" w14:paraId="6E9E2335" w14:textId="77777777" w:rsidTr="50A10137">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CCBD85" w14:textId="3EC68D9B" w:rsidR="23487913" w:rsidRDefault="3899C206" w:rsidP="50A10137">
            <w:pPr>
              <w:pStyle w:val="ListParagraph"/>
              <w:numPr>
                <w:ilvl w:val="0"/>
                <w:numId w:val="5"/>
              </w:numPr>
              <w:spacing w:after="0"/>
              <w:ind w:right="-20"/>
              <w:rPr>
                <w:color w:val="000000" w:themeColor="text1"/>
              </w:rPr>
            </w:pPr>
            <w:r w:rsidRPr="50A10137">
              <w:rPr>
                <w:rFonts w:ascii="Calibri" w:eastAsia="Calibri" w:hAnsi="Calibri" w:cs="Calibri"/>
                <w:color w:val="000000" w:themeColor="text1"/>
              </w:rPr>
              <w:t>Risk assessment shared with all organisers and checked through before the event</w:t>
            </w:r>
          </w:p>
          <w:p w14:paraId="4268B889" w14:textId="594FB2C3" w:rsidR="23487913" w:rsidRDefault="26F28190" w:rsidP="50A10137">
            <w:pPr>
              <w:pStyle w:val="ListParagraph"/>
              <w:numPr>
                <w:ilvl w:val="0"/>
                <w:numId w:val="5"/>
              </w:numPr>
              <w:spacing w:after="0"/>
              <w:rPr>
                <w:color w:val="000000" w:themeColor="text1"/>
              </w:rPr>
            </w:pPr>
            <w:r w:rsidRPr="50A10137">
              <w:rPr>
                <w:color w:val="000000" w:themeColor="text1"/>
              </w:rPr>
              <w:t xml:space="preserve">Follow </w:t>
            </w:r>
            <w:hyperlink r:id="rId20">
              <w:r w:rsidRPr="50A10137">
                <w:rPr>
                  <w:rStyle w:val="Hyperlink"/>
                </w:rPr>
                <w:t>SUSU Food Provision Guidance</w:t>
              </w:r>
            </w:hyperlink>
            <w:r w:rsidRPr="50A10137">
              <w:rPr>
                <w:color w:val="000000" w:themeColor="text1"/>
              </w:rPr>
              <w:t xml:space="preserve"> for e</w:t>
            </w:r>
            <w:r w:rsidR="23487913" w:rsidRPr="50A10137">
              <w:rPr>
                <w:color w:val="000000" w:themeColor="text1"/>
              </w:rPr>
              <w:t>vents involving home-cooked/prepared food or external catering</w:t>
            </w:r>
            <w:r w:rsidR="404E84FA" w:rsidRPr="50A10137">
              <w:rPr>
                <w:color w:val="000000" w:themeColor="text1"/>
              </w:rPr>
              <w:t>.</w:t>
            </w:r>
            <w:r w:rsidR="23487913" w:rsidRPr="50A10137">
              <w:rPr>
                <w:color w:val="000000" w:themeColor="text1"/>
              </w:rPr>
              <w:t xml:space="preserve"> </w:t>
            </w:r>
            <w:r w:rsidR="23487913">
              <w:br/>
            </w:r>
            <w:r w:rsidR="23487913">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49937561" w:rsidR="23487913" w:rsidRDefault="00E00759" w:rsidP="23487913">
            <w:pPr>
              <w:spacing w:after="0"/>
              <w:ind w:left="-20" w:right="-20"/>
            </w:pPr>
            <w:r>
              <w:t>30</w:t>
            </w:r>
            <w:r w:rsidR="00DF47E7">
              <w:t>/1</w:t>
            </w:r>
            <w:r>
              <w:t>1</w:t>
            </w:r>
            <w:r w:rsidR="00DF47E7">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4867F400" w:rsidR="23487913" w:rsidRDefault="00E00759" w:rsidP="23487913">
            <w:pPr>
              <w:spacing w:line="240" w:lineRule="auto"/>
              <w:rPr>
                <w:rFonts w:ascii="Calibri" w:eastAsia="Calibri" w:hAnsi="Calibri" w:cs="Calibri"/>
              </w:rPr>
            </w:pPr>
            <w:r>
              <w:rPr>
                <w:rFonts w:ascii="Calibri" w:eastAsia="Calibri" w:hAnsi="Calibri" w:cs="Calibri"/>
              </w:rPr>
              <w:t>30/11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BA5C2F" w14:paraId="37003CC4"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3DED0EB2" w:rsidR="23487913" w:rsidRDefault="00E00759" w:rsidP="23487913">
            <w:pPr>
              <w:spacing w:after="0"/>
              <w:ind w:left="-20" w:right="-20"/>
            </w:pPr>
            <w:r>
              <w:t>30</w:t>
            </w:r>
            <w:r w:rsidR="00DF47E7">
              <w:t>/1</w:t>
            </w:r>
            <w:r>
              <w:t>1</w:t>
            </w:r>
            <w:r w:rsidR="00DF47E7">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7B696DB2" w:rsidR="00E22DF1" w:rsidRDefault="00E00759">
            <w:pPr>
              <w:spacing w:after="0" w:line="240" w:lineRule="auto"/>
              <w:rPr>
                <w:rFonts w:ascii="Calibri" w:eastAsia="Calibri" w:hAnsi="Calibri" w:cs="Calibri"/>
              </w:rPr>
            </w:pPr>
            <w:r>
              <w:rPr>
                <w:rFonts w:ascii="Calibri" w:eastAsia="Calibri" w:hAnsi="Calibri" w:cs="Calibri"/>
              </w:rPr>
              <w:t>30/11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BA5C2F" w14:paraId="419B1277"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45264011" w:rsidR="23487913" w:rsidRPr="003F6E64" w:rsidRDefault="003F6E64" w:rsidP="50A10137">
            <w:pPr>
              <w:spacing w:after="0"/>
              <w:ind w:left="-20" w:right="-20"/>
              <w:rPr>
                <w:rFonts w:ascii="Calibri" w:eastAsia="Calibri" w:hAnsi="Calibri" w:cs="Calibri"/>
              </w:rPr>
            </w:pPr>
            <w:r>
              <w:rPr>
                <w:rFonts w:ascii="Calibri" w:eastAsia="Calibri" w:hAnsi="Calibri" w:cs="Calibri"/>
              </w:rPr>
              <w:t>Venue and setup safety – ensure a safe environment by mitigating trip hazards, clear fire exits, not exceeding venue capacity and properly setting up equipment, meeting with venue staff to ensure this. Visual inspection before ball begins.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67017861" w:rsidR="23487913" w:rsidRDefault="00BA5C2F" w:rsidP="23487913">
            <w:pPr>
              <w:spacing w:after="0"/>
              <w:ind w:left="-20" w:right="-20"/>
            </w:pPr>
            <w:r>
              <w:t>Ball representative, venue organisers</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57180DDE" w:rsidR="23487913" w:rsidRDefault="00E00759" w:rsidP="23487913">
            <w:pPr>
              <w:spacing w:after="0"/>
              <w:ind w:left="-20" w:right="-20"/>
            </w:pPr>
            <w:r>
              <w:t>30/11</w:t>
            </w:r>
            <w:r w:rsidR="00BA5C2F">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53C2544" w:rsidR="00E22DF1" w:rsidRDefault="00E00759">
            <w:pPr>
              <w:spacing w:after="0" w:line="240" w:lineRule="auto"/>
              <w:rPr>
                <w:rFonts w:ascii="Calibri" w:eastAsia="Calibri" w:hAnsi="Calibri" w:cs="Calibri"/>
              </w:rPr>
            </w:pPr>
            <w:r>
              <w:rPr>
                <w:rFonts w:ascii="Calibri" w:eastAsia="Calibri" w:hAnsi="Calibri" w:cs="Calibri"/>
              </w:rPr>
              <w:t>30/11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BA5C2F" w14:paraId="004D7662"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6E7BFC56" w:rsidR="00E22DF1" w:rsidRDefault="003F6E64">
            <w:pPr>
              <w:spacing w:after="0" w:line="240" w:lineRule="auto"/>
              <w:jc w:val="center"/>
              <w:rPr>
                <w:rFonts w:ascii="Calibri" w:eastAsia="Calibri" w:hAnsi="Calibri" w:cs="Calibri"/>
              </w:rPr>
            </w:pPr>
            <w:r>
              <w:rPr>
                <w:rFonts w:ascii="Calibri" w:eastAsia="Calibri" w:hAnsi="Calibri" w:cs="Calibri"/>
              </w:rPr>
              <w:lastRenderedPageBreak/>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6102CC82" w:rsidR="00E22DF1" w:rsidRDefault="003F6E64">
            <w:pPr>
              <w:spacing w:after="0" w:line="240" w:lineRule="auto"/>
              <w:rPr>
                <w:rFonts w:ascii="Calibri" w:eastAsia="Calibri" w:hAnsi="Calibri" w:cs="Calibri"/>
              </w:rPr>
            </w:pPr>
            <w:r>
              <w:rPr>
                <w:rFonts w:ascii="Calibri" w:eastAsia="Calibri" w:hAnsi="Calibri" w:cs="Calibri"/>
              </w:rPr>
              <w:t>Security</w:t>
            </w:r>
            <w:r w:rsidR="007D6175">
              <w:rPr>
                <w:rFonts w:ascii="Calibri" w:eastAsia="Calibri" w:hAnsi="Calibri" w:cs="Calibri"/>
              </w:rPr>
              <w:t xml:space="preserve"> and crowd control </w:t>
            </w:r>
            <w:r>
              <w:rPr>
                <w:rFonts w:ascii="Calibri" w:eastAsia="Calibri" w:hAnsi="Calibri" w:cs="Calibri"/>
              </w:rPr>
              <w:t>– share security plan with venue security staff to monitor entry points, adhere to venue capacity, encourage responsible behaviour and group travel to prevent large crowds from blocking pathways or creating noise disturbances outside</w:t>
            </w:r>
            <w:r w:rsidR="007D6175">
              <w:rPr>
                <w:rFonts w:ascii="Calibri" w:eastAsia="Calibri" w:hAnsi="Calibri" w:cs="Calibri"/>
              </w:rPr>
              <w: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510218BC" w:rsidR="00E22DF1" w:rsidRDefault="00BA5C2F">
            <w:pPr>
              <w:spacing w:after="0" w:line="240" w:lineRule="auto"/>
              <w:rPr>
                <w:rFonts w:ascii="Calibri" w:eastAsia="Calibri" w:hAnsi="Calibri" w:cs="Calibri"/>
              </w:rPr>
            </w:pPr>
            <w:r>
              <w:rPr>
                <w:rFonts w:ascii="Calibri" w:eastAsia="Calibri" w:hAnsi="Calibri" w:cs="Calibri"/>
              </w:rPr>
              <w:t>Ball representative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4D7DCEE5"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2E01D853"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BA5C2F" w14:paraId="1E4780B9"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0F07D5F5" w:rsidR="00E22DF1" w:rsidRDefault="007D6175">
            <w:pPr>
              <w:spacing w:after="0" w:line="240" w:lineRule="auto"/>
              <w:jc w:val="center"/>
              <w:rPr>
                <w:rFonts w:ascii="Calibri" w:eastAsia="Calibri" w:hAnsi="Calibri" w:cs="Calibri"/>
              </w:rPr>
            </w:pPr>
            <w:r>
              <w:rPr>
                <w:rFonts w:ascii="Calibri" w:eastAsia="Calibri" w:hAnsi="Calibri" w:cs="Calibri"/>
              </w:rPr>
              <w:t>5</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D8EDBE" w14:textId="47C0E97A" w:rsidR="007D6175" w:rsidRPr="00BA5C2F" w:rsidRDefault="007D6175">
            <w:pPr>
              <w:spacing w:after="0" w:line="240" w:lineRule="auto"/>
              <w:rPr>
                <w:rFonts w:eastAsia="Calibri" w:cstheme="minorHAnsi"/>
              </w:rPr>
            </w:pPr>
            <w:r w:rsidRPr="00BA5C2F">
              <w:rPr>
                <w:rFonts w:eastAsia="Calibri" w:cstheme="minorHAnsi"/>
              </w:rPr>
              <w:t>Communicate the event’s code of conduct to all</w:t>
            </w:r>
            <w:r w:rsidR="00BA5C2F" w:rsidRPr="00BA5C2F">
              <w:rPr>
                <w:rFonts w:eastAsia="Calibri" w:cstheme="minorHAnsi"/>
              </w:rPr>
              <w:t xml:space="preserve"> before and during the event.</w:t>
            </w:r>
          </w:p>
          <w:p w14:paraId="7AEF5615" w14:textId="241C1FCB" w:rsidR="00E22DF1" w:rsidRPr="00BA5C2F" w:rsidRDefault="007D6175">
            <w:pPr>
              <w:spacing w:after="0" w:line="240" w:lineRule="auto"/>
              <w:rPr>
                <w:rFonts w:eastAsia="Calibri" w:cstheme="minorHAnsi"/>
              </w:rPr>
            </w:pPr>
            <w:r w:rsidRPr="00BA5C2F">
              <w:rPr>
                <w:rFonts w:eastAsia="Calibri" w:cstheme="minorHAnsi"/>
              </w:rPr>
              <w:t xml:space="preserve">Only serve alcohol within licensed premises, do not serve attendees who have over-consumed, discourage risky behaviours and remind attendees that they are individually responsible for safe and respectful conduct, ensure security is prepared to handled any issues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65CA968" w:rsidR="00E22DF1" w:rsidRPr="00BA5C2F" w:rsidRDefault="00BA5C2F">
            <w:pPr>
              <w:spacing w:after="0" w:line="240" w:lineRule="auto"/>
              <w:rPr>
                <w:rFonts w:eastAsia="Calibri" w:cstheme="minorHAnsi"/>
              </w:rPr>
            </w:pPr>
            <w:r w:rsidRPr="00BA5C2F">
              <w:rPr>
                <w:rFonts w:eastAsia="Calibri" w:cstheme="minorHAnsi"/>
              </w:rPr>
              <w:t>Ball representative, president</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6FC0313E"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1A1A8E46"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BA5C2F" w14:paraId="29F4B662"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65FC7687" w:rsidR="00E22DF1" w:rsidRDefault="007D6175">
            <w:pPr>
              <w:spacing w:after="0" w:line="240" w:lineRule="auto"/>
              <w:jc w:val="center"/>
              <w:rPr>
                <w:rFonts w:ascii="Calibri" w:eastAsia="Calibri" w:hAnsi="Calibri" w:cs="Calibri"/>
              </w:rPr>
            </w:pPr>
            <w:r>
              <w:rPr>
                <w:rFonts w:ascii="Calibri" w:eastAsia="Calibri" w:hAnsi="Calibri" w:cs="Calibri"/>
              </w:rPr>
              <w:t>6</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2F91352F" w:rsidR="00E22DF1" w:rsidRPr="00BA5C2F" w:rsidRDefault="007D6175">
            <w:pPr>
              <w:spacing w:after="0" w:line="240" w:lineRule="auto"/>
              <w:rPr>
                <w:rFonts w:eastAsia="Lucida Sans" w:cstheme="minorHAnsi"/>
                <w:color w:val="000000"/>
              </w:rPr>
            </w:pPr>
            <w:r w:rsidRPr="00BA5C2F">
              <w:rPr>
                <w:rFonts w:eastAsia="Lucida Sans" w:cstheme="minorHAnsi"/>
                <w:color w:val="000000"/>
              </w:rPr>
              <w:t>Financial and cash handling procedures to use pre-purchased tickets wherever possible, designate treasurer to hand</w:t>
            </w:r>
            <w:r w:rsidR="00BA5C2F" w:rsidRPr="00BA5C2F">
              <w:rPr>
                <w:rFonts w:eastAsia="Lucida Sans" w:cstheme="minorHAnsi"/>
                <w:color w:val="000000"/>
              </w:rPr>
              <w:t>le funds. Use card payment terminal if needed.</w:t>
            </w:r>
            <w:r w:rsidR="00BA5C2F" w:rsidRPr="00BA5C2F">
              <w:rPr>
                <w:rFonts w:eastAsia="Lucida Sans" w:cstheme="minorHAnsi"/>
                <w:color w:val="000000"/>
              </w:rPr>
              <w:br/>
              <w:t>Regularly monitor event budget, cap spending on non-essentials and track ticket sales to ensure financial viability.</w:t>
            </w:r>
          </w:p>
          <w:p w14:paraId="57C8DB09" w14:textId="77777777" w:rsidR="00E22DF1" w:rsidRPr="00BA5C2F" w:rsidRDefault="00E22DF1">
            <w:pPr>
              <w:spacing w:after="0" w:line="240" w:lineRule="auto"/>
              <w:rPr>
                <w:rFonts w:cstheme="minorHAns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69224725" w:rsidR="00E22DF1" w:rsidRPr="00BA5C2F" w:rsidRDefault="007D6175">
            <w:pPr>
              <w:spacing w:after="0" w:line="240" w:lineRule="auto"/>
              <w:rPr>
                <w:rFonts w:eastAsia="Calibri" w:cstheme="minorHAnsi"/>
              </w:rPr>
            </w:pPr>
            <w:r w:rsidRPr="00BA5C2F">
              <w:rPr>
                <w:rFonts w:eastAsia="Calibri" w:cstheme="minorHAnsi"/>
              </w:rPr>
              <w:t>Society Treasurer</w:t>
            </w:r>
            <w:r w:rsidR="00BA5C2F" w:rsidRPr="00BA5C2F">
              <w:rPr>
                <w:rFonts w:eastAsia="Calibri" w:cstheme="minorHAnsi"/>
              </w:rPr>
              <w:t>, Society ball representative, Society charity representative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449933C1"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C89800E" w:rsidR="00E22DF1" w:rsidRDefault="00E00759">
            <w:pPr>
              <w:spacing w:after="0" w:line="240" w:lineRule="auto"/>
              <w:rPr>
                <w:rFonts w:ascii="Calibri" w:eastAsia="Calibri" w:hAnsi="Calibri" w:cs="Calibri"/>
              </w:rPr>
            </w:pPr>
            <w:r>
              <w:rPr>
                <w:rFonts w:ascii="Calibri" w:eastAsia="Calibri" w:hAnsi="Calibri" w:cs="Calibri"/>
              </w:rPr>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BA5C2F" w14:paraId="239A8650"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E042DD" w14:textId="7A1F75C3" w:rsidR="00BA5C2F" w:rsidRDefault="00BA5C2F">
            <w:pPr>
              <w:spacing w:after="0" w:line="240" w:lineRule="auto"/>
              <w:jc w:val="center"/>
              <w:rPr>
                <w:rFonts w:ascii="Calibri" w:eastAsia="Calibri" w:hAnsi="Calibri" w:cs="Calibri"/>
              </w:rPr>
            </w:pPr>
            <w:r>
              <w:rPr>
                <w:rFonts w:ascii="Calibri" w:eastAsia="Calibri" w:hAnsi="Calibri" w:cs="Calibri"/>
              </w:rPr>
              <w:t>7</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71D726" w14:textId="2499D4E2" w:rsidR="00BA5C2F" w:rsidRPr="00BA5C2F" w:rsidRDefault="00BA5C2F">
            <w:pPr>
              <w:spacing w:after="0" w:line="240" w:lineRule="auto"/>
              <w:rPr>
                <w:rFonts w:eastAsia="Lucida Sans" w:cstheme="minorHAnsi"/>
                <w:color w:val="000000"/>
              </w:rPr>
            </w:pPr>
            <w:r>
              <w:rPr>
                <w:rFonts w:eastAsia="Lucida Sans" w:cstheme="minorHAnsi"/>
                <w:color w:val="000000"/>
              </w:rPr>
              <w:t>Meeting with venue staff and committee to p</w:t>
            </w:r>
            <w:r w:rsidRPr="00BA5C2F">
              <w:rPr>
                <w:rFonts w:eastAsia="Lucida Sans" w:cstheme="minorHAnsi"/>
                <w:color w:val="000000"/>
              </w:rPr>
              <w:t xml:space="preserve">repare for any medical or safety emergencies – identify first-aid trained committee </w:t>
            </w:r>
            <w:r w:rsidRPr="00BA5C2F">
              <w:rPr>
                <w:rFonts w:eastAsia="Lucida Sans" w:cstheme="minorHAnsi"/>
                <w:color w:val="000000"/>
              </w:rPr>
              <w:lastRenderedPageBreak/>
              <w:t>members and ensure they carry out first aid only if qualified and confident. Arrange for quick access to first-aid support through venue staff or contact emergency services. Provide information on nearest fire exits and meeting points in case of evacuation. Remind attendees to bring personal medication.</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57B5DA" w14:textId="768872B6" w:rsidR="00BA5C2F" w:rsidRPr="00BA5C2F" w:rsidRDefault="00BA5C2F">
            <w:pPr>
              <w:spacing w:after="0" w:line="240" w:lineRule="auto"/>
              <w:rPr>
                <w:rFonts w:eastAsia="Calibri" w:cstheme="minorHAnsi"/>
              </w:rPr>
            </w:pPr>
            <w:r w:rsidRPr="00BA5C2F">
              <w:rPr>
                <w:rFonts w:eastAsia="Calibri" w:cstheme="minorHAnsi"/>
              </w:rPr>
              <w:lastRenderedPageBreak/>
              <w:t xml:space="preserve">Society wellbeing representative, Society ball </w:t>
            </w:r>
            <w:r w:rsidRPr="00BA5C2F">
              <w:rPr>
                <w:rFonts w:eastAsia="Calibri" w:cstheme="minorHAnsi"/>
              </w:rPr>
              <w:lastRenderedPageBreak/>
              <w:t>representative, Society president</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E85F5D" w14:textId="324363CB" w:rsidR="00BA5C2F" w:rsidRDefault="00E00759">
            <w:pPr>
              <w:spacing w:after="0" w:line="240" w:lineRule="auto"/>
              <w:rPr>
                <w:rFonts w:ascii="Calibri" w:eastAsia="Calibri" w:hAnsi="Calibri" w:cs="Calibri"/>
              </w:rPr>
            </w:pPr>
            <w:r>
              <w:rPr>
                <w:rFonts w:ascii="Calibri" w:eastAsia="Calibri" w:hAnsi="Calibri" w:cs="Calibri"/>
              </w:rPr>
              <w:lastRenderedPageBreak/>
              <w:t>30</w:t>
            </w:r>
            <w:r w:rsidR="00BA5C2F">
              <w:rPr>
                <w:rFonts w:ascii="Calibri" w:eastAsia="Calibri" w:hAnsi="Calibri" w:cs="Calibri"/>
              </w:rPr>
              <w:t>/1</w:t>
            </w:r>
            <w:r>
              <w:rPr>
                <w:rFonts w:ascii="Calibri" w:eastAsia="Calibri" w:hAnsi="Calibri" w:cs="Calibri"/>
              </w:rPr>
              <w:t>1</w:t>
            </w:r>
            <w:r w:rsidR="00BA5C2F">
              <w:rPr>
                <w:rFonts w:ascii="Calibri" w:eastAsia="Calibri" w:hAnsi="Calibri" w:cs="Calibri"/>
              </w:rPr>
              <w:t>/2024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F9F2D3B" w14:textId="7752EDF1" w:rsidR="00BA5C2F" w:rsidRDefault="00E00759">
            <w:pPr>
              <w:spacing w:after="0" w:line="240" w:lineRule="auto"/>
              <w:rPr>
                <w:rFonts w:ascii="Calibri" w:eastAsia="Calibri" w:hAnsi="Calibri" w:cs="Calibri"/>
              </w:rPr>
            </w:pPr>
            <w:r>
              <w:rPr>
                <w:rFonts w:ascii="Calibri" w:eastAsia="Calibri" w:hAnsi="Calibri" w:cs="Calibri"/>
              </w:rPr>
              <w:t>30</w:t>
            </w:r>
            <w:r w:rsidR="00174B0F">
              <w:rPr>
                <w:rFonts w:ascii="Calibri" w:eastAsia="Calibri" w:hAnsi="Calibri" w:cs="Calibri"/>
              </w:rPr>
              <w:t>/1</w:t>
            </w:r>
            <w:r>
              <w:rPr>
                <w:rFonts w:ascii="Calibri" w:eastAsia="Calibri" w:hAnsi="Calibri" w:cs="Calibri"/>
              </w:rPr>
              <w:t>1</w:t>
            </w:r>
            <w:r w:rsidR="00174B0F">
              <w:rPr>
                <w:rFonts w:ascii="Calibri" w:eastAsia="Calibri" w:hAnsi="Calibri" w:cs="Calibri"/>
              </w:rPr>
              <w:t>/2024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FDFD" w14:textId="77777777" w:rsidR="00BA5C2F" w:rsidRDefault="00BA5C2F">
            <w:pPr>
              <w:spacing w:after="0" w:line="240" w:lineRule="auto"/>
              <w:rPr>
                <w:rFonts w:ascii="Calibri" w:eastAsia="Calibri" w:hAnsi="Calibri" w:cs="Calibri"/>
              </w:rPr>
            </w:pPr>
          </w:p>
        </w:tc>
      </w:tr>
      <w:tr w:rsidR="003A5419" w14:paraId="642F294E" w14:textId="77777777" w:rsidTr="50A10137">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17E1E372" w:rsidR="00E22DF1" w:rsidRDefault="00F0231B" w:rsidP="003F6E64">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3F6E64">
              <w:rPr>
                <w:rFonts w:ascii="Lucida Sans" w:eastAsia="Lucida Sans" w:hAnsi="Lucida Sans" w:cs="Lucida Sans"/>
                <w:color w:val="000000"/>
              </w:rPr>
              <w:t>Vanessa Ng</w: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0539C1A8" w:rsidR="00636AEF" w:rsidRDefault="00F0231B" w:rsidP="00636AEF">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545151E3" w14:textId="0EB23832" w:rsidR="00636AEF" w:rsidRPr="004D7BEE" w:rsidRDefault="00636AEF" w:rsidP="00636AEF">
            <w:pPr>
              <w:spacing w:after="0" w:line="240" w:lineRule="auto"/>
              <w:rPr>
                <w:sz w:val="24"/>
                <w:szCs w:val="24"/>
              </w:rPr>
            </w:pPr>
            <w:r>
              <w:rPr>
                <w:noProof/>
                <w:sz w:val="24"/>
                <w:szCs w:val="24"/>
              </w:rPr>
              <mc:AlternateContent>
                <mc:Choice Requires="wpi">
                  <w:drawing>
                    <wp:anchor distT="0" distB="0" distL="114300" distR="114300" simplePos="0" relativeHeight="251661312" behindDoc="0" locked="0" layoutInCell="1" allowOverlap="1" wp14:anchorId="275F34A6" wp14:editId="17BE76FA">
                      <wp:simplePos x="0" y="0"/>
                      <wp:positionH relativeFrom="column">
                        <wp:posOffset>396240</wp:posOffset>
                      </wp:positionH>
                      <wp:positionV relativeFrom="paragraph">
                        <wp:posOffset>-43180</wp:posOffset>
                      </wp:positionV>
                      <wp:extent cx="1363705" cy="421640"/>
                      <wp:effectExtent l="38100" t="38100" r="27305" b="35560"/>
                      <wp:wrapNone/>
                      <wp:docPr id="1121620733"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1363705" cy="421640"/>
                            </w14:xfrm>
                          </w14:contentPart>
                        </a:graphicData>
                      </a:graphic>
                    </wp:anchor>
                  </w:drawing>
                </mc:Choice>
                <mc:Fallback>
                  <w:pict>
                    <v:shapetype w14:anchorId="10A7DF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0.85pt;margin-top:-3.75pt;width:108.1pt;height:3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">
                      <v:imagedata r:id="rId22" o:title=""/>
                    </v:shape>
                  </w:pict>
                </mc:Fallback>
              </mc:AlternateContent>
            </w:r>
          </w:p>
          <w:p w14:paraId="7A8F3D4A" w14:textId="44102CC2" w:rsidR="004D7BEE" w:rsidRPr="004D7BEE" w:rsidRDefault="004D7BEE">
            <w:pPr>
              <w:spacing w:after="0" w:line="240" w:lineRule="auto"/>
              <w:rPr>
                <w:sz w:val="24"/>
                <w:szCs w:val="24"/>
              </w:rPr>
            </w:pPr>
          </w:p>
        </w:tc>
      </w:tr>
      <w:tr w:rsidR="00DF47E7" w14:paraId="0477BC5B" w14:textId="77777777" w:rsidTr="50A10137">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25A64988"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DF47E7">
              <w:rPr>
                <w:rFonts w:ascii="Lucida Sans" w:eastAsia="Lucida Sans" w:hAnsi="Lucida Sans" w:cs="Lucida Sans"/>
                <w:color w:val="FF0000"/>
              </w:rPr>
              <w:t>Vanessa Ng</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8303989"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E00759" w:rsidRPr="00E00759">
              <w:rPr>
                <w:rFonts w:ascii="Lucida Sans" w:eastAsia="Lucida Sans" w:hAnsi="Lucida Sans" w:cs="Lucida Sans"/>
                <w:color w:val="FF0000"/>
              </w:rPr>
              <w:t>08</w:t>
            </w:r>
            <w:r w:rsidR="00DF47E7" w:rsidRPr="00E00759">
              <w:rPr>
                <w:rFonts w:ascii="Lucida Sans" w:eastAsia="Lucida Sans" w:hAnsi="Lucida Sans" w:cs="Lucida Sans"/>
                <w:color w:val="FF0000"/>
              </w:rPr>
              <w:t>/11/2024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42939AF5" w:rsidR="00E22DF1" w:rsidRDefault="00F0231B">
            <w:pPr>
              <w:spacing w:after="0" w:line="240" w:lineRule="auto"/>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636AEF">
              <w:rPr>
                <w:rFonts w:ascii="Lucida Sans" w:eastAsia="Lucida Sans" w:hAnsi="Lucida Sans" w:cs="Lucida Sans"/>
                <w:color w:val="FF0000"/>
              </w:rPr>
              <w:t xml:space="preserve">Mithu Sumeshkumar </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10784AF3"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E00759" w:rsidRPr="00E00759">
              <w:rPr>
                <w:rFonts w:ascii="Lucida Sans" w:eastAsia="Lucida Sans" w:hAnsi="Lucida Sans" w:cs="Lucida Sans"/>
                <w:color w:val="FF0000"/>
              </w:rPr>
              <w:t>08</w:t>
            </w:r>
            <w:r w:rsidR="00DF47E7" w:rsidRPr="00E00759">
              <w:rPr>
                <w:rFonts w:ascii="Lucida Sans" w:eastAsia="Lucida Sans" w:hAnsi="Lucida Sans" w:cs="Lucida Sans"/>
                <w:color w:val="FF0000"/>
              </w:rPr>
              <w:t>/11</w:t>
            </w:r>
            <w:r w:rsidR="00DF47E7">
              <w:rPr>
                <w:rFonts w:ascii="Lucida Sans" w:eastAsia="Lucida Sans" w:hAnsi="Lucida Sans" w:cs="Lucida Sans"/>
                <w:color w:val="FF0000"/>
              </w:rPr>
              <w:t>/2024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8C80EE" w14:textId="77777777" w:rsidR="002C0A32" w:rsidRDefault="3D54A8E1" w:rsidP="002C0A32">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p w14:paraId="1A9468D9" w14:textId="13AF589A" w:rsidR="002C0A32" w:rsidRDefault="002C0A32" w:rsidP="002C0A32">
            <w:pPr>
              <w:spacing w:after="0" w:line="240" w:lineRule="auto"/>
            </w:pP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Calibri" w:eastAsia="Calibri" w:hAnsi="Calibri" w:cs="Calibri"/>
          <w:sz w:val="24"/>
        </w:rPr>
      </w:pPr>
      <w:r>
        <w:rPr>
          <w:rFonts w:ascii="Calibri" w:eastAsia="Calibri" w:hAnsi="Calibri" w:cs="Calibri"/>
          <w:sz w:val="24"/>
        </w:rPr>
        <w:t xml:space="preserve"> </w:t>
      </w:r>
    </w:p>
    <w:p w14:paraId="1E26C884" w14:textId="77777777" w:rsidR="002C0A32" w:rsidRDefault="002C0A32">
      <w:pPr>
        <w:spacing w:after="0" w:line="276" w:lineRule="auto"/>
        <w:rPr>
          <w:rFonts w:ascii="Lucida Sans" w:eastAsia="Lucida Sans" w:hAnsi="Lucida Sans" w:cs="Lucida Sans"/>
          <w:sz w:val="16"/>
        </w:rPr>
      </w:pP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p w14:paraId="279D9577" w14:textId="77777777" w:rsidR="002C0A32" w:rsidRDefault="002C0A32">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苹方-简"/>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0B383C"/>
    <w:multiLevelType w:val="hybridMultilevel"/>
    <w:tmpl w:val="101AF6F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4"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5"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6"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1"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2"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3"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4"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6"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9"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1"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2"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3"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4"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5"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6"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8"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9"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40"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1"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2"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3"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6"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9"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50"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1"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2"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3"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8"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6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2"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4"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5"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6"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3"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4"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F51A2E"/>
    <w:multiLevelType w:val="hybridMultilevel"/>
    <w:tmpl w:val="18AE334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8"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9"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80"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1" w15:restartNumberingAfterBreak="0">
    <w:nsid w:val="3C595FC8"/>
    <w:multiLevelType w:val="hybridMultilevel"/>
    <w:tmpl w:val="3800A286"/>
    <w:lvl w:ilvl="0" w:tplc="3C90BBFC">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2"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4"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7"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8"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9"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2"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10623F"/>
    <w:multiLevelType w:val="hybridMultilevel"/>
    <w:tmpl w:val="CC461192"/>
    <w:lvl w:ilvl="0" w:tplc="3C90BBFC">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5"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9"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102"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3"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4"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5"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6"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7"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8" w15:restartNumberingAfterBreak="0">
    <w:nsid w:val="4BC74441"/>
    <w:multiLevelType w:val="hybridMultilevel"/>
    <w:tmpl w:val="6E067CEE"/>
    <w:lvl w:ilvl="0" w:tplc="3C90BBFC">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9"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11"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12"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6"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7"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8"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21"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3" w15:restartNumberingAfterBreak="0">
    <w:nsid w:val="5954305E"/>
    <w:multiLevelType w:val="hybridMultilevel"/>
    <w:tmpl w:val="F132C88A"/>
    <w:lvl w:ilvl="0" w:tplc="3C90BBFC">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4"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5"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7"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8"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9"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31"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33"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4"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6"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7"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8"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41"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42"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4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9"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50"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52"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5"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7"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9"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60"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61" w15:restartNumberingAfterBreak="0">
    <w:nsid w:val="709B27AD"/>
    <w:multiLevelType w:val="hybridMultilevel"/>
    <w:tmpl w:val="B5C6E1EC"/>
    <w:lvl w:ilvl="0" w:tplc="3C90BBFC">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2"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63"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7"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9"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70"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7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9B01B09"/>
    <w:multiLevelType w:val="hybridMultilevel"/>
    <w:tmpl w:val="9DE0003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3"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32"/>
  </w:num>
  <w:num w:numId="2" w16cid:durableId="2066446586">
    <w:abstractNumId w:val="160"/>
  </w:num>
  <w:num w:numId="3" w16cid:durableId="1269506068">
    <w:abstractNumId w:val="130"/>
  </w:num>
  <w:num w:numId="4" w16cid:durableId="39864372">
    <w:abstractNumId w:val="61"/>
  </w:num>
  <w:num w:numId="5" w16cid:durableId="273751204">
    <w:abstractNumId w:val="103"/>
  </w:num>
  <w:num w:numId="6" w16cid:durableId="702681179">
    <w:abstractNumId w:val="120"/>
  </w:num>
  <w:num w:numId="7" w16cid:durableId="2129002703">
    <w:abstractNumId w:val="87"/>
  </w:num>
  <w:num w:numId="8" w16cid:durableId="106702684">
    <w:abstractNumId w:val="73"/>
  </w:num>
  <w:num w:numId="9" w16cid:durableId="1614557772">
    <w:abstractNumId w:val="104"/>
  </w:num>
  <w:num w:numId="10" w16cid:durableId="1423605462">
    <w:abstractNumId w:val="70"/>
  </w:num>
  <w:num w:numId="11" w16cid:durableId="1549878508">
    <w:abstractNumId w:val="91"/>
  </w:num>
  <w:num w:numId="12" w16cid:durableId="1210190047">
    <w:abstractNumId w:val="140"/>
  </w:num>
  <w:num w:numId="13" w16cid:durableId="300381371">
    <w:abstractNumId w:val="79"/>
  </w:num>
  <w:num w:numId="14" w16cid:durableId="891305817">
    <w:abstractNumId w:val="20"/>
  </w:num>
  <w:num w:numId="15" w16cid:durableId="1491603214">
    <w:abstractNumId w:val="31"/>
  </w:num>
  <w:num w:numId="16" w16cid:durableId="837311816">
    <w:abstractNumId w:val="41"/>
  </w:num>
  <w:num w:numId="17" w16cid:durableId="1869835933">
    <w:abstractNumId w:val="133"/>
  </w:num>
  <w:num w:numId="18" w16cid:durableId="1417752591">
    <w:abstractNumId w:val="3"/>
  </w:num>
  <w:num w:numId="19" w16cid:durableId="50811413">
    <w:abstractNumId w:val="156"/>
  </w:num>
  <w:num w:numId="20" w16cid:durableId="770515635">
    <w:abstractNumId w:val="83"/>
  </w:num>
  <w:num w:numId="21" w16cid:durableId="1385981883">
    <w:abstractNumId w:val="162"/>
  </w:num>
  <w:num w:numId="22" w16cid:durableId="526019497">
    <w:abstractNumId w:val="22"/>
  </w:num>
  <w:num w:numId="23" w16cid:durableId="622151891">
    <w:abstractNumId w:val="43"/>
  </w:num>
  <w:num w:numId="24" w16cid:durableId="1837303703">
    <w:abstractNumId w:val="111"/>
  </w:num>
  <w:num w:numId="25" w16cid:durableId="1785465537">
    <w:abstractNumId w:val="115"/>
  </w:num>
  <w:num w:numId="26" w16cid:durableId="832912937">
    <w:abstractNumId w:val="7"/>
  </w:num>
  <w:num w:numId="27" w16cid:durableId="643580598">
    <w:abstractNumId w:val="49"/>
  </w:num>
  <w:num w:numId="28" w16cid:durableId="1990817964">
    <w:abstractNumId w:val="28"/>
  </w:num>
  <w:num w:numId="29" w16cid:durableId="13192269">
    <w:abstractNumId w:val="42"/>
  </w:num>
  <w:num w:numId="30" w16cid:durableId="636299496">
    <w:abstractNumId w:val="169"/>
  </w:num>
  <w:num w:numId="31" w16cid:durableId="1376585458">
    <w:abstractNumId w:val="159"/>
  </w:num>
  <w:num w:numId="32" w16cid:durableId="1100102350">
    <w:abstractNumId w:val="96"/>
  </w:num>
  <w:num w:numId="33" w16cid:durableId="1996377274">
    <w:abstractNumId w:val="51"/>
  </w:num>
  <w:num w:numId="34" w16cid:durableId="44111784">
    <w:abstractNumId w:val="124"/>
  </w:num>
  <w:num w:numId="35" w16cid:durableId="387807783">
    <w:abstractNumId w:val="86"/>
  </w:num>
  <w:num w:numId="36" w16cid:durableId="1438285590">
    <w:abstractNumId w:val="25"/>
  </w:num>
  <w:num w:numId="37" w16cid:durableId="2061707515">
    <w:abstractNumId w:val="117"/>
  </w:num>
  <w:num w:numId="38" w16cid:durableId="985739406">
    <w:abstractNumId w:val="141"/>
  </w:num>
  <w:num w:numId="39" w16cid:durableId="1661735732">
    <w:abstractNumId w:val="106"/>
  </w:num>
  <w:num w:numId="40" w16cid:durableId="458647921">
    <w:abstractNumId w:val="151"/>
  </w:num>
  <w:num w:numId="41" w16cid:durableId="797798129">
    <w:abstractNumId w:val="2"/>
  </w:num>
  <w:num w:numId="42" w16cid:durableId="1038746288">
    <w:abstractNumId w:val="59"/>
  </w:num>
  <w:num w:numId="43" w16cid:durableId="1186602150">
    <w:abstractNumId w:val="72"/>
  </w:num>
  <w:num w:numId="44" w16cid:durableId="254434924">
    <w:abstractNumId w:val="35"/>
  </w:num>
  <w:num w:numId="45" w16cid:durableId="1132867575">
    <w:abstractNumId w:val="55"/>
  </w:num>
  <w:num w:numId="46" w16cid:durableId="543375473">
    <w:abstractNumId w:val="98"/>
  </w:num>
  <w:num w:numId="47" w16cid:durableId="1979340904">
    <w:abstractNumId w:val="88"/>
  </w:num>
  <w:num w:numId="48" w16cid:durableId="1791820381">
    <w:abstractNumId w:val="158"/>
  </w:num>
  <w:num w:numId="49" w16cid:durableId="2066445244">
    <w:abstractNumId w:val="176"/>
  </w:num>
  <w:num w:numId="50" w16cid:durableId="2050301971">
    <w:abstractNumId w:val="1"/>
  </w:num>
  <w:num w:numId="51" w16cid:durableId="1370567686">
    <w:abstractNumId w:val="135"/>
  </w:num>
  <w:num w:numId="52" w16cid:durableId="1349404472">
    <w:abstractNumId w:val="137"/>
  </w:num>
  <w:num w:numId="53" w16cid:durableId="1819881923">
    <w:abstractNumId w:val="14"/>
  </w:num>
  <w:num w:numId="54" w16cid:durableId="1753164408">
    <w:abstractNumId w:val="122"/>
  </w:num>
  <w:num w:numId="55" w16cid:durableId="1761683937">
    <w:abstractNumId w:val="101"/>
  </w:num>
  <w:num w:numId="56" w16cid:durableId="486291272">
    <w:abstractNumId w:val="148"/>
  </w:num>
  <w:num w:numId="57" w16cid:durableId="820657849">
    <w:abstractNumId w:val="8"/>
  </w:num>
  <w:num w:numId="58" w16cid:durableId="1236939484">
    <w:abstractNumId w:val="110"/>
  </w:num>
  <w:num w:numId="59" w16cid:durableId="1764062969">
    <w:abstractNumId w:val="53"/>
  </w:num>
  <w:num w:numId="60" w16cid:durableId="900553595">
    <w:abstractNumId w:val="107"/>
  </w:num>
  <w:num w:numId="61" w16cid:durableId="505286573">
    <w:abstractNumId w:val="33"/>
  </w:num>
  <w:num w:numId="62" w16cid:durableId="911308738">
    <w:abstractNumId w:val="78"/>
  </w:num>
  <w:num w:numId="63" w16cid:durableId="1075127379">
    <w:abstractNumId w:val="23"/>
  </w:num>
  <w:num w:numId="64" w16cid:durableId="1595435150">
    <w:abstractNumId w:val="48"/>
  </w:num>
  <w:num w:numId="65" w16cid:durableId="656685072">
    <w:abstractNumId w:val="166"/>
  </w:num>
  <w:num w:numId="66" w16cid:durableId="1032153894">
    <w:abstractNumId w:val="80"/>
  </w:num>
  <w:num w:numId="67" w16cid:durableId="1914781371">
    <w:abstractNumId w:val="50"/>
  </w:num>
  <w:num w:numId="68" w16cid:durableId="2085449687">
    <w:abstractNumId w:val="142"/>
  </w:num>
  <w:num w:numId="69" w16cid:durableId="1953826690">
    <w:abstractNumId w:val="102"/>
  </w:num>
  <w:num w:numId="70" w16cid:durableId="225146524">
    <w:abstractNumId w:val="154"/>
  </w:num>
  <w:num w:numId="71" w16cid:durableId="56128696">
    <w:abstractNumId w:val="126"/>
  </w:num>
  <w:num w:numId="72" w16cid:durableId="1265193646">
    <w:abstractNumId w:val="57"/>
  </w:num>
  <w:num w:numId="73" w16cid:durableId="2017003111">
    <w:abstractNumId w:val="52"/>
  </w:num>
  <w:num w:numId="74" w16cid:durableId="10226599">
    <w:abstractNumId w:val="128"/>
  </w:num>
  <w:num w:numId="75" w16cid:durableId="707492757">
    <w:abstractNumId w:val="21"/>
  </w:num>
  <w:num w:numId="76" w16cid:durableId="1721199934">
    <w:abstractNumId w:val="65"/>
  </w:num>
  <w:num w:numId="77" w16cid:durableId="1851137816">
    <w:abstractNumId w:val="63"/>
  </w:num>
  <w:num w:numId="78" w16cid:durableId="1092358125">
    <w:abstractNumId w:val="15"/>
  </w:num>
  <w:num w:numId="79" w16cid:durableId="640842745">
    <w:abstractNumId w:val="45"/>
  </w:num>
  <w:num w:numId="80" w16cid:durableId="170686350">
    <w:abstractNumId w:val="37"/>
  </w:num>
  <w:num w:numId="81" w16cid:durableId="68312263">
    <w:abstractNumId w:val="66"/>
  </w:num>
  <w:num w:numId="82" w16cid:durableId="1357661645">
    <w:abstractNumId w:val="10"/>
  </w:num>
  <w:num w:numId="83" w16cid:durableId="176119289">
    <w:abstractNumId w:val="145"/>
  </w:num>
  <w:num w:numId="84" w16cid:durableId="1399324968">
    <w:abstractNumId w:val="30"/>
  </w:num>
  <w:num w:numId="85" w16cid:durableId="508377235">
    <w:abstractNumId w:val="39"/>
  </w:num>
  <w:num w:numId="86" w16cid:durableId="61607203">
    <w:abstractNumId w:val="170"/>
  </w:num>
  <w:num w:numId="87" w16cid:durableId="704986902">
    <w:abstractNumId w:val="34"/>
  </w:num>
  <w:num w:numId="88" w16cid:durableId="2037736041">
    <w:abstractNumId w:val="13"/>
  </w:num>
  <w:num w:numId="89" w16cid:durableId="1155074842">
    <w:abstractNumId w:val="64"/>
  </w:num>
  <w:num w:numId="90" w16cid:durableId="567224375">
    <w:abstractNumId w:val="116"/>
  </w:num>
  <w:num w:numId="91" w16cid:durableId="1103568734">
    <w:abstractNumId w:val="168"/>
  </w:num>
  <w:num w:numId="92" w16cid:durableId="1856259774">
    <w:abstractNumId w:val="149"/>
  </w:num>
  <w:num w:numId="93" w16cid:durableId="1187405076">
    <w:abstractNumId w:val="127"/>
  </w:num>
  <w:num w:numId="94" w16cid:durableId="723606077">
    <w:abstractNumId w:val="136"/>
  </w:num>
  <w:num w:numId="95" w16cid:durableId="219444887">
    <w:abstractNumId w:val="32"/>
  </w:num>
  <w:num w:numId="96" w16cid:durableId="1424255651">
    <w:abstractNumId w:val="40"/>
  </w:num>
  <w:num w:numId="97" w16cid:durableId="1736708643">
    <w:abstractNumId w:val="6"/>
  </w:num>
  <w:num w:numId="98" w16cid:durableId="286859559">
    <w:abstractNumId w:val="105"/>
  </w:num>
  <w:num w:numId="99" w16cid:durableId="656612722">
    <w:abstractNumId w:val="38"/>
  </w:num>
  <w:num w:numId="100" w16cid:durableId="367611866">
    <w:abstractNumId w:val="16"/>
  </w:num>
  <w:num w:numId="101" w16cid:durableId="1592347509">
    <w:abstractNumId w:val="131"/>
  </w:num>
  <w:num w:numId="102" w16cid:durableId="1302686621">
    <w:abstractNumId w:val="11"/>
  </w:num>
  <w:num w:numId="103" w16cid:durableId="751396833">
    <w:abstractNumId w:val="71"/>
  </w:num>
  <w:num w:numId="104" w16cid:durableId="1051686607">
    <w:abstractNumId w:val="147"/>
  </w:num>
  <w:num w:numId="105" w16cid:durableId="1637446587">
    <w:abstractNumId w:val="29"/>
  </w:num>
  <w:num w:numId="106" w16cid:durableId="577327063">
    <w:abstractNumId w:val="171"/>
  </w:num>
  <w:num w:numId="107" w16cid:durableId="1335255474">
    <w:abstractNumId w:val="67"/>
  </w:num>
  <w:num w:numId="108" w16cid:durableId="868756979">
    <w:abstractNumId w:val="163"/>
  </w:num>
  <w:num w:numId="109" w16cid:durableId="659697895">
    <w:abstractNumId w:val="121"/>
  </w:num>
  <w:num w:numId="110" w16cid:durableId="413404717">
    <w:abstractNumId w:val="167"/>
  </w:num>
  <w:num w:numId="111" w16cid:durableId="1767845689">
    <w:abstractNumId w:val="112"/>
  </w:num>
  <w:num w:numId="112" w16cid:durableId="1356809466">
    <w:abstractNumId w:val="165"/>
  </w:num>
  <w:num w:numId="113" w16cid:durableId="935480353">
    <w:abstractNumId w:val="74"/>
  </w:num>
  <w:num w:numId="114" w16cid:durableId="1050224741">
    <w:abstractNumId w:val="99"/>
  </w:num>
  <w:num w:numId="115" w16cid:durableId="1058548817">
    <w:abstractNumId w:val="150"/>
  </w:num>
  <w:num w:numId="116" w16cid:durableId="156963637">
    <w:abstractNumId w:val="95"/>
  </w:num>
  <w:num w:numId="117" w16cid:durableId="1142505542">
    <w:abstractNumId w:val="24"/>
  </w:num>
  <w:num w:numId="118" w16cid:durableId="1364400404">
    <w:abstractNumId w:val="54"/>
  </w:num>
  <w:num w:numId="119" w16cid:durableId="1915699183">
    <w:abstractNumId w:val="19"/>
  </w:num>
  <w:num w:numId="120" w16cid:durableId="1950165857">
    <w:abstractNumId w:val="56"/>
  </w:num>
  <w:num w:numId="121" w16cid:durableId="26415483">
    <w:abstractNumId w:val="97"/>
  </w:num>
  <w:num w:numId="122" w16cid:durableId="766926284">
    <w:abstractNumId w:val="134"/>
  </w:num>
  <w:num w:numId="123" w16cid:durableId="913508793">
    <w:abstractNumId w:val="60"/>
  </w:num>
  <w:num w:numId="124" w16cid:durableId="1155417185">
    <w:abstractNumId w:val="58"/>
  </w:num>
  <w:num w:numId="125" w16cid:durableId="2050480">
    <w:abstractNumId w:val="27"/>
  </w:num>
  <w:num w:numId="126" w16cid:durableId="194930056">
    <w:abstractNumId w:val="93"/>
  </w:num>
  <w:num w:numId="127" w16cid:durableId="19094297">
    <w:abstractNumId w:val="36"/>
  </w:num>
  <w:num w:numId="128" w16cid:durableId="1281843022">
    <w:abstractNumId w:val="26"/>
  </w:num>
  <w:num w:numId="129" w16cid:durableId="928390084">
    <w:abstractNumId w:val="129"/>
  </w:num>
  <w:num w:numId="130" w16cid:durableId="1282879903">
    <w:abstractNumId w:val="175"/>
  </w:num>
  <w:num w:numId="131" w16cid:durableId="1408771911">
    <w:abstractNumId w:val="17"/>
  </w:num>
  <w:num w:numId="132" w16cid:durableId="1656837726">
    <w:abstractNumId w:val="18"/>
  </w:num>
  <w:num w:numId="133" w16cid:durableId="1380276046">
    <w:abstractNumId w:val="146"/>
  </w:num>
  <w:num w:numId="134" w16cid:durableId="1162549294">
    <w:abstractNumId w:val="100"/>
  </w:num>
  <w:num w:numId="135" w16cid:durableId="966206981">
    <w:abstractNumId w:val="114"/>
  </w:num>
  <w:num w:numId="136" w16cid:durableId="1167789841">
    <w:abstractNumId w:val="138"/>
  </w:num>
  <w:num w:numId="137" w16cid:durableId="641890206">
    <w:abstractNumId w:val="84"/>
  </w:num>
  <w:num w:numId="138" w16cid:durableId="800346112">
    <w:abstractNumId w:val="144"/>
  </w:num>
  <w:num w:numId="139" w16cid:durableId="410085602">
    <w:abstractNumId w:val="69"/>
  </w:num>
  <w:num w:numId="140" w16cid:durableId="121316534">
    <w:abstractNumId w:val="90"/>
  </w:num>
  <w:num w:numId="141" w16cid:durableId="1171337819">
    <w:abstractNumId w:val="143"/>
  </w:num>
  <w:num w:numId="142" w16cid:durableId="1075979472">
    <w:abstractNumId w:val="174"/>
  </w:num>
  <w:num w:numId="143" w16cid:durableId="1300917022">
    <w:abstractNumId w:val="152"/>
  </w:num>
  <w:num w:numId="144" w16cid:durableId="1959871817">
    <w:abstractNumId w:val="109"/>
  </w:num>
  <w:num w:numId="145" w16cid:durableId="813912618">
    <w:abstractNumId w:val="0"/>
  </w:num>
  <w:num w:numId="146" w16cid:durableId="1377270152">
    <w:abstractNumId w:val="12"/>
  </w:num>
  <w:num w:numId="147" w16cid:durableId="661010434">
    <w:abstractNumId w:val="75"/>
  </w:num>
  <w:num w:numId="148" w16cid:durableId="1766801071">
    <w:abstractNumId w:val="155"/>
  </w:num>
  <w:num w:numId="149" w16cid:durableId="1110592131">
    <w:abstractNumId w:val="68"/>
  </w:num>
  <w:num w:numId="150" w16cid:durableId="571936610">
    <w:abstractNumId w:val="139"/>
  </w:num>
  <w:num w:numId="151" w16cid:durableId="2051611177">
    <w:abstractNumId w:val="82"/>
  </w:num>
  <w:num w:numId="152" w16cid:durableId="1091900109">
    <w:abstractNumId w:val="125"/>
  </w:num>
  <w:num w:numId="153" w16cid:durableId="229657924">
    <w:abstractNumId w:val="85"/>
  </w:num>
  <w:num w:numId="154" w16cid:durableId="1075543468">
    <w:abstractNumId w:val="119"/>
  </w:num>
  <w:num w:numId="155" w16cid:durableId="1930002176">
    <w:abstractNumId w:val="92"/>
  </w:num>
  <w:num w:numId="156" w16cid:durableId="817647263">
    <w:abstractNumId w:val="62"/>
  </w:num>
  <w:num w:numId="157" w16cid:durableId="547453285">
    <w:abstractNumId w:val="173"/>
  </w:num>
  <w:num w:numId="158" w16cid:durableId="726412413">
    <w:abstractNumId w:val="89"/>
  </w:num>
  <w:num w:numId="159" w16cid:durableId="508251705">
    <w:abstractNumId w:val="76"/>
  </w:num>
  <w:num w:numId="160" w16cid:durableId="578364131">
    <w:abstractNumId w:val="44"/>
  </w:num>
  <w:num w:numId="161" w16cid:durableId="169682340">
    <w:abstractNumId w:val="113"/>
  </w:num>
  <w:num w:numId="162" w16cid:durableId="630864389">
    <w:abstractNumId w:val="118"/>
  </w:num>
  <w:num w:numId="163" w16cid:durableId="2004043386">
    <w:abstractNumId w:val="164"/>
  </w:num>
  <w:num w:numId="164" w16cid:durableId="1149516429">
    <w:abstractNumId w:val="153"/>
  </w:num>
  <w:num w:numId="165" w16cid:durableId="1879312458">
    <w:abstractNumId w:val="47"/>
  </w:num>
  <w:num w:numId="166" w16cid:durableId="302270546">
    <w:abstractNumId w:val="157"/>
  </w:num>
  <w:num w:numId="167" w16cid:durableId="2088578135">
    <w:abstractNumId w:val="46"/>
  </w:num>
  <w:num w:numId="168" w16cid:durableId="736517856">
    <w:abstractNumId w:val="4"/>
  </w:num>
  <w:num w:numId="169" w16cid:durableId="1444035404">
    <w:abstractNumId w:val="5"/>
  </w:num>
  <w:num w:numId="170" w16cid:durableId="412437018">
    <w:abstractNumId w:val="81"/>
  </w:num>
  <w:num w:numId="171" w16cid:durableId="1869904442">
    <w:abstractNumId w:val="108"/>
  </w:num>
  <w:num w:numId="172" w16cid:durableId="783231522">
    <w:abstractNumId w:val="9"/>
  </w:num>
  <w:num w:numId="173" w16cid:durableId="1013535078">
    <w:abstractNumId w:val="123"/>
  </w:num>
  <w:num w:numId="174" w16cid:durableId="986666424">
    <w:abstractNumId w:val="94"/>
  </w:num>
  <w:num w:numId="175" w16cid:durableId="231164988">
    <w:abstractNumId w:val="161"/>
  </w:num>
  <w:num w:numId="176" w16cid:durableId="681785293">
    <w:abstractNumId w:val="172"/>
  </w:num>
  <w:num w:numId="177" w16cid:durableId="2122917794">
    <w:abstractNumId w:val="7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27260"/>
    <w:rsid w:val="000A18E4"/>
    <w:rsid w:val="000D3C33"/>
    <w:rsid w:val="000F30D8"/>
    <w:rsid w:val="000F4CA4"/>
    <w:rsid w:val="00167E2C"/>
    <w:rsid w:val="00174B0F"/>
    <w:rsid w:val="001B6120"/>
    <w:rsid w:val="00264F7C"/>
    <w:rsid w:val="002C0A32"/>
    <w:rsid w:val="00314105"/>
    <w:rsid w:val="003A5419"/>
    <w:rsid w:val="003E014E"/>
    <w:rsid w:val="003F6E64"/>
    <w:rsid w:val="0040B6D0"/>
    <w:rsid w:val="00444076"/>
    <w:rsid w:val="00464A5A"/>
    <w:rsid w:val="00476065"/>
    <w:rsid w:val="004D7BEE"/>
    <w:rsid w:val="006236E7"/>
    <w:rsid w:val="00636AEF"/>
    <w:rsid w:val="00666CB0"/>
    <w:rsid w:val="007D6175"/>
    <w:rsid w:val="007E4FBF"/>
    <w:rsid w:val="00852999"/>
    <w:rsid w:val="008A1E92"/>
    <w:rsid w:val="00942434"/>
    <w:rsid w:val="00A542AC"/>
    <w:rsid w:val="00B028B7"/>
    <w:rsid w:val="00B22F6F"/>
    <w:rsid w:val="00BA5C2F"/>
    <w:rsid w:val="00CD339E"/>
    <w:rsid w:val="00D01AAF"/>
    <w:rsid w:val="00D73690"/>
    <w:rsid w:val="00DF47E7"/>
    <w:rsid w:val="00E00759"/>
    <w:rsid w:val="00E16C6C"/>
    <w:rsid w:val="00E16E5A"/>
    <w:rsid w:val="00E22DF1"/>
    <w:rsid w:val="00E30735"/>
    <w:rsid w:val="00EE783F"/>
    <w:rsid w:val="00EF736E"/>
    <w:rsid w:val="00F0231B"/>
    <w:rsid w:val="00F03689"/>
    <w:rsid w:val="00F06905"/>
    <w:rsid w:val="00F34C3D"/>
    <w:rsid w:val="00F36BB2"/>
    <w:rsid w:val="00FB501B"/>
    <w:rsid w:val="00FC479B"/>
    <w:rsid w:val="02755E93"/>
    <w:rsid w:val="04ECF976"/>
    <w:rsid w:val="0540434C"/>
    <w:rsid w:val="05A36BA2"/>
    <w:rsid w:val="06E255BA"/>
    <w:rsid w:val="0B37C07B"/>
    <w:rsid w:val="0BA73A4A"/>
    <w:rsid w:val="0E7FADA2"/>
    <w:rsid w:val="10471DF8"/>
    <w:rsid w:val="104CF948"/>
    <w:rsid w:val="10A8836F"/>
    <w:rsid w:val="144CC986"/>
    <w:rsid w:val="1513BC14"/>
    <w:rsid w:val="15E860B5"/>
    <w:rsid w:val="19D4D7E1"/>
    <w:rsid w:val="1AACB809"/>
    <w:rsid w:val="1B460349"/>
    <w:rsid w:val="1CAB48FF"/>
    <w:rsid w:val="1D25E4D6"/>
    <w:rsid w:val="1F88165C"/>
    <w:rsid w:val="1FD4EF0F"/>
    <w:rsid w:val="21B393B0"/>
    <w:rsid w:val="21C638E8"/>
    <w:rsid w:val="23487913"/>
    <w:rsid w:val="23704DE1"/>
    <w:rsid w:val="26B52F0A"/>
    <w:rsid w:val="26BDF036"/>
    <w:rsid w:val="26F28190"/>
    <w:rsid w:val="273C9ABB"/>
    <w:rsid w:val="2AC0475F"/>
    <w:rsid w:val="2ADEBE9E"/>
    <w:rsid w:val="2B1F0841"/>
    <w:rsid w:val="2B72D62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360BD0F"/>
    <w:rsid w:val="452BEA4E"/>
    <w:rsid w:val="45B78461"/>
    <w:rsid w:val="45F916B3"/>
    <w:rsid w:val="4683BAEB"/>
    <w:rsid w:val="4715224D"/>
    <w:rsid w:val="49CED0FF"/>
    <w:rsid w:val="4BA26C31"/>
    <w:rsid w:val="4F1210A6"/>
    <w:rsid w:val="50A10137"/>
    <w:rsid w:val="51DB74B6"/>
    <w:rsid w:val="52DAE260"/>
    <w:rsid w:val="553C1266"/>
    <w:rsid w:val="558DAB7D"/>
    <w:rsid w:val="56CEEDA1"/>
    <w:rsid w:val="572A20C0"/>
    <w:rsid w:val="586DA15A"/>
    <w:rsid w:val="5AACEAA0"/>
    <w:rsid w:val="5AB9A998"/>
    <w:rsid w:val="5B0E68B8"/>
    <w:rsid w:val="5C26991D"/>
    <w:rsid w:val="5C446E4D"/>
    <w:rsid w:val="5D639BDB"/>
    <w:rsid w:val="5E02F654"/>
    <w:rsid w:val="5E201F6B"/>
    <w:rsid w:val="606A33CF"/>
    <w:rsid w:val="62F3C970"/>
    <w:rsid w:val="6327663A"/>
    <w:rsid w:val="647A549C"/>
    <w:rsid w:val="64DBB317"/>
    <w:rsid w:val="675B0408"/>
    <w:rsid w:val="69218D98"/>
    <w:rsid w:val="69628721"/>
    <w:rsid w:val="6D0AA48C"/>
    <w:rsid w:val="7062BD49"/>
    <w:rsid w:val="71818BDC"/>
    <w:rsid w:val="734EC5DD"/>
    <w:rsid w:val="741CEB84"/>
    <w:rsid w:val="76ECDDB6"/>
    <w:rsid w:val="7AED95CE"/>
    <w:rsid w:val="7BB8A5DF"/>
    <w:rsid w:val="7C26D8A6"/>
    <w:rsid w:val="7E02AC12"/>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F4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customXml" Target="ink/ink1.xm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sotonac.sharepoint.com/teams/SUSU-groups/SitePages/Food-Provision.aspx?we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image" Target="media/image2.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2T22:31:46.569"/>
    </inkml:context>
    <inkml:brush xml:id="br0">
      <inkml:brushProperty name="width" value="0.025" units="cm"/>
      <inkml:brushProperty name="height" value="0.025" units="cm"/>
    </inkml:brush>
  </inkml:definitions>
  <inkml:trace contextRef="#ctx0" brushRef="#br0">77 1033 24575,'0'-3'0,"0"1"0,0-1 0,1 1 0,-1-1 0,1 1 0,0-1 0,0 1 0,0-1 0,0 1 0,1-3 0,0 1 0,122-304 0,101-273 0,-207 533 0,-18 48 0,0 0 0,0 0 0,0 0 0,0 0 0,0 0 0,0 0 0,0 0 0,0 0 0,0 0 0,0 1 0,0-1 0,0 0 0,0 0 0,0 0 0,0 0 0,0 0 0,0 0 0,0 0 0,1 0 0,-1 0 0,0 0 0,0 0 0,0 0 0,0 0 0,0 0 0,0 0 0,0 0 0,0 0 0,0 0 0,0 0 0,0 0 0,0 0 0,1 0 0,-1 0 0,0 0 0,0 0 0,0 0 0,0 0 0,0 0 0,0 0 0,0 0 0,0 0 0,0 0 0,0 0 0,0 0 0,0 0 0,0 0 0,0-1 0,1 1 0,-1 0 0,0 0 0,0 0 0,0 0 0,0 0 0,0 0 0,1 13 0,-2 18 0,-27 155 0,-2 11 0,25-146 0,3 94 0,2-137 0,4 27 0,-4-33 0,0-1 0,1 1 0,-1 0 0,1 0 0,-1 0 0,1-1 0,0 1 0,0 0 0,0-1 0,0 1 0,0-1 0,0 1 0,0-1 0,0 0 0,2 2 0,-2-3 0,0 1 0,-1-1 0,1 0 0,0 1 0,-1-1 0,1 0 0,0 0 0,0 0 0,-1 0 0,1 0 0,0 0 0,-1 0 0,1 0 0,0 0 0,0 0 0,-1 0 0,1 0 0,0-1 0,-1 1 0,1 0 0,0-1 0,-1 1 0,1 0 0,0-1 0,-1 1 0,1-1 0,0 1 0,-1-1 0,1 1 0,0-1 0,16-20 0,-16 19 0,109-186 0,-63 102 0,14-24 0,52-91 0,-127 281 0,-37 262 0,30 3 0,21-332 0,0-6 0,0 0 0,0 0 0,-1 0 0,0 0 0,-3 9 0,4-16 0,0 1 0,0-1 0,-1 1 0,1-1 0,0 0 0,0 1 0,-1-1 0,1 0 0,0 1 0,-1-1 0,1 0 0,0 0 0,-1 1 0,1-1 0,-1 0 0,1 0 0,0 0 0,-1 1 0,1-1 0,-1 0 0,1 0 0,-1 0 0,1 0 0,0 0 0,-1 0 0,1 0 0,-1 0 0,1 0 0,-1 0 0,1 0 0,0 0 0,-1 0 0,1 0 0,-1-1 0,1 1 0,-1 0 0,1 0 0,0 0 0,-1-1 0,1 1 0,0 0 0,-1 0 0,1-1 0,0 1 0,-1 0 0,1-1 0,0 1 0,-1-1 0,-21-21 0,18 17 0,-21-18 0,-1 1 0,-1 2 0,-1 0 0,-1 2 0,0 0 0,-1 3 0,-1 0 0,0 2 0,-1 1 0,-65-14 0,70 21 0,0 2 0,-50 0 0,60 4 0,1 0 0,-1 1 0,1 1 0,-1 0 0,-28 11 0,82-19 0,445-124 0,-376 94 0,-2-4 0,-2-5 0,175-104 0,-264 142 0,-22 19 0,-25 27 0,2 1 0,2 2 0,-40 74 0,59-95 0,1-1 0,1 1 0,1 1 0,1 0 0,1 0 0,2 0 0,0 1 0,1-1 0,1 1 0,1 31 0,2-47 0,0 0 0,0-1 0,0 1 0,1 0 0,1 0 0,-1-1 0,1 1 0,0-1 0,1 0 0,-1 0 0,9 11 0,-9-15 0,-1 0 0,1 0 0,0-1 0,0 1 0,0-1 0,0 0 0,0 0 0,1 0 0,-1 0 0,0-1 0,1 1 0,0-1 0,-1 0 0,1 0 0,0 0 0,0 0 0,-1-1 0,1 1 0,0-1 0,0 0 0,0 0 0,-1-1 0,1 1 0,0-1 0,0 0 0,3-1 0,6-2 0,0-1 0,-1-1 0,0 0 0,0 0 0,0-1 0,-1-1 0,0 0 0,19-18 0,2-7 0,36-46 0,0-10 0,-4-3 0,54-107 0,86-207 0,-204 405 0,16-33 0,-14 24 0,-9 19 0,-11 21 0,-74 139 0,-101 257 0,177-383 0,-15 59 0,28-89 0,1 0 0,0 0 0,0 1 0,1-1 0,1 0 0,1 1 0,0-1 0,0 1 0,5 15 0,-6-26 0,1 0 0,0 0 0,0 0 0,0 0 0,1-1 0,-1 1 0,0 0 0,1-1 0,0 1 0,0-1 0,0 1 0,0-1 0,0 0 0,0 0 0,1 0 0,-1 0 0,1 0 0,-1-1 0,1 1 0,5 2 0,-5-4 0,1 1 0,-1-1 0,0 1 0,0-1 0,1 0 0,-1 0 0,0 0 0,1-1 0,-1 1 0,0-1 0,0 0 0,1 0 0,-1 0 0,0 0 0,0-1 0,0 1 0,0-1 0,-1 1 0,4-4 0,11-8 0,0 0 0,-1-2 0,-1 0 0,17-22 0,49-73 0,-58 77 0,124-189 0,15-22 0,-159 240 0,23-28 0,-26 32 0,0 1 0,0-1 0,0 0 0,0 0 0,0 0 0,1 0 0,-1 1 0,0-1 0,0 0 0,0 0 0,0 0 0,0 0 0,0 1 0,0-1 0,0 0 0,0 0 0,0 0 0,0 0 0,0 0 0,1 1 0,-1-1 0,0 0 0,0 0 0,0 0 0,0 0 0,0 0 0,1 0 0,-1 0 0,0 0 0,0 0 0,0 0 0,0 1 0,0-1 0,1 0 0,-1 0 0,0 0 0,0 0 0,0 0 0,1 0 0,-1 0 0,0 0 0,0 0 0,0 0 0,0 0 0,1 0 0,-1-1 0,0 1 0,0 0 0,0 0 0,0 0 0,0 0 0,1 0 0,-1 0 0,0 0 0,0 0 0,0 0 0,0-1 0,-5 18 0,-98 192 0,47-105 0,-54 133 0,91-191 0,3 2 0,1 0 0,-9 59 0,24-105 0,-1 3 0,0 1 0,0-1 0,1 1 0,0-1 0,0 1 0,0-1 0,2 9 0,-2-14 0,0 1 0,0-1 0,0 1 0,0-1 0,0 0 0,0 1 0,0-1 0,1 0 0,-1 1 0,0-1 0,0 0 0,0 0 0,1 1 0,-1-1 0,0 0 0,1 0 0,-1 1 0,0-1 0,0 0 0,1 0 0,-1 1 0,0-1 0,1 0 0,-1 0 0,0 0 0,1 0 0,-1 0 0,0 0 0,1 0 0,-1 0 0,1 0 0,-1 0 0,0 0 0,1 0 0,-1 0 0,0 0 0,1 0 0,-1 0 0,0 0 0,1 0 0,-1 0 0,0 0 0,1 0 0,-1-1 0,0 1 0,1 0 0,-1 0 0,0 0 0,1-1 0,-1 1 0,0 0 0,0-1 0,1 1 0,16-17 0,-16 16 0,133-180 0,-8 9 0,-110 153 0,3-6 0,2 1 0,0 0 0,37-29 0,-58 52 0,1 0 0,0 0 0,0 0 0,0 1 0,0-1 0,1 0 0,-1 1 0,0-1 0,0 1 0,0-1 0,0 1 0,1-1 0,-1 1 0,0 0 0,1 0 0,-1-1 0,0 1 0,0 0 0,1 0 0,1 1 0,-2-1 0,0 1 0,0 0 0,0-1 0,-1 1 0,1 0 0,0-1 0,-1 1 0,1 0 0,-1 0 0,1-1 0,-1 1 0,1 0 0,-1 0 0,1 0 0,-1 0 0,0 0 0,0 0 0,1 0 0,-1 0 0,0 1 0,1 8 0,-1 0 0,0 0 0,-1 0 0,-2 10 0,3-17 0,-15 78 0,-4 42 0,18-108 0,0 1 0,1-1 0,1 1 0,0-1 0,7 28 0,-8-40 0,1 0 0,0 0 0,0 0 0,0 0 0,1 0 0,-1 0 0,0 0 0,1-1 0,0 1 0,0-1 0,0 1 0,0-1 0,0 0 0,0 0 0,3 2 0,-3-3 0,0 0 0,0 0 0,0 0 0,0-1 0,0 1 0,0-1 0,0 1 0,0-1 0,0 0 0,1 0 0,-1 0 0,0 0 0,0 0 0,0 0 0,0-1 0,0 1 0,0-1 0,0 1 0,0-1 0,0 0 0,0 0 0,3-2 0,9-5 0,-1 0 0,-1-1 0,1-1 0,-1 0 0,20-23 0,48-68 0,-59 74 0,4-5 0,3-4 0,-2 0 0,36-65 0,-57 84 0,-6 17 0,1 0 0,0-1 0,0 1 0,0 0 0,0 0 0,-1 0 0,1 0 0,0 0 0,0 0 0,0-1 0,0 1 0,-1 0 0,1 0 0,0 0 0,0 0 0,-1 0 0,1 0 0,0 0 0,0 0 0,0 0 0,-1 0 0,1 0 0,0 0 0,0 0 0,0 0 0,-1 0 0,1 0 0,0 1 0,0-1 0,0 0 0,-1 0 0,1 0 0,0 0 0,0 0 0,0 0 0,0 0 0,-1 1 0,1-1 0,-4 3 0,1-1 0,-1 1 0,1 0 0,0 0 0,-5 6 0,-1 4 0,0 1 0,0 1 0,1 0 0,1 0 0,1 0 0,0 1 0,1 0 0,0 0 0,2 0 0,-1 0 0,2 1 0,1 0 0,0 29 0,1-41 0,1-1 0,0 1 0,0-1 0,0 0 0,0 1 0,1-1 0,-1 0 0,1 0 0,0 0 0,0 0 0,6 7 0,-7-10 0,1 1 0,-1-1 0,1 1 0,-1-1 0,1 0 0,0 0 0,0 1 0,0-1 0,-1-1 0,1 1 0,0 0 0,0 0 0,0-1 0,1 1 0,-1-1 0,0 0 0,0 1 0,0-1 0,0 0 0,0 0 0,0-1 0,0 1 0,0 0 0,1-1 0,-1 1 0,0-1 0,2-1 0,6-2 0,0-1 0,0 0 0,-1 0 0,1-1 0,-1 0 0,14-14 0,46-50 0,-61 60 0,33-33 0,-3-2 0,-2-2 0,39-64 0,-63 79 0,-11 31 0,-1 1 0,0-1 0,0 1 0,0-1 0,0 1 0,0-1 0,0 1 0,0-1 0,0 1 0,0-1 0,0 1 0,0-1 0,0 1 0,0-1 0,0 1 0,0-1 0,0 1 0,0 0 0,-1-1 0,1 1 0,-1-1 0,1 0 0,-1 1 0,0 0 0,1 0 0,-1 0 0,0 0 0,1 0 0,-1 1 0,0-1 0,1 0 0,-1 0 0,1 0 0,-1 0 0,0 1 0,1-1 0,-1 0 0,1 1 0,-1-1 0,0 0 0,1 1 0,-1-1 0,0 2 0,-8 5 0,-1 2 0,2-1 0,-1 1 0,1 1 0,1-1 0,0 1 0,-12 21 0,5-3 0,-20 57 0,26-63 0,2 1 0,-7 40 0,12-55 0,0 0 0,0 1 0,1-1 0,0 1 0,1-1 0,0 1 0,0-1 0,1 0 0,0 0 0,6 16 0,-6-21 0,-1-1 0,1 1 0,-1-1 0,1 1 0,0-1 0,0 0 0,0 0 0,0 0 0,0 0 0,0 0 0,1 0 0,-1-1 0,1 1 0,-1-1 0,1 0 0,0 0 0,-1 1 0,1-2 0,0 1 0,0 0 0,0-1 0,0 1 0,0-1 0,0 0 0,-1 0 0,1 0 0,0 0 0,0 0 0,3-1 0,6-2 0,0 0 0,-1 0 0,1-1 0,-1 0 0,19-11 0,12-9 0,-1-2 0,67-55 0,64-76 0,-170 155 0,131-135 0,-112 113 0,-1 0 0,-2-2 0,-1 0 0,15-29 0,-29 49 0,-1 1 0,1 0 0,-1-1 0,0 0 0,-1 1 0,0-1 0,0 0 0,0 0 0,0 0 0,-1-7 0,0 11 0,-1-1 0,1 0 0,-1 0 0,0 0 0,0 0 0,0 0 0,0 1 0,-1-1 0,1 1 0,-1-1 0,1 1 0,-1-1 0,0 1 0,0 0 0,0 0 0,0 0 0,-1 0 0,1 0 0,0 0 0,-1 0 0,-4-1 0,-5-3 0,0 1 0,0 1 0,0 0 0,0 0 0,0 1 0,-1 1 0,0 0 0,-15 0 0,-106 6 0,64 3 0,0 3 0,1 3 0,0 3 0,1 3 0,1 3 0,1 3 0,-64 34 0,130-59 0,-57 33 0,52-30 0,0 0 0,0 1 0,1 0 0,0 0 0,-1 0 0,1 1 0,-6 8 0,10-13 0,-1 1 0,1-1 0,0 1 0,-1 0 0,1-1 0,-1 1 0,1 0 0,0-1 0,0 1 0,-1 0 0,1-1 0,0 1 0,0 0 0,0 0 0,0-1 0,0 1 0,0 0 0,0-1 0,0 1 0,0 0 0,0 0 0,0-1 0,0 1 0,1 0 0,-1 0 0,0-1 0,0 1 0,1 0 0,-1-1 0,0 1 0,1-1 0,-1 1 0,1 0 0,-1-1 0,1 1 0,0 0 0,1 0 0,1 0 0,-1 0 0,1 0 0,-1 0 0,1 0 0,-1 0 0,1-1 0,0 1 0,3-1 0,25 1 0,-1-2 0,0-1 0,-1-1 0,1-2 0,38-11 0,-22 6 0,83-20 0,103-20 0,-180 42 0,0 2 0,75 0 0,-67 11 0,-55-4 0,-1 0 0,0 0 0,0 0 0,0 1 0,0-1 0,0 1 0,0 0 0,0 0 0,0 0 0,6 6 0,-9-7 0,0 1 0,1 0 0,-1 0 0,0 0 0,0-1 0,0 1 0,0 0 0,0 0 0,0 0 0,0 1 0,-1-1 0,1 0 0,-1 0 0,0 0 0,1 0 0,-1 1 0,0-1 0,0 0 0,-1 0 0,1 0 0,0 1 0,-1-1 0,1 0 0,-1 0 0,0 0 0,1 0 0,-1 0 0,0 0 0,-2 3 0,-4 6 0,0 0 0,0-1 0,-16 17 0,22-26 0,-53 54 0,-92 72 0,-32 31 0,177-157 0,-5 5 0,0 0 0,1 0 0,0 0 0,0 1 0,0-1 0,1 1 0,-6 11 0,10-17 0,0 0 0,-1-1 0,1 1 0,0 0 0,0-1 0,0 1 0,0 0 0,0 0 0,0-1 0,0 1 0,0 0 0,0-1 0,0 1 0,0 0 0,1-1 0,-1 1 0,0 0 0,0-1 0,1 1 0,-1 0 0,0-1 0,1 1 0,-1-1 0,1 1 0,-1-1 0,0 1 0,1-1 0,-1 1 0,1-1 0,0 1 0,-1-1 0,1 1 0,-1-1 0,1 0 0,0 1 0,-1-1 0,1 0 0,0 0 0,-1 0 0,1 1 0,0-1 0,-1 0 0,1 0 0,0 0 0,-1 0 0,1 0 0,0 0 0,0 0 0,0-1 0,39-3 0,-3-5 0,-1-2 0,61-27 0,65-42 0,-158 79 0,10-7 0,0 2 0,-1-1 0,23-17 0,-34 19 0,-9 3 0,-17 5 0,-255 71 0,116-29 0,-410 91 0,434-111 0,-1-6 0,-166 1 0,234-21 0,1-3 0,-1-3 0,1-3 0,-131-37 0,146 29 0,1-3 0,1-1 0,1-4 0,1-1 0,1-3 0,-63-48 0,97 65 0,0-1 0,1-1 0,0-1 0,1 0 0,1-1 0,1 0 0,0-2 0,-11-20 0,19 28 0,0 0 0,0 0 0,1-1 0,1 0 0,0 0 0,0 0 0,2 0 0,-1-1 0,1 1 0,1 0 0,0-1 0,1 1 0,0 0 0,1 0 0,6-22 0,-3 20 0,0-1 0,1 1 0,1 0 0,0 1 0,0-1 0,2 1 0,0 1 0,0 0 0,12-12 0,-6 9 0,1 1 0,1 0 0,0 1 0,1 1 0,37-19 0,-24 17 0,1 1 0,0 2 0,0 2 0,1 0 0,0 2 0,0 2 0,1 1 0,39 1 0,-49 2 0,0 2 0,0 1 0,0 2 0,0 0 0,0 1 0,0 1 0,-1 1 0,0 1 0,-1 2 0,0 0 0,0 1 0,-1 1 0,-1 1 0,0 1 0,0 1 0,-2 0 0,0 1 0,0 2 0,-2-1 0,0 2 0,19 29 0,-1 13 0,-2 2 0,40 110 0,-46-104 0,3-1 0,48 81 0,-64-128 0,0-2 0,2 0 0,0 0 0,1-1 0,1-1 0,0-1 0,1 0 0,1-1 0,0-1 0,1-1 0,26 12 0,-26-16 21,1 0-1,1-2 1,0 0-1,-1-1 1,2-2-1,-1 0 1,36 1-1,-24-5 16,0-1-1,0-2 0,0-1 1,46-12-1,-18-2-178,86-35 1,47-35-1079,-176 80 1021,95-47-6626</inkml:trace>
  <inkml:trace contextRef="#ctx0" brushRef="#br0" timeOffset="394.13">3787 740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Vanessa Ng</cp:lastModifiedBy>
  <cp:revision>6</cp:revision>
  <dcterms:created xsi:type="dcterms:W3CDTF">2024-11-06T13:36:00Z</dcterms:created>
  <dcterms:modified xsi:type="dcterms:W3CDTF">2024-11-08T09:53:00Z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