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7372CFAA" w:rsidR="008A6B6B" w:rsidRPr="00A156C3" w:rsidRDefault="00A9154B" w:rsidP="008A6B6B">
            <w:pPr>
              <w:pStyle w:val="ListParagraph"/>
              <w:ind w:left="170"/>
              <w:rPr>
                <w:rFonts w:ascii="Verdana" w:eastAsia="Times New Roman" w:hAnsi="Verdana" w:cs="Times New Roman"/>
                <w:b/>
                <w:lang w:eastAsia="en-GB"/>
              </w:rPr>
            </w:pPr>
            <w:r w:rsidRPr="00A9154B">
              <w:rPr>
                <w:rFonts w:ascii="Verdana" w:eastAsia="Times New Roman" w:hAnsi="Verdana" w:cs="Times New Roman"/>
                <w:bCs/>
                <w:i/>
                <w:iCs/>
                <w:color w:val="000000" w:themeColor="text1"/>
              </w:rPr>
              <w:t xml:space="preserve">University of Southampton Mayflower Football Club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0B18DF37" w:rsidR="008A6B6B" w:rsidRPr="00400834" w:rsidRDefault="00400834" w:rsidP="008A6B6B">
            <w:pPr>
              <w:pStyle w:val="ListParagraph"/>
              <w:ind w:left="170"/>
              <w:rPr>
                <w:rFonts w:ascii="Verdana" w:eastAsia="Times New Roman" w:hAnsi="Verdana" w:cs="Times New Roman"/>
                <w:b/>
                <w:color w:val="000000" w:themeColor="text1"/>
                <w:lang w:eastAsia="en-GB"/>
              </w:rPr>
            </w:pPr>
            <w:r>
              <w:rPr>
                <w:rFonts w:ascii="Verdana" w:eastAsia="Times New Roman" w:hAnsi="Verdana" w:cs="Times New Roman"/>
                <w:b/>
                <w:color w:val="000000" w:themeColor="text1"/>
                <w:lang w:eastAsia="en-GB"/>
              </w:rPr>
              <w:t>15/10/24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5BA514A5" w:rsidR="00E4228F" w:rsidRPr="00E4228F" w:rsidRDefault="00A9154B" w:rsidP="00E4228F">
            <w:pPr>
              <w:pStyle w:val="ListParagraph"/>
              <w:ind w:left="170"/>
              <w:rPr>
                <w:rFonts w:ascii="Verdana" w:eastAsia="Times New Roman" w:hAnsi="Verdana" w:cs="Times New Roman"/>
                <w:b/>
                <w:i/>
                <w:iCs/>
                <w:lang w:eastAsia="en-GB"/>
              </w:rPr>
            </w:pPr>
            <w:r w:rsidRPr="00A9154B">
              <w:rPr>
                <w:rFonts w:ascii="Verdana" w:eastAsia="Times New Roman" w:hAnsi="Verdana" w:cs="Times New Roman"/>
                <w:bCs/>
                <w:i/>
                <w:iCs/>
                <w:color w:val="000000" w:themeColor="text1"/>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3711E11E" w:rsidR="00E4228F" w:rsidRPr="00A9154B" w:rsidRDefault="00A9154B" w:rsidP="00E4228F">
            <w:pPr>
              <w:pStyle w:val="ListParagraph"/>
              <w:ind w:left="170"/>
              <w:rPr>
                <w:rFonts w:ascii="Verdana" w:eastAsia="Times New Roman" w:hAnsi="Verdana" w:cs="Times New Roman"/>
                <w:b/>
                <w:color w:val="000000" w:themeColor="text1"/>
                <w:lang w:eastAsia="en-GB"/>
              </w:rPr>
            </w:pPr>
            <w:r>
              <w:rPr>
                <w:rFonts w:ascii="Verdana" w:eastAsia="Times New Roman" w:hAnsi="Verdana" w:cs="Times New Roman"/>
                <w:bCs/>
                <w:i/>
                <w:iCs/>
                <w:color w:val="000000" w:themeColor="text1"/>
              </w:rPr>
              <w:t>Ryan Nicholls (President)</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1C35F7BD" w:rsidR="00E4228F" w:rsidRPr="00A9154B" w:rsidRDefault="00A9154B" w:rsidP="00E4228F">
            <w:pPr>
              <w:rPr>
                <w:rFonts w:ascii="Verdana" w:eastAsia="Times New Roman" w:hAnsi="Verdana" w:cs="Times New Roman"/>
                <w:bCs/>
                <w:i/>
                <w:color w:val="000000" w:themeColor="text1"/>
                <w:lang w:eastAsia="en-GB"/>
              </w:rPr>
            </w:pPr>
            <w:r>
              <w:rPr>
                <w:rFonts w:ascii="Verdana" w:eastAsia="Times New Roman" w:hAnsi="Verdana" w:cs="Times New Roman"/>
                <w:bCs/>
                <w:i/>
                <w:color w:val="000000" w:themeColor="text1"/>
                <w:lang w:eastAsia="en-GB"/>
              </w:rPr>
              <w:t>Aaron Peck (Vice-President)</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54380457" w:rsidR="00D24761" w:rsidRDefault="00A9154B" w:rsidP="00E4228F">
            <w:pPr>
              <w:pStyle w:val="ListParagraph"/>
              <w:ind w:left="170"/>
              <w:rPr>
                <w:rFonts w:ascii="Verdana" w:eastAsia="Times New Roman" w:hAnsi="Verdana" w:cs="Times New Roman"/>
                <w:bCs/>
                <w:i/>
                <w:lang w:eastAsia="en-GB"/>
              </w:rPr>
            </w:pPr>
            <w:r>
              <w:rPr>
                <w:rFonts w:ascii="Verdana" w:eastAsia="Times New Roman" w:hAnsi="Verdana" w:cs="Times New Roman"/>
                <w:bCs/>
                <w:i/>
                <w:lang w:eastAsia="en-GB"/>
              </w:rPr>
              <w:t>This is for the Day to day activities of our Football Club, taking into account training sessions,</w:t>
            </w:r>
            <w:r w:rsidR="00400834">
              <w:rPr>
                <w:rFonts w:ascii="Verdana" w:eastAsia="Times New Roman" w:hAnsi="Verdana" w:cs="Times New Roman"/>
                <w:bCs/>
                <w:i/>
                <w:lang w:eastAsia="en-GB"/>
              </w:rPr>
              <w:t xml:space="preserve"> </w:t>
            </w:r>
            <w:r>
              <w:rPr>
                <w:rFonts w:ascii="Verdana" w:eastAsia="Times New Roman" w:hAnsi="Verdana" w:cs="Times New Roman"/>
                <w:bCs/>
                <w:i/>
                <w:lang w:eastAsia="en-GB"/>
              </w:rPr>
              <w:t xml:space="preserve">matches and social events. </w:t>
            </w:r>
          </w:p>
          <w:p w14:paraId="6E7837D2" w14:textId="77777777" w:rsidR="00A9154B" w:rsidRDefault="00A9154B" w:rsidP="00E4228F">
            <w:pPr>
              <w:pStyle w:val="ListParagraph"/>
              <w:ind w:left="170"/>
              <w:rPr>
                <w:rFonts w:ascii="Verdana" w:eastAsia="Times New Roman" w:hAnsi="Verdana" w:cs="Times New Roman"/>
                <w:bCs/>
                <w:i/>
                <w:lang w:eastAsia="en-GB"/>
              </w:rPr>
            </w:pPr>
          </w:p>
          <w:p w14:paraId="178EB7B2" w14:textId="1C508E4C" w:rsidR="00A9154B" w:rsidRDefault="00A9154B" w:rsidP="00E4228F">
            <w:pPr>
              <w:pStyle w:val="ListParagraph"/>
              <w:ind w:left="170"/>
              <w:rPr>
                <w:rFonts w:ascii="Verdana" w:eastAsia="Times New Roman" w:hAnsi="Verdana" w:cs="Times New Roman"/>
                <w:bCs/>
                <w:i/>
                <w:lang w:eastAsia="en-GB"/>
              </w:rPr>
            </w:pPr>
            <w:r>
              <w:rPr>
                <w:rFonts w:ascii="Verdana" w:eastAsia="Times New Roman" w:hAnsi="Verdana" w:cs="Times New Roman"/>
                <w:bCs/>
                <w:i/>
                <w:lang w:eastAsia="en-GB"/>
              </w:rPr>
              <w:t xml:space="preserve">As a club we train 1-2 times a week, will have matches on a Wednesday and a Sunday, and will meet to socialise 1-2 times a month. </w:t>
            </w:r>
          </w:p>
          <w:p w14:paraId="3080266D" w14:textId="77777777" w:rsidR="00A9154B" w:rsidRDefault="00A9154B" w:rsidP="00E4228F">
            <w:pPr>
              <w:pStyle w:val="ListParagraph"/>
              <w:ind w:left="170"/>
              <w:rPr>
                <w:rFonts w:ascii="Verdana" w:eastAsia="Times New Roman" w:hAnsi="Verdana" w:cs="Times New Roman"/>
                <w:bCs/>
                <w:i/>
                <w:lang w:eastAsia="en-GB"/>
              </w:rPr>
            </w:pPr>
          </w:p>
          <w:p w14:paraId="53E7A8A9" w14:textId="3E52023D" w:rsidR="00A9154B" w:rsidRDefault="00A9154B" w:rsidP="00E4228F">
            <w:pPr>
              <w:pStyle w:val="ListParagraph"/>
              <w:ind w:left="170"/>
              <w:rPr>
                <w:rFonts w:ascii="Verdana" w:eastAsia="Times New Roman" w:hAnsi="Verdana" w:cs="Times New Roman"/>
                <w:bCs/>
                <w:i/>
                <w:lang w:eastAsia="en-GB"/>
              </w:rPr>
            </w:pPr>
            <w:r>
              <w:rPr>
                <w:rFonts w:ascii="Verdana" w:eastAsia="Times New Roman" w:hAnsi="Verdana" w:cs="Times New Roman"/>
                <w:bCs/>
                <w:i/>
                <w:lang w:eastAsia="en-GB"/>
              </w:rPr>
              <w:t>We do not travel</w:t>
            </w:r>
            <w:r w:rsidR="00400834">
              <w:rPr>
                <w:rFonts w:ascii="Verdana" w:eastAsia="Times New Roman" w:hAnsi="Verdana" w:cs="Times New Roman"/>
                <w:bCs/>
                <w:i/>
                <w:lang w:eastAsia="en-GB"/>
              </w:rPr>
              <w:t xml:space="preserve"> (apart from travelling to and from Wide Lane) </w:t>
            </w:r>
            <w:r>
              <w:rPr>
                <w:rFonts w:ascii="Verdana" w:eastAsia="Times New Roman" w:hAnsi="Verdana" w:cs="Times New Roman"/>
                <w:bCs/>
                <w:i/>
                <w:lang w:eastAsia="en-GB"/>
              </w:rPr>
              <w:t xml:space="preserve">as part of our normal routine, as matches and trainings take place at Wide Lane. </w:t>
            </w:r>
          </w:p>
          <w:p w14:paraId="5565CF66" w14:textId="77777777" w:rsidR="00A9154B" w:rsidRDefault="00A9154B" w:rsidP="00E4228F">
            <w:pPr>
              <w:pStyle w:val="ListParagraph"/>
              <w:ind w:left="170"/>
              <w:rPr>
                <w:rFonts w:ascii="Verdana" w:eastAsia="Times New Roman" w:hAnsi="Verdana" w:cs="Times New Roman"/>
                <w:bCs/>
                <w:i/>
                <w:lang w:eastAsia="en-GB"/>
              </w:rPr>
            </w:pPr>
          </w:p>
          <w:p w14:paraId="4C8BBD74" w14:textId="709EEB9B" w:rsidR="00A9154B" w:rsidRPr="00A9154B" w:rsidRDefault="00A9154B" w:rsidP="00E4228F">
            <w:pPr>
              <w:pStyle w:val="ListParagraph"/>
              <w:ind w:left="170"/>
              <w:rPr>
                <w:rFonts w:ascii="Verdana" w:eastAsia="Times New Roman" w:hAnsi="Verdana" w:cs="Times New Roman"/>
                <w:bCs/>
                <w:i/>
                <w:lang w:eastAsia="en-GB"/>
              </w:rPr>
            </w:pPr>
            <w:r>
              <w:rPr>
                <w:rFonts w:ascii="Verdana" w:eastAsia="Times New Roman" w:hAnsi="Verdana" w:cs="Times New Roman"/>
                <w:bCs/>
                <w:i/>
                <w:lang w:eastAsia="en-GB"/>
              </w:rPr>
              <w:t>We have a dedicated committee that strive to ensure the smooth running and wellbeing of our club and members.</w:t>
            </w:r>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59"/>
        <w:gridCol w:w="489"/>
        <w:gridCol w:w="489"/>
        <w:gridCol w:w="489"/>
        <w:gridCol w:w="2915"/>
        <w:gridCol w:w="489"/>
        <w:gridCol w:w="489"/>
        <w:gridCol w:w="489"/>
        <w:gridCol w:w="2770"/>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A9154B">
        <w:trPr>
          <w:tblHeader/>
        </w:trPr>
        <w:tc>
          <w:tcPr>
            <w:tcW w:w="2199"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8"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A9154B">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1"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A9154B">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1"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A9154B">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1"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A9154B">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1"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A9154B">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1"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A9154B">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1"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324071ED" w14:textId="77777777" w:rsidTr="00A9154B">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1"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A9154B">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1" w:type="pct"/>
            <w:shd w:val="clear" w:color="auto" w:fill="FFFFFF" w:themeFill="background1"/>
          </w:tcPr>
          <w:p w14:paraId="260BC83E" w14:textId="31222F26" w:rsidR="00454E9E" w:rsidRDefault="00A9154B" w:rsidP="00454E9E">
            <w:pPr>
              <w:rPr>
                <w:rFonts w:ascii="Calibri" w:eastAsia="Calibri" w:hAnsi="Calibri" w:cs="Calibri"/>
              </w:rPr>
            </w:pPr>
            <w:r>
              <w:rPr>
                <w:rFonts w:ascii="Calibri" w:eastAsia="Calibri" w:hAnsi="Calibri" w:cs="Calibri"/>
              </w:rPr>
              <w:t xml:space="preserve">Any incidents which could harm members or the reputation of the Club or SUSU to be brought to the Committees attention, where the president and welfare sec can </w:t>
            </w:r>
            <w:r w:rsidR="00675CB3">
              <w:rPr>
                <w:rFonts w:ascii="Calibri" w:eastAsia="Calibri" w:hAnsi="Calibri" w:cs="Calibri"/>
              </w:rPr>
              <w:t>discuss with SUSU about how to resolve.</w:t>
            </w:r>
          </w:p>
        </w:tc>
      </w:tr>
      <w:tr w:rsidR="00B466FD" w14:paraId="2E159D40" w14:textId="77777777" w:rsidTr="00A9154B">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1"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A9154B">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1"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A9154B">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1"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A9154B">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1189E313" w14:textId="77777777" w:rsidR="00675CB3" w:rsidRDefault="00675CB3" w:rsidP="00454E9E">
            <w:pPr>
              <w:rPr>
                <w:rFonts w:ascii="Calibri" w:hAnsi="Calibri" w:cs="Calibri"/>
                <w:color w:val="000000"/>
              </w:rPr>
            </w:pPr>
          </w:p>
          <w:p w14:paraId="3034F173" w14:textId="4A3DCA79" w:rsidR="00675CB3" w:rsidRDefault="00675CB3" w:rsidP="00454E9E">
            <w:pPr>
              <w:rPr>
                <w:rFonts w:ascii="Calibri" w:hAnsi="Calibri" w:cs="Calibri"/>
                <w:color w:val="000000"/>
              </w:rPr>
            </w:pPr>
            <w:r>
              <w:rPr>
                <w:rFonts w:ascii="Calibri" w:hAnsi="Calibri" w:cs="Calibri"/>
                <w:color w:val="000000"/>
              </w:rPr>
              <w:lastRenderedPageBreak/>
              <w:t>e.g. (training poles, cones, balls, goals)</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lastRenderedPageBreak/>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1"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A9154B">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1"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A9154B">
        <w:trPr>
          <w:cantSplit/>
          <w:trHeight w:val="1296"/>
        </w:trPr>
        <w:tc>
          <w:tcPr>
            <w:tcW w:w="658" w:type="pct"/>
            <w:shd w:val="clear" w:color="auto" w:fill="FFFFFF" w:themeFill="background1"/>
          </w:tcPr>
          <w:p w14:paraId="67794928" w14:textId="66DC503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Being hit by an object (ball</w:t>
            </w:r>
            <w:r w:rsidR="00675CB3">
              <w:rPr>
                <w:rFonts w:ascii="Calibri" w:hAnsi="Calibri" w:cs="Calibri"/>
                <w:b/>
                <w:bCs/>
                <w:color w:val="000000"/>
              </w:rPr>
              <w:t>)</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2B3A8149" w14:textId="74499A8A" w:rsidR="00454E9E" w:rsidRPr="00675CB3" w:rsidRDefault="00675CB3" w:rsidP="00454E9E">
            <w:pPr>
              <w:rPr>
                <w:rFonts w:cstheme="minorHAnsi"/>
                <w:color w:val="000000" w:themeColor="text1"/>
              </w:rPr>
            </w:pPr>
            <w:r w:rsidRPr="00675CB3">
              <w:rPr>
                <w:color w:val="000000" w:themeColor="text1"/>
              </w:rPr>
              <w:t>Having people monitoring when trainings and matches are taking place to warn of any members of the public walking in a dangerous place, and for members to be vigilant when sitting on the sidelines i.e. not laying down/facing away from the pitch for extended periods of time.</w:t>
            </w:r>
            <w:r w:rsidR="00454E9E" w:rsidRPr="00675CB3">
              <w:rPr>
                <w:color w:val="000000" w:themeColor="text1"/>
              </w:rPr>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1"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A9154B">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1"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A9154B">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1"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A9154B">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1"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A9154B">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1"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A9154B">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1"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A9154B">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06C63E8D"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shin pads</w:t>
            </w:r>
            <w:r w:rsidR="00675CB3">
              <w:rPr>
                <w:rFonts w:cstheme="minorHAnsi"/>
              </w:rPr>
              <w:t>.</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1"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A9154B">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1"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A9154B">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w:t>
            </w:r>
            <w:proofErr w:type="gramStart"/>
            <w:r w:rsidR="00870FEC">
              <w:rPr>
                <w:rFonts w:cstheme="minorHAnsi"/>
              </w:rPr>
              <w:t>students</w:t>
            </w:r>
            <w:proofErr w:type="gramEnd"/>
            <w:r w:rsidR="00870FEC">
              <w:rPr>
                <w:rFonts w:cstheme="minorHAnsi"/>
              </w:rPr>
              <w:t xml:space="preserve">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1"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A9154B">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1"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A9154B">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1"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A9154B">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8A2DB64" w14:textId="0BF16A2A" w:rsidR="0041643F" w:rsidRDefault="00675CB3" w:rsidP="00D81536">
            <w:pPr>
              <w:rPr>
                <w:rFonts w:cstheme="minorHAnsi"/>
              </w:rPr>
            </w:pPr>
            <w:r>
              <w:rPr>
                <w:rFonts w:cstheme="minorHAnsi"/>
              </w:rPr>
              <w:t xml:space="preserve">We run a trial to determine initial ability levels of players. </w:t>
            </w:r>
          </w:p>
          <w:p w14:paraId="6553BCCB" w14:textId="77777777" w:rsidR="00675CB3" w:rsidRDefault="00675CB3"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1"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t>Southampton Sport Facilities Considerations</w:t>
            </w:r>
          </w:p>
        </w:tc>
      </w:tr>
      <w:tr w:rsidR="00B466FD" w14:paraId="3C5F047F" w14:textId="77777777" w:rsidTr="00A9154B">
        <w:trPr>
          <w:cantSplit/>
          <w:trHeight w:val="1296"/>
        </w:trPr>
        <w:tc>
          <w:tcPr>
            <w:tcW w:w="658" w:type="pct"/>
            <w:shd w:val="clear" w:color="auto" w:fill="FFFFFF" w:themeFill="background1"/>
          </w:tcPr>
          <w:p w14:paraId="7DC1BBC3" w14:textId="064E4DA3" w:rsidR="00D81536" w:rsidRPr="009B312F" w:rsidRDefault="00D81536" w:rsidP="00400834">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06E9410A" w14:textId="4B714635" w:rsidR="00D81536" w:rsidRDefault="00D81536" w:rsidP="00D81536">
            <w:pPr>
              <w:spacing w:after="200" w:line="276" w:lineRule="auto"/>
              <w:rPr>
                <w:rFonts w:ascii="Calibri" w:eastAsia="Calibri" w:hAnsi="Calibri" w:cs="Calibri"/>
                <w:color w:val="FF0000"/>
              </w:rPr>
            </w:pP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1"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A9154B">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1"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A9154B">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1"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A9154B">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1"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A9154B">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1"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A9154B">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1"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A9154B">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1"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A9154B">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1"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A9154B">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1"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A9154B">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1"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A9154B">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1"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A9154B">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1"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A9154B">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w:t>
            </w:r>
            <w:proofErr w:type="gramStart"/>
            <w:r w:rsidRPr="009F268D">
              <w:rPr>
                <w:rFonts w:cstheme="minorHAnsi"/>
                <w:b/>
                <w:bCs/>
                <w:color w:val="000000"/>
              </w:rPr>
              <w:t>as a result of</w:t>
            </w:r>
            <w:proofErr w:type="gramEnd"/>
            <w:r w:rsidRPr="009F268D">
              <w:rPr>
                <w:rFonts w:cstheme="minorHAnsi"/>
                <w:b/>
                <w:bCs/>
                <w:color w:val="000000"/>
              </w:rPr>
              <w:t xml:space="preserve">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1"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A9154B">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1"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409"/>
        <w:gridCol w:w="1691"/>
        <w:gridCol w:w="1829"/>
        <w:gridCol w:w="1269"/>
        <w:gridCol w:w="3692"/>
        <w:gridCol w:w="1829"/>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400834">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473"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70"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594"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15"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400834" w:rsidRPr="00957A37" w14:paraId="3C5F0493" w14:textId="77777777" w:rsidTr="00400834">
        <w:trPr>
          <w:trHeight w:val="574"/>
        </w:trPr>
        <w:tc>
          <w:tcPr>
            <w:tcW w:w="218" w:type="pct"/>
          </w:tcPr>
          <w:p w14:paraId="3C5F048D" w14:textId="5BD2D47E" w:rsidR="00400834" w:rsidRPr="00957A37" w:rsidRDefault="00400834" w:rsidP="00400834">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473" w:type="pct"/>
          </w:tcPr>
          <w:p w14:paraId="422ECBD3" w14:textId="77777777" w:rsidR="00400834" w:rsidRDefault="00400834" w:rsidP="00400834">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184E46A1" w14:textId="77777777" w:rsidR="00400834" w:rsidRDefault="00400834" w:rsidP="00400834">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0DF85453" w14:textId="77777777" w:rsidR="00400834" w:rsidRDefault="00400834" w:rsidP="00400834">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0AC7B2B9" w14:textId="77777777" w:rsidR="00400834" w:rsidRDefault="00400834" w:rsidP="00400834">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C5F048E"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570" w:type="pct"/>
          </w:tcPr>
          <w:p w14:paraId="3C5F048F" w14:textId="2A200A06"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color w:val="000000"/>
              </w:rPr>
              <w:t>Relevant committee members – president to ensure complete.</w:t>
            </w:r>
          </w:p>
        </w:tc>
        <w:tc>
          <w:tcPr>
            <w:tcW w:w="594" w:type="pct"/>
          </w:tcPr>
          <w:p w14:paraId="3C5F0490"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91" w14:textId="2A2D3F1B"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12/09/25</w:t>
            </w:r>
          </w:p>
        </w:tc>
        <w:tc>
          <w:tcPr>
            <w:tcW w:w="1815" w:type="pct"/>
            <w:gridSpan w:val="2"/>
            <w:tcBorders>
              <w:left w:val="single" w:sz="18" w:space="0" w:color="auto"/>
            </w:tcBorders>
          </w:tcPr>
          <w:p w14:paraId="3C5F0492"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r>
      <w:tr w:rsidR="00400834" w:rsidRPr="00957A37" w14:paraId="3C5F049A" w14:textId="77777777" w:rsidTr="00400834">
        <w:trPr>
          <w:trHeight w:val="574"/>
        </w:trPr>
        <w:tc>
          <w:tcPr>
            <w:tcW w:w="218" w:type="pct"/>
          </w:tcPr>
          <w:p w14:paraId="3C5F0494" w14:textId="24DAA7C2" w:rsidR="00400834" w:rsidRPr="00957A37" w:rsidRDefault="00400834" w:rsidP="00400834">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473" w:type="pct"/>
          </w:tcPr>
          <w:p w14:paraId="3C5F0495" w14:textId="736272BF"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 xml:space="preserve">Committee to read and share SUSU Expect Respect Policy </w:t>
            </w:r>
          </w:p>
        </w:tc>
        <w:tc>
          <w:tcPr>
            <w:tcW w:w="570" w:type="pct"/>
          </w:tcPr>
          <w:p w14:paraId="3C5F0496" w14:textId="22D90F36"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Relevant committee members – president to ensure complete.</w:t>
            </w:r>
          </w:p>
        </w:tc>
        <w:tc>
          <w:tcPr>
            <w:tcW w:w="594" w:type="pct"/>
          </w:tcPr>
          <w:p w14:paraId="3C5F0497"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98" w14:textId="7C294DF9"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12/09/25</w:t>
            </w:r>
          </w:p>
        </w:tc>
        <w:tc>
          <w:tcPr>
            <w:tcW w:w="1815" w:type="pct"/>
            <w:gridSpan w:val="2"/>
            <w:tcBorders>
              <w:left w:val="single" w:sz="18" w:space="0" w:color="auto"/>
            </w:tcBorders>
          </w:tcPr>
          <w:p w14:paraId="3C5F0499"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r>
      <w:tr w:rsidR="00400834" w:rsidRPr="00957A37" w14:paraId="3C5F04A1" w14:textId="77777777" w:rsidTr="00400834">
        <w:trPr>
          <w:trHeight w:val="574"/>
        </w:trPr>
        <w:tc>
          <w:tcPr>
            <w:tcW w:w="218" w:type="pct"/>
          </w:tcPr>
          <w:p w14:paraId="3C5F049B" w14:textId="77777777" w:rsidR="00400834" w:rsidRPr="00957A37" w:rsidRDefault="00400834" w:rsidP="0040083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73" w:type="pct"/>
          </w:tcPr>
          <w:p w14:paraId="3C5F049C"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570" w:type="pct"/>
          </w:tcPr>
          <w:p w14:paraId="3C5F049D"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594" w:type="pct"/>
          </w:tcPr>
          <w:p w14:paraId="3C5F049E"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9F"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1815" w:type="pct"/>
            <w:gridSpan w:val="2"/>
            <w:tcBorders>
              <w:left w:val="single" w:sz="18" w:space="0" w:color="auto"/>
            </w:tcBorders>
          </w:tcPr>
          <w:p w14:paraId="3C5F04A0"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r>
      <w:tr w:rsidR="00400834" w:rsidRPr="00957A37" w14:paraId="3C5F04A8" w14:textId="77777777" w:rsidTr="00400834">
        <w:trPr>
          <w:trHeight w:val="574"/>
        </w:trPr>
        <w:tc>
          <w:tcPr>
            <w:tcW w:w="218" w:type="pct"/>
          </w:tcPr>
          <w:p w14:paraId="3C5F04A2" w14:textId="77777777" w:rsidR="00400834" w:rsidRPr="00957A37" w:rsidRDefault="00400834" w:rsidP="0040083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73" w:type="pct"/>
          </w:tcPr>
          <w:p w14:paraId="3C5F04A3"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570" w:type="pct"/>
          </w:tcPr>
          <w:p w14:paraId="3C5F04A4"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594" w:type="pct"/>
          </w:tcPr>
          <w:p w14:paraId="3C5F04A5"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6"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1815" w:type="pct"/>
            <w:gridSpan w:val="2"/>
            <w:tcBorders>
              <w:left w:val="single" w:sz="18" w:space="0" w:color="auto"/>
            </w:tcBorders>
          </w:tcPr>
          <w:p w14:paraId="3C5F04A7"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r>
      <w:tr w:rsidR="00400834" w:rsidRPr="00957A37" w14:paraId="3C5F04AF" w14:textId="77777777" w:rsidTr="00400834">
        <w:trPr>
          <w:trHeight w:val="574"/>
        </w:trPr>
        <w:tc>
          <w:tcPr>
            <w:tcW w:w="218" w:type="pct"/>
          </w:tcPr>
          <w:p w14:paraId="3C5F04A9" w14:textId="77777777" w:rsidR="00400834" w:rsidRPr="00957A37" w:rsidRDefault="00400834" w:rsidP="0040083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73" w:type="pct"/>
          </w:tcPr>
          <w:p w14:paraId="3C5F04AA"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570" w:type="pct"/>
          </w:tcPr>
          <w:p w14:paraId="3C5F04AB"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594" w:type="pct"/>
          </w:tcPr>
          <w:p w14:paraId="3C5F04AC"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D"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1815" w:type="pct"/>
            <w:gridSpan w:val="2"/>
            <w:tcBorders>
              <w:left w:val="single" w:sz="18" w:space="0" w:color="auto"/>
            </w:tcBorders>
          </w:tcPr>
          <w:p w14:paraId="3C5F04AE"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r>
      <w:tr w:rsidR="00400834" w:rsidRPr="00957A37" w14:paraId="3C5F04B6" w14:textId="77777777" w:rsidTr="00400834">
        <w:trPr>
          <w:trHeight w:val="574"/>
        </w:trPr>
        <w:tc>
          <w:tcPr>
            <w:tcW w:w="218" w:type="pct"/>
          </w:tcPr>
          <w:p w14:paraId="3C5F04B0" w14:textId="77777777" w:rsidR="00400834" w:rsidRPr="00957A37" w:rsidRDefault="00400834" w:rsidP="0040083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73" w:type="pct"/>
          </w:tcPr>
          <w:p w14:paraId="3C5F04B1"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570" w:type="pct"/>
          </w:tcPr>
          <w:p w14:paraId="3C5F04B2"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594" w:type="pct"/>
          </w:tcPr>
          <w:p w14:paraId="3C5F04B3"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4"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1815" w:type="pct"/>
            <w:gridSpan w:val="2"/>
            <w:tcBorders>
              <w:left w:val="single" w:sz="18" w:space="0" w:color="auto"/>
            </w:tcBorders>
          </w:tcPr>
          <w:p w14:paraId="3C5F04B5"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r>
      <w:tr w:rsidR="00400834" w:rsidRPr="00957A37" w14:paraId="3C5F04BE" w14:textId="77777777" w:rsidTr="00400834">
        <w:trPr>
          <w:trHeight w:val="574"/>
        </w:trPr>
        <w:tc>
          <w:tcPr>
            <w:tcW w:w="218" w:type="pct"/>
          </w:tcPr>
          <w:p w14:paraId="3C5F04B7" w14:textId="77777777" w:rsidR="00400834" w:rsidRPr="00957A37" w:rsidRDefault="00400834" w:rsidP="0040083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73" w:type="pct"/>
          </w:tcPr>
          <w:p w14:paraId="3C5F04B8"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570" w:type="pct"/>
          </w:tcPr>
          <w:p w14:paraId="3C5F04BA"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594" w:type="pct"/>
          </w:tcPr>
          <w:p w14:paraId="3C5F04BB"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C"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1815" w:type="pct"/>
            <w:gridSpan w:val="2"/>
            <w:tcBorders>
              <w:left w:val="single" w:sz="18" w:space="0" w:color="auto"/>
            </w:tcBorders>
          </w:tcPr>
          <w:p w14:paraId="3C5F04BD"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r>
      <w:tr w:rsidR="00400834" w:rsidRPr="00957A37" w14:paraId="3C5F04C2" w14:textId="77777777" w:rsidTr="00400834">
        <w:trPr>
          <w:cantSplit/>
        </w:trPr>
        <w:tc>
          <w:tcPr>
            <w:tcW w:w="2855" w:type="pct"/>
            <w:gridSpan w:val="4"/>
            <w:tcBorders>
              <w:bottom w:val="nil"/>
            </w:tcBorders>
          </w:tcPr>
          <w:p w14:paraId="3C5F04BF" w14:textId="4B7BBF7C" w:rsidR="00400834" w:rsidRPr="007A7454" w:rsidRDefault="00400834" w:rsidP="00400834">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R.N</w:t>
            </w:r>
          </w:p>
          <w:p w14:paraId="3C5F04C0" w14:textId="77777777"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p>
        </w:tc>
        <w:tc>
          <w:tcPr>
            <w:tcW w:w="2145" w:type="pct"/>
            <w:gridSpan w:val="3"/>
            <w:tcBorders>
              <w:bottom w:val="nil"/>
            </w:tcBorders>
          </w:tcPr>
          <w:p w14:paraId="3C5F04C1" w14:textId="33034A23" w:rsidR="00400834" w:rsidRPr="007A7454" w:rsidRDefault="00400834" w:rsidP="00400834">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roofErr w:type="gramStart"/>
            <w:r>
              <w:rPr>
                <w:rFonts w:ascii="Lucida Sans" w:eastAsia="Times New Roman" w:hAnsi="Lucida Sans" w:cs="Arial"/>
                <w:color w:val="000000"/>
                <w:szCs w:val="20"/>
              </w:rPr>
              <w:t>A.P</w:t>
            </w:r>
            <w:proofErr w:type="gramEnd"/>
          </w:p>
        </w:tc>
      </w:tr>
      <w:tr w:rsidR="00400834" w:rsidRPr="00957A37" w14:paraId="3C5F04C7" w14:textId="77777777" w:rsidTr="00400834">
        <w:trPr>
          <w:cantSplit/>
          <w:trHeight w:val="606"/>
        </w:trPr>
        <w:tc>
          <w:tcPr>
            <w:tcW w:w="2260" w:type="pct"/>
            <w:gridSpan w:val="3"/>
            <w:tcBorders>
              <w:top w:val="nil"/>
              <w:right w:val="nil"/>
            </w:tcBorders>
          </w:tcPr>
          <w:p w14:paraId="3C5F04C3" w14:textId="72851470"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lastRenderedPageBreak/>
              <w:t>Print name:</w:t>
            </w:r>
            <w:r>
              <w:rPr>
                <w:rFonts w:ascii="Lucida Sans" w:eastAsia="Times New Roman" w:hAnsi="Lucida Sans" w:cs="Arial"/>
                <w:color w:val="000000"/>
                <w:szCs w:val="20"/>
              </w:rPr>
              <w:t xml:space="preserve"> RYAN NICHOLLS</w:t>
            </w:r>
          </w:p>
        </w:tc>
        <w:tc>
          <w:tcPr>
            <w:tcW w:w="594" w:type="pct"/>
            <w:tcBorders>
              <w:top w:val="nil"/>
              <w:left w:val="nil"/>
            </w:tcBorders>
          </w:tcPr>
          <w:p w14:paraId="3C5F04C4" w14:textId="55128DF3"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15/10/24</w:t>
            </w:r>
          </w:p>
        </w:tc>
        <w:tc>
          <w:tcPr>
            <w:tcW w:w="1551" w:type="pct"/>
            <w:gridSpan w:val="2"/>
            <w:tcBorders>
              <w:top w:val="nil"/>
              <w:right w:val="nil"/>
            </w:tcBorders>
          </w:tcPr>
          <w:p w14:paraId="3C5F04C5" w14:textId="5161085B"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AARON PECK</w:t>
            </w:r>
          </w:p>
        </w:tc>
        <w:tc>
          <w:tcPr>
            <w:tcW w:w="594" w:type="pct"/>
            <w:tcBorders>
              <w:top w:val="nil"/>
              <w:left w:val="nil"/>
            </w:tcBorders>
          </w:tcPr>
          <w:p w14:paraId="3C5F04C6" w14:textId="0CD421CD" w:rsidR="00400834" w:rsidRPr="00957A37" w:rsidRDefault="00400834" w:rsidP="0040083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:15/10/24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4"/>
      <w:footerReference w:type="default" r:id="rId3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05380" w14:textId="77777777" w:rsidR="009B4057" w:rsidRDefault="009B4057" w:rsidP="00AC47B4">
      <w:pPr>
        <w:spacing w:after="0" w:line="240" w:lineRule="auto"/>
      </w:pPr>
      <w:r>
        <w:separator/>
      </w:r>
    </w:p>
  </w:endnote>
  <w:endnote w:type="continuationSeparator" w:id="0">
    <w:p w14:paraId="29094970" w14:textId="77777777" w:rsidR="009B4057" w:rsidRDefault="009B4057"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9EEC5" w14:textId="77777777" w:rsidR="009B4057" w:rsidRDefault="009B4057" w:rsidP="00AC47B4">
      <w:pPr>
        <w:spacing w:after="0" w:line="240" w:lineRule="auto"/>
      </w:pPr>
      <w:r>
        <w:separator/>
      </w:r>
    </w:p>
  </w:footnote>
  <w:footnote w:type="continuationSeparator" w:id="0">
    <w:p w14:paraId="740B7ED3" w14:textId="77777777" w:rsidR="009B4057" w:rsidRDefault="009B4057"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5"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6"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8"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9"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2"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6"/>
  </w:num>
  <w:num w:numId="2" w16cid:durableId="1950314761">
    <w:abstractNumId w:val="14"/>
  </w:num>
  <w:num w:numId="3" w16cid:durableId="1055158776">
    <w:abstractNumId w:val="11"/>
  </w:num>
  <w:num w:numId="4" w16cid:durableId="126709444">
    <w:abstractNumId w:val="6"/>
  </w:num>
  <w:num w:numId="5" w16cid:durableId="1116633794">
    <w:abstractNumId w:val="1"/>
  </w:num>
  <w:num w:numId="6" w16cid:durableId="627008510">
    <w:abstractNumId w:val="13"/>
  </w:num>
  <w:num w:numId="7" w16cid:durableId="684673244">
    <w:abstractNumId w:val="5"/>
  </w:num>
  <w:num w:numId="8" w16cid:durableId="1242332424">
    <w:abstractNumId w:val="4"/>
  </w:num>
  <w:num w:numId="9" w16cid:durableId="1826583252">
    <w:abstractNumId w:val="3"/>
  </w:num>
  <w:num w:numId="10" w16cid:durableId="719019825">
    <w:abstractNumId w:val="9"/>
  </w:num>
  <w:num w:numId="11" w16cid:durableId="484518661">
    <w:abstractNumId w:val="15"/>
  </w:num>
  <w:num w:numId="12" w16cid:durableId="566384092">
    <w:abstractNumId w:val="0"/>
  </w:num>
  <w:num w:numId="13" w16cid:durableId="1585797748">
    <w:abstractNumId w:val="7"/>
  </w:num>
  <w:num w:numId="14" w16cid:durableId="1758404252">
    <w:abstractNumId w:val="10"/>
  </w:num>
  <w:num w:numId="15" w16cid:durableId="138309872">
    <w:abstractNumId w:val="12"/>
  </w:num>
  <w:num w:numId="16" w16cid:durableId="1093933284">
    <w:abstractNumId w:val="8"/>
  </w:num>
  <w:num w:numId="17" w16cid:durableId="210561199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29F2"/>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9230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834"/>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5CB3"/>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B4057"/>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4E70"/>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154B"/>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21" Type="http://schemas.openxmlformats.org/officeDocument/2006/relationships/hyperlink" Target="https://www.susu.org/groups/admin/howto/protectionacciden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Colors" Target="diagrams/colors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diagramLayout" Target="diagrams/layout1.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40</Pages>
  <Words>5163</Words>
  <Characters>29430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Angela Nicholls</cp:lastModifiedBy>
  <cp:revision>3</cp:revision>
  <cp:lastPrinted>2016-04-18T12:10:00Z</cp:lastPrinted>
  <dcterms:created xsi:type="dcterms:W3CDTF">2024-10-15T16:22:00Z</dcterms:created>
  <dcterms:modified xsi:type="dcterms:W3CDTF">2024-10-15T16:50:00Z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