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D1F6" w14:textId="4CDBD101" w:rsidR="00C479AE" w:rsidRPr="001558A9" w:rsidRDefault="00C479AE" w:rsidP="5BDFF41B">
      <w:pPr>
        <w:spacing w:after="100" w:line="276" w:lineRule="auto"/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48124C" wp14:editId="42F29B94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BFB51D9">
              <v:rect id="Rectangle 1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FA26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  <w:r w:rsidRPr="5BDFF41B">
        <w:rPr>
          <w:rFonts w:asciiTheme="minorHAnsi" w:hAnsiTheme="minorHAnsi" w:cs="Tahoma"/>
          <w:b/>
          <w:bCs/>
          <w:sz w:val="32"/>
          <w:szCs w:val="32"/>
        </w:rPr>
        <w:t>University of Southampton Students’ Union</w:t>
      </w:r>
    </w:p>
    <w:p w14:paraId="3D3A73A7" w14:textId="740268FE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674DF9">
        <w:rPr>
          <w:rFonts w:asciiTheme="minorHAnsi" w:hAnsiTheme="minorHAnsi" w:cs="Tahoma"/>
          <w:b/>
          <w:sz w:val="32"/>
          <w:szCs w:val="28"/>
        </w:rPr>
        <w:t>Southampton University Kendo Society</w:t>
      </w:r>
    </w:p>
    <w:p w14:paraId="0673AABC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7542B" wp14:editId="7B74DE38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9E57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32072974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674DF9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57CE034F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1561C212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25EF43E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11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6FCCE834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5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Mp3pcbhAAAACgEAAA8AAABkcnMvZG93bnJldi54bWxMj8tOwzAQRfdI/IM1SGxQ66QJaRoy&#10;qRASCHZQEGzdeJpE+BFsNw1/j1nBcnSP7j1Tb2et2ETOD9YgpMsEGJnWysF0CG+v94sSmA/CSKGs&#10;IYRv8rBtzs9qUUl7Mi807ULHYonxlUDoQxgrzn3bkxZ+aUcyMTtYp0WIp+u4dOIUy7XiqyQpuBaD&#10;iQu9GOmup/Zzd9QIZf44ffin7Pm9LQ5qE67W08OXQ7y8mG9vgAWawx8Mv/pRHZrotLdHIz1TCIs0&#10;SSOKsCoLYBHYrMsM2B4hy69z4E3N/7/Q/AAAAP//AwBQSwECLQAUAAYACAAAACEAtoM4kv4AAADh&#10;AQAAEwAAAAAAAAAAAAAAAAAAAAAAW0NvbnRlbnRfVHlwZXNdLnhtbFBLAQItABQABgAIAAAAIQA4&#10;/SH/1gAAAJQBAAALAAAAAAAAAAAAAAAAAC8BAABfcmVscy8ucmVsc1BLAQItABQABgAIAAAAIQDq&#10;heU2EAIAACAEAAAOAAAAAAAAAAAAAAAAAC4CAABkcnMvZTJvRG9jLnhtbFBLAQItABQABgAIAAAA&#10;IQDKd6XG4QAAAAoBAAAPAAAAAAAAAAAAAAAAAGoEAABkcnMvZG93bnJldi54bWxQSwUGAAAAAAQA&#10;BADzAAAAeAUAAAAA&#10;">
                <v:textbox>
                  <w:txbxContent>
                    <w:p w14:paraId="08409E57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32072974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674DF9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57CE034F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1561C212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625EF43E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12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6FCCE834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1E699257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531FD53E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74489DD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6B698AB2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AFABD55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03E4AA9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0C2F4A2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122FD062" w14:textId="50C54307" w:rsidR="00D776DB" w:rsidRDefault="00D776DB" w:rsidP="24D05C3D">
      <w:pPr>
        <w:pStyle w:val="Heading1"/>
        <w:rPr>
          <w:rFonts w:asciiTheme="minorHAnsi" w:hAnsiTheme="minorHAnsi"/>
        </w:rPr>
      </w:pPr>
      <w:bookmarkStart w:id="0" w:name="_Toc369882026"/>
    </w:p>
    <w:p w14:paraId="4F59F7C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49842FCA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6F2A3AB0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21A57C4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07A5CE5A" w14:textId="352486A6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674DF9">
        <w:rPr>
          <w:rFonts w:asciiTheme="minorHAnsi" w:hAnsiTheme="minorHAnsi" w:cs="Tahoma"/>
          <w:sz w:val="23"/>
          <w:szCs w:val="23"/>
        </w:rPr>
        <w:t>Southampton University Kendo Society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674DF9">
        <w:rPr>
          <w:rFonts w:asciiTheme="minorHAnsi" w:hAnsiTheme="minorHAnsi" w:cs="Tahoma"/>
          <w:sz w:val="23"/>
          <w:szCs w:val="23"/>
        </w:rPr>
        <w:t>SUKS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EEA057E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2E1B8D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587C287A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2E29C895" w14:textId="5EDF2AAA" w:rsidR="004A0ECC" w:rsidRPr="00674DF9" w:rsidRDefault="00674DF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674DF9">
        <w:rPr>
          <w:rFonts w:asciiTheme="minorHAnsi" w:hAnsiTheme="minorHAnsi" w:cs="Tahoma"/>
          <w:sz w:val="23"/>
          <w:szCs w:val="23"/>
        </w:rPr>
        <w:t>To provide teaching and training for the martial art “Kendo”.</w:t>
      </w:r>
    </w:p>
    <w:p w14:paraId="1400C410" w14:textId="64E4259D" w:rsidR="00BD6C0A" w:rsidRPr="00674DF9" w:rsidRDefault="00674DF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674DF9">
        <w:rPr>
          <w:rFonts w:asciiTheme="minorHAnsi" w:hAnsiTheme="minorHAnsi" w:cs="Tahoma"/>
          <w:sz w:val="23"/>
          <w:szCs w:val="23"/>
        </w:rPr>
        <w:t>To provide a social environment for members to communicate in.</w:t>
      </w:r>
    </w:p>
    <w:p w14:paraId="7C6E5BAC" w14:textId="14C5A16B" w:rsidR="00BD6C0A" w:rsidRPr="00674DF9" w:rsidRDefault="00674DF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674DF9">
        <w:rPr>
          <w:rFonts w:asciiTheme="minorHAnsi" w:hAnsiTheme="minorHAnsi" w:cs="Tahoma"/>
          <w:sz w:val="23"/>
          <w:szCs w:val="23"/>
        </w:rPr>
        <w:t>To organise social outings for the members.</w:t>
      </w:r>
    </w:p>
    <w:p w14:paraId="30BFC8BA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884492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5F674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natural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persons</w:t>
      </w:r>
      <w:r w:rsidRPr="00A11126">
        <w:rPr>
          <w:rFonts w:asciiTheme="minorHAnsi" w:hAnsiTheme="minorHAnsi" w:cs="Tahoma"/>
          <w:sz w:val="23"/>
          <w:szCs w:val="23"/>
        </w:rPr>
        <w:t>, and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2AE888B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35D2A8F5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Students’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Union;</w:t>
      </w:r>
      <w:proofErr w:type="gramEnd"/>
    </w:p>
    <w:p w14:paraId="6DA880DD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4649186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12FA99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C8A76C0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3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56FA7C9D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628B7D3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C4F42D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7C494E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3B91A82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DEDB80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3B939F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3F24BCA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31527D0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492ED6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53A95D6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37231D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6EEE8F4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0FC250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7426912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69C7EA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CB3D11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968517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120934D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63CFF5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6D1B666B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F350637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03C42D3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2DC6022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3B60DD21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0E10209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1BBF2663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F305C2A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4D4C7393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8FAB0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1459F59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5A2F293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5E4C5B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267AC0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4E3EC6D5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95EA7C1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1F5670CE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5232529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6F968CAB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7D9F6FF5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6897035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466F0E7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C34836A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05A26DE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435DE14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0398FF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26B94A30" w14:textId="102169FF" w:rsidR="00C479AE" w:rsidRPr="00674DF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674DF9">
        <w:rPr>
          <w:rFonts w:asciiTheme="minorHAnsi" w:hAnsiTheme="minorHAnsi" w:cs="Tahoma"/>
          <w:sz w:val="23"/>
          <w:szCs w:val="23"/>
        </w:rPr>
        <w:t>(</w:t>
      </w:r>
      <w:r w:rsidR="00674DF9" w:rsidRPr="00674DF9">
        <w:rPr>
          <w:rFonts w:asciiTheme="minorHAnsi" w:hAnsiTheme="minorHAnsi" w:cs="Tahoma"/>
          <w:sz w:val="23"/>
          <w:szCs w:val="23"/>
        </w:rPr>
        <w:t>d</w:t>
      </w:r>
      <w:r w:rsidRPr="00674DF9">
        <w:rPr>
          <w:rFonts w:asciiTheme="minorHAnsi" w:hAnsiTheme="minorHAnsi" w:cs="Tahoma"/>
          <w:sz w:val="23"/>
          <w:szCs w:val="23"/>
        </w:rPr>
        <w:t>)</w:t>
      </w:r>
      <w:r w:rsidRPr="00674DF9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674DF9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674DF9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674DF9">
        <w:rPr>
          <w:rFonts w:asciiTheme="minorHAnsi" w:hAnsiTheme="minorHAnsi" w:cs="Tahoma"/>
          <w:sz w:val="23"/>
          <w:szCs w:val="23"/>
        </w:rPr>
        <w:t>Group</w:t>
      </w:r>
      <w:r w:rsidR="00A447D0" w:rsidRPr="00674DF9">
        <w:rPr>
          <w:rFonts w:asciiTheme="minorHAnsi" w:hAnsiTheme="minorHAnsi" w:cs="Tahoma"/>
          <w:sz w:val="23"/>
          <w:szCs w:val="23"/>
        </w:rPr>
        <w:t>’s M</w:t>
      </w:r>
      <w:r w:rsidR="00726022" w:rsidRPr="00674DF9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674DF9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00674DF9">
        <w:rPr>
          <w:rFonts w:asciiTheme="minorHAnsi" w:hAnsiTheme="minorHAnsi" w:cs="Tahoma"/>
          <w:sz w:val="23"/>
          <w:szCs w:val="23"/>
        </w:rPr>
        <w:t>They</w:t>
      </w:r>
      <w:r w:rsidRPr="00674DF9">
        <w:rPr>
          <w:rFonts w:asciiTheme="minorHAnsi" w:hAnsiTheme="minorHAnsi" w:cs="Tahoma"/>
          <w:sz w:val="23"/>
          <w:szCs w:val="23"/>
        </w:rPr>
        <w:t xml:space="preserve"> shall also support, and be supported by, the Events Secretary in the promotion and maintenance of the overall </w:t>
      </w:r>
      <w:r w:rsidR="00557ACD" w:rsidRPr="00674DF9">
        <w:rPr>
          <w:rFonts w:asciiTheme="minorHAnsi" w:hAnsiTheme="minorHAnsi" w:cs="Tahoma"/>
          <w:sz w:val="23"/>
          <w:szCs w:val="23"/>
        </w:rPr>
        <w:t>Group</w:t>
      </w:r>
      <w:r w:rsidRPr="00674DF9">
        <w:rPr>
          <w:rFonts w:asciiTheme="minorHAnsi" w:hAnsiTheme="minorHAnsi" w:cs="Tahoma"/>
          <w:sz w:val="23"/>
          <w:szCs w:val="23"/>
        </w:rPr>
        <w:t xml:space="preserve"> ethos.</w:t>
      </w:r>
    </w:p>
    <w:p w14:paraId="2D5FD6A6" w14:textId="3831D004" w:rsidR="00C479AE" w:rsidRPr="00674DF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674DF9">
        <w:rPr>
          <w:rFonts w:asciiTheme="minorHAnsi" w:hAnsiTheme="minorHAnsi" w:cs="Tahoma"/>
          <w:sz w:val="23"/>
          <w:szCs w:val="23"/>
        </w:rPr>
        <w:t>(</w:t>
      </w:r>
      <w:r w:rsidR="00674DF9" w:rsidRPr="00674DF9">
        <w:rPr>
          <w:rFonts w:asciiTheme="minorHAnsi" w:hAnsiTheme="minorHAnsi" w:cs="Tahoma"/>
          <w:sz w:val="23"/>
          <w:szCs w:val="23"/>
        </w:rPr>
        <w:t>e</w:t>
      </w:r>
      <w:r w:rsidRPr="00674DF9">
        <w:rPr>
          <w:rFonts w:asciiTheme="minorHAnsi" w:hAnsiTheme="minorHAnsi" w:cs="Tahoma"/>
          <w:sz w:val="23"/>
          <w:szCs w:val="23"/>
        </w:rPr>
        <w:t>)</w:t>
      </w:r>
      <w:r w:rsidRPr="00674DF9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674DF9">
        <w:rPr>
          <w:rFonts w:asciiTheme="minorHAnsi" w:hAnsiTheme="minorHAnsi" w:cs="Tahoma"/>
          <w:sz w:val="23"/>
          <w:szCs w:val="23"/>
        </w:rPr>
        <w:t>welfare</w:t>
      </w:r>
      <w:r w:rsidRPr="00674DF9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674DF9">
        <w:rPr>
          <w:rFonts w:asciiTheme="minorHAnsi" w:hAnsiTheme="minorHAnsi" w:cs="Tahoma"/>
          <w:sz w:val="23"/>
          <w:szCs w:val="23"/>
        </w:rPr>
        <w:t>pursuits for</w:t>
      </w:r>
      <w:r w:rsidR="00A447D0" w:rsidRPr="00674DF9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674DF9">
        <w:rPr>
          <w:rFonts w:asciiTheme="minorHAnsi" w:hAnsiTheme="minorHAnsi" w:cs="Tahoma"/>
          <w:sz w:val="23"/>
          <w:szCs w:val="23"/>
        </w:rPr>
        <w:t>Group</w:t>
      </w:r>
      <w:r w:rsidR="00A447D0" w:rsidRPr="00674DF9">
        <w:rPr>
          <w:rFonts w:asciiTheme="minorHAnsi" w:hAnsiTheme="minorHAnsi" w:cs="Tahoma"/>
          <w:sz w:val="23"/>
          <w:szCs w:val="23"/>
        </w:rPr>
        <w:t xml:space="preserve">’s </w:t>
      </w:r>
      <w:proofErr w:type="gramStart"/>
      <w:r w:rsidR="00A447D0" w:rsidRPr="00674DF9">
        <w:rPr>
          <w:rFonts w:asciiTheme="minorHAnsi" w:hAnsiTheme="minorHAnsi" w:cs="Tahoma"/>
          <w:sz w:val="23"/>
          <w:szCs w:val="23"/>
        </w:rPr>
        <w:t>M</w:t>
      </w:r>
      <w:r w:rsidRPr="00674DF9">
        <w:rPr>
          <w:rFonts w:asciiTheme="minorHAnsi" w:hAnsiTheme="minorHAnsi" w:cs="Tahoma"/>
          <w:sz w:val="23"/>
          <w:szCs w:val="23"/>
        </w:rPr>
        <w:t>embers, and</w:t>
      </w:r>
      <w:proofErr w:type="gramEnd"/>
      <w:r w:rsidRPr="00674DF9">
        <w:rPr>
          <w:rFonts w:asciiTheme="minorHAnsi" w:hAnsiTheme="minorHAnsi" w:cs="Tahoma"/>
          <w:sz w:val="23"/>
          <w:szCs w:val="23"/>
        </w:rPr>
        <w:t xml:space="preserve"> offer academic advice in conjunction with the course representatives of the Students’ Union.</w:t>
      </w:r>
    </w:p>
    <w:p w14:paraId="2BEAB8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6BE8539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3609D5F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3263358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23098E7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0AACF22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3D920C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BCB021A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661C85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F48A189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06A09B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0F02AE2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4DF183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DB16D0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AB02DB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23D6713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4C30DF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79FCCB7F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7217BBA6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386BA88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2AEA430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0DD826D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CE18A4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381C6C9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4B411DE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1B1E4D7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First-Past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>-The-Post system shall be used for all elections.</w:t>
      </w:r>
    </w:p>
    <w:p w14:paraId="748D88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74C2DC2C" w14:textId="7B53490D" w:rsidR="00C479AE" w:rsidRPr="00A11126" w:rsidRDefault="00C479AE" w:rsidP="2B2A13ED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2B2A13ED">
        <w:rPr>
          <w:rFonts w:asciiTheme="minorHAnsi" w:hAnsiTheme="minorHAnsi" w:cs="Tahoma"/>
          <w:sz w:val="23"/>
          <w:szCs w:val="23"/>
        </w:rPr>
        <w:t>(</w:t>
      </w:r>
      <w:r w:rsidR="00D17681" w:rsidRPr="2B2A13ED">
        <w:rPr>
          <w:rFonts w:asciiTheme="minorHAnsi" w:hAnsiTheme="minorHAnsi" w:cs="Tahoma"/>
          <w:sz w:val="23"/>
          <w:szCs w:val="23"/>
        </w:rPr>
        <w:t>2</w:t>
      </w:r>
      <w:r w:rsidRPr="2B2A13ED">
        <w:rPr>
          <w:rFonts w:asciiTheme="minorHAnsi" w:hAnsiTheme="minorHAnsi" w:cs="Tahoma"/>
          <w:sz w:val="23"/>
          <w:szCs w:val="23"/>
        </w:rPr>
        <w:t>)</w:t>
      </w:r>
      <w:r>
        <w:tab/>
      </w:r>
      <w:r w:rsidRPr="2B2A13ED">
        <w:rPr>
          <w:rFonts w:asciiTheme="minorHAnsi" w:hAnsiTheme="minorHAnsi" w:cs="Tahoma"/>
          <w:sz w:val="23"/>
          <w:szCs w:val="23"/>
        </w:rPr>
        <w:t xml:space="preserve">The count for elections shall be conducted </w:t>
      </w:r>
      <w:r w:rsidR="32BAAD5E" w:rsidRPr="2B2A13ED">
        <w:rPr>
          <w:rFonts w:asciiTheme="minorHAnsi" w:hAnsiTheme="minorHAnsi" w:cs="Tahoma"/>
          <w:sz w:val="23"/>
          <w:szCs w:val="23"/>
        </w:rPr>
        <w:t>publicly</w:t>
      </w:r>
      <w:r w:rsidRPr="2B2A13ED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2B2A13ED">
        <w:rPr>
          <w:rFonts w:asciiTheme="minorHAnsi" w:hAnsiTheme="minorHAnsi" w:cs="Tahoma"/>
          <w:sz w:val="23"/>
          <w:szCs w:val="23"/>
        </w:rPr>
        <w:t>M</w:t>
      </w:r>
      <w:r w:rsidRPr="2B2A13ED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2B2A13ED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2B2A13ED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2B2A13ED">
        <w:rPr>
          <w:rFonts w:asciiTheme="minorHAnsi" w:hAnsiTheme="minorHAnsi" w:cs="Tahoma"/>
          <w:sz w:val="23"/>
          <w:szCs w:val="23"/>
        </w:rPr>
        <w:t>, if they remain dissatisfied,</w:t>
      </w:r>
      <w:r w:rsidRPr="2B2A13ED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72858263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06E7FA4B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shall be eligible for re-election at that AGM.</w:t>
      </w:r>
    </w:p>
    <w:p w14:paraId="0C79B922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4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34C0156F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59463F" w:rsidRPr="00A11126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A11126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4803131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901774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8490781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74B1A23F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DAA488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8ADC77F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6DCB4C85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B436E0C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54E19335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CD931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6355350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56E0885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7EDB44EC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CF0115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0D5F6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B70630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7194FD8E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BD018E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957904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2F480A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79C4EECE" w14:textId="2D0ACD08" w:rsidR="00C479AE" w:rsidRPr="00A11126" w:rsidRDefault="00C479AE" w:rsidP="2B2A13ED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B2A13ED">
        <w:rPr>
          <w:rFonts w:asciiTheme="minorHAnsi" w:hAnsiTheme="minorHAnsi" w:cs="Tahoma"/>
          <w:sz w:val="23"/>
          <w:szCs w:val="23"/>
        </w:rPr>
        <w:t xml:space="preserve">(a) </w:t>
      </w:r>
      <w:r>
        <w:tab/>
      </w:r>
      <w:r w:rsidR="007112FC" w:rsidRPr="2B2A13ED">
        <w:rPr>
          <w:rFonts w:asciiTheme="minorHAnsi" w:hAnsiTheme="minorHAnsi" w:cs="Tahoma"/>
          <w:sz w:val="23"/>
          <w:szCs w:val="23"/>
        </w:rPr>
        <w:t>d</w:t>
      </w:r>
      <w:r w:rsidRPr="2B2A13ED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 w:rsidRPr="2B2A13ED">
        <w:rPr>
          <w:rFonts w:asciiTheme="minorHAnsi" w:hAnsiTheme="minorHAnsi" w:cs="Tahoma"/>
          <w:sz w:val="23"/>
          <w:szCs w:val="23"/>
        </w:rPr>
        <w:t>they</w:t>
      </w:r>
      <w:r w:rsidRPr="2B2A13ED">
        <w:rPr>
          <w:rFonts w:asciiTheme="minorHAnsi" w:hAnsiTheme="minorHAnsi" w:cs="Tahoma"/>
          <w:sz w:val="23"/>
          <w:szCs w:val="23"/>
        </w:rPr>
        <w:t xml:space="preserve"> </w:t>
      </w:r>
      <w:r w:rsidR="666DA1B2" w:rsidRPr="2B2A13ED">
        <w:rPr>
          <w:rFonts w:asciiTheme="minorHAnsi" w:hAnsiTheme="minorHAnsi" w:cs="Tahoma"/>
          <w:sz w:val="23"/>
          <w:szCs w:val="23"/>
        </w:rPr>
        <w:t>have</w:t>
      </w:r>
      <w:r w:rsidRPr="2B2A13ED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2B2A13ED">
        <w:rPr>
          <w:rFonts w:asciiTheme="minorHAnsi" w:hAnsiTheme="minorHAnsi" w:cs="Tahoma"/>
          <w:sz w:val="23"/>
          <w:szCs w:val="23"/>
        </w:rPr>
        <w:t>decisions of</w:t>
      </w:r>
      <w:r w:rsidRPr="2B2A13ED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2B2A13ED">
        <w:rPr>
          <w:rFonts w:asciiTheme="minorHAnsi" w:hAnsiTheme="minorHAnsi" w:cs="Tahoma"/>
          <w:sz w:val="23"/>
          <w:szCs w:val="23"/>
        </w:rPr>
        <w:t>Meeting of the Committee</w:t>
      </w:r>
      <w:r w:rsidRPr="2B2A13ED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2B2A13ED">
        <w:rPr>
          <w:rFonts w:asciiTheme="minorHAnsi" w:hAnsiTheme="minorHAnsi" w:cs="Tahoma"/>
          <w:sz w:val="23"/>
          <w:szCs w:val="23"/>
        </w:rPr>
        <w:t>Group</w:t>
      </w:r>
      <w:r w:rsidRPr="2B2A13ED">
        <w:rPr>
          <w:rFonts w:asciiTheme="minorHAnsi" w:hAnsiTheme="minorHAnsi" w:cs="Tahoma"/>
          <w:sz w:val="23"/>
          <w:szCs w:val="23"/>
        </w:rPr>
        <w:t xml:space="preserve"> which has not been previously </w:t>
      </w:r>
      <w:proofErr w:type="gramStart"/>
      <w:r w:rsidRPr="2B2A13ED">
        <w:rPr>
          <w:rFonts w:asciiTheme="minorHAnsi" w:hAnsiTheme="minorHAnsi" w:cs="Tahoma"/>
          <w:sz w:val="23"/>
          <w:szCs w:val="23"/>
        </w:rPr>
        <w:t>declared;</w:t>
      </w:r>
      <w:proofErr w:type="gramEnd"/>
    </w:p>
    <w:p w14:paraId="130A54A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E5ED31B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6D5620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231DF79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4FAF2D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0E6E677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3C843B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37E25C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02138C9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30497C7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223F85D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79FF2E3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D9D30B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2263185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EA9104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6E3463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80AA4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6B528C4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8DCD08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A39406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7169B74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FA9915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2739690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607F3B2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C0E6DC4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2095BD1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2B82E5E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7B9C52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CCC350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111BA75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CF04F6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5A22501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166AAE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AB7ADD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439430D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2721D8D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58883679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C9EAAA7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E05BBA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6CFDFB8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66A6FA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D7861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D408EC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0B241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61832551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F3B70A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265DF43D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D6F90E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</w:t>
      </w:r>
      <w:proofErr w:type="gramStart"/>
      <w:r w:rsidR="00F6560D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3C17492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45E6FF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15F9B71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27F2945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2031F8B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382065C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4DECFAC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75C7CD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register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22DAC21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3D314308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5E569F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D1EFD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8E935C3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05C0672A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41426A4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BF34211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3A42B8" w14:textId="773FBCE8" w:rsidR="008749F8" w:rsidRPr="00A11126" w:rsidRDefault="00C479AE" w:rsidP="26CCA90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6CCA909">
        <w:rPr>
          <w:rFonts w:asciiTheme="minorHAnsi" w:hAnsiTheme="minorHAnsi" w:cs="Tahoma"/>
          <w:sz w:val="23"/>
          <w:szCs w:val="23"/>
        </w:rPr>
        <w:t>(a)</w:t>
      </w:r>
      <w:r>
        <w:tab/>
      </w:r>
      <w:r w:rsidR="008749F8" w:rsidRPr="26CCA909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26CCA909">
        <w:rPr>
          <w:rFonts w:asciiTheme="minorHAnsi" w:hAnsiTheme="minorHAnsi" w:cs="Tahoma"/>
          <w:sz w:val="23"/>
          <w:szCs w:val="23"/>
        </w:rPr>
        <w:t>Rules</w:t>
      </w:r>
      <w:r w:rsidR="008749F8" w:rsidRPr="26CCA909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26CCA909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26CCA909">
        <w:rPr>
          <w:rFonts w:asciiTheme="minorHAnsi" w:hAnsiTheme="minorHAnsi" w:cs="Tahoma"/>
          <w:sz w:val="23"/>
          <w:szCs w:val="23"/>
        </w:rPr>
        <w:t>ha</w:t>
      </w:r>
      <w:r w:rsidR="0071515E" w:rsidRPr="26CCA909">
        <w:rPr>
          <w:rFonts w:asciiTheme="minorHAnsi" w:hAnsiTheme="minorHAnsi" w:cs="Tahoma"/>
          <w:sz w:val="23"/>
          <w:szCs w:val="23"/>
        </w:rPr>
        <w:t>ve</w:t>
      </w:r>
      <w:r w:rsidR="008749F8" w:rsidRPr="26CCA909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26CCA909">
        <w:rPr>
          <w:rFonts w:asciiTheme="minorHAnsi" w:hAnsiTheme="minorHAnsi" w:cs="Tahoma"/>
          <w:sz w:val="23"/>
          <w:szCs w:val="23"/>
        </w:rPr>
        <w:t xml:space="preserve"> ‘By-Laws’ has the definition set </w:t>
      </w:r>
      <w:proofErr w:type="spellStart"/>
      <w:r w:rsidR="31912B1B" w:rsidRPr="26CCA909">
        <w:rPr>
          <w:rFonts w:asciiTheme="minorHAnsi" w:hAnsiTheme="minorHAnsi" w:cs="Tahoma"/>
          <w:sz w:val="23"/>
          <w:szCs w:val="23"/>
        </w:rPr>
        <w:t>act</w:t>
      </w:r>
      <w:r w:rsidR="008E036E" w:rsidRPr="26CCA909">
        <w:rPr>
          <w:rFonts w:asciiTheme="minorHAnsi" w:hAnsiTheme="minorHAnsi" w:cs="Tahoma"/>
          <w:sz w:val="23"/>
          <w:szCs w:val="23"/>
        </w:rPr>
        <w:t>out</w:t>
      </w:r>
      <w:proofErr w:type="spellEnd"/>
      <w:r w:rsidR="008E036E" w:rsidRPr="26CCA909">
        <w:rPr>
          <w:rFonts w:asciiTheme="minorHAnsi" w:hAnsiTheme="minorHAnsi" w:cs="Tahoma"/>
          <w:sz w:val="23"/>
          <w:szCs w:val="23"/>
        </w:rPr>
        <w:t xml:space="preserve"> in the Rules.</w:t>
      </w:r>
    </w:p>
    <w:p w14:paraId="0C1E5DB2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03FD28C5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D755CB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211BC66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69458BFD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A71984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2EC2C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96A2CCD" w14:textId="6DC35CAB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674DF9">
              <w:rPr>
                <w:rFonts w:asciiTheme="minorHAnsi" w:hAnsiTheme="minorHAnsi" w:cs="Tahoma"/>
                <w:sz w:val="23"/>
                <w:szCs w:val="23"/>
              </w:rPr>
              <w:t xml:space="preserve">                                                                                                                    13/09/2024</w:t>
            </w:r>
          </w:p>
        </w:tc>
      </w:tr>
      <w:tr w:rsidR="007B6D78" w:rsidRPr="00A11126" w14:paraId="32E59993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2C1848B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AAB871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169CCE0" w14:textId="1A770AC9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674DF9">
              <w:rPr>
                <w:rFonts w:asciiTheme="minorHAnsi" w:hAnsiTheme="minorHAnsi" w:cs="Tahoma"/>
                <w:sz w:val="23"/>
                <w:szCs w:val="23"/>
              </w:rPr>
              <w:t xml:space="preserve">                                                                                                       Leon Sommer</w:t>
            </w:r>
          </w:p>
        </w:tc>
      </w:tr>
      <w:tr w:rsidR="007B6D78" w:rsidRPr="00A11126" w14:paraId="096CF102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D415AF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3F4BA94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4A9995A" w14:textId="2D7D8F86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674DF9">
              <w:rPr>
                <w:rFonts w:asciiTheme="minorHAnsi" w:hAnsiTheme="minorHAnsi" w:cs="Tahoma"/>
                <w:sz w:val="23"/>
                <w:szCs w:val="23"/>
              </w:rPr>
              <w:t xml:space="preserve">                                                                                                       Oliver Bannister</w:t>
            </w:r>
          </w:p>
        </w:tc>
      </w:tr>
      <w:tr w:rsidR="007B6D78" w:rsidRPr="00A11126" w14:paraId="0088D276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3668F0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682227C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BFEBC1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68A71BFC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971BE8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BA6600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8BF94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011ED29B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DE9905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3A59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8034947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lastRenderedPageBreak/>
              <w:t>Vice President Activities</w:t>
            </w:r>
          </w:p>
        </w:tc>
      </w:tr>
    </w:tbl>
    <w:p w14:paraId="1682456D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1EAE1428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7DFA10" wp14:editId="74EF0B0E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B8CC173">
              <v:rect id="Rectangle 3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3BE9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5"/>
      <w:footerReference w:type="default" r:id="rId16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9EA6" w14:textId="77777777" w:rsidR="0097257A" w:rsidRDefault="0097257A" w:rsidP="00C479AE">
      <w:r>
        <w:separator/>
      </w:r>
    </w:p>
  </w:endnote>
  <w:endnote w:type="continuationSeparator" w:id="0">
    <w:p w14:paraId="11F212E6" w14:textId="77777777" w:rsidR="0097257A" w:rsidRDefault="0097257A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FA84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F570" w14:textId="77777777" w:rsidR="0097257A" w:rsidRDefault="0097257A" w:rsidP="00C479AE">
      <w:r>
        <w:separator/>
      </w:r>
    </w:p>
  </w:footnote>
  <w:footnote w:type="continuationSeparator" w:id="0">
    <w:p w14:paraId="7EBC3CA8" w14:textId="77777777" w:rsidR="0097257A" w:rsidRDefault="0097257A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2B3B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27DA79E" wp14:editId="399445A5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2190">
    <w:abstractNumId w:val="0"/>
  </w:num>
  <w:num w:numId="2" w16cid:durableId="1536506231">
    <w:abstractNumId w:val="1"/>
  </w:num>
  <w:num w:numId="3" w16cid:durableId="1436293953">
    <w:abstractNumId w:val="4"/>
  </w:num>
  <w:num w:numId="4" w16cid:durableId="2110464281">
    <w:abstractNumId w:val="2"/>
  </w:num>
  <w:num w:numId="5" w16cid:durableId="1981111722">
    <w:abstractNumId w:val="3"/>
  </w:num>
  <w:num w:numId="6" w16cid:durableId="1027028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3E10E6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74DF9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8F72FE"/>
    <w:rsid w:val="00913264"/>
    <w:rsid w:val="0093240A"/>
    <w:rsid w:val="00934672"/>
    <w:rsid w:val="009436B5"/>
    <w:rsid w:val="00951742"/>
    <w:rsid w:val="009568C4"/>
    <w:rsid w:val="00964518"/>
    <w:rsid w:val="0097257A"/>
    <w:rsid w:val="00981DF8"/>
    <w:rsid w:val="00986B50"/>
    <w:rsid w:val="00992DD3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  <w:rsid w:val="0316D6BC"/>
    <w:rsid w:val="24D05C3D"/>
    <w:rsid w:val="26CCA909"/>
    <w:rsid w:val="2B2A13ED"/>
    <w:rsid w:val="31912B1B"/>
    <w:rsid w:val="32BAAD5E"/>
    <w:rsid w:val="4B14F774"/>
    <w:rsid w:val="5BDFF41B"/>
    <w:rsid w:val="666DA1B2"/>
    <w:rsid w:val="6D079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D4357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su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ocracy@susu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ocracy@susu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6488-94C0-4C60-A482-1F5A71157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D004C1-194C-4612-8B49-8F9B5DEE2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444E3-2FEE-4BFC-9CD6-B7327647F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2834</Words>
  <Characters>16160</Characters>
  <Application>Microsoft Office Word</Application>
  <DocSecurity>0</DocSecurity>
  <Lines>134</Lines>
  <Paragraphs>37</Paragraphs>
  <ScaleCrop>false</ScaleCrop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Leon Sommer (ls13g22)</cp:lastModifiedBy>
  <cp:revision>2</cp:revision>
  <cp:lastPrinted>2013-02-21T14:59:00Z</cp:lastPrinted>
  <dcterms:created xsi:type="dcterms:W3CDTF">2024-09-13T19:46:00Z</dcterms:created>
  <dcterms:modified xsi:type="dcterms:W3CDTF">2024-09-13T19:46:00Z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