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778D0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6B630E8" wp14:editId="367F05A7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4A62A951" w14:textId="16481400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2C3B6F">
        <w:rPr>
          <w:rFonts w:asciiTheme="minorHAnsi" w:hAnsiTheme="minorHAnsi" w:cs="Tahoma"/>
          <w:b/>
          <w:sz w:val="32"/>
          <w:szCs w:val="28"/>
        </w:rPr>
        <w:t>Jiu Jitsu</w:t>
      </w:r>
    </w:p>
    <w:p w14:paraId="46065587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08BB8C" wp14:editId="640FC891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495FC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796AB82A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0E281860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333BCAC1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17DE2A94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411428C9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371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kUJAIAAEc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">
                <v:textbox>
                  <w:txbxContent>
                    <w:p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:rsidR="008861BA" w:rsidRDefault="008861BA"/>
                  </w:txbxContent>
                </v:textbox>
              </v:shape>
            </w:pict>
          </mc:Fallback>
        </mc:AlternateContent>
      </w:r>
    </w:p>
    <w:p w14:paraId="7C0BF25B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715D96D9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2E710489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40C7BF6E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4A07B9A0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256900B9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484D8BA1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61F271D5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2D05EA1F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56F376C2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551FE5F7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43C60760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1F15D521" w14:textId="33BC94B1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556097">
        <w:rPr>
          <w:rFonts w:asciiTheme="minorHAnsi" w:hAnsiTheme="minorHAnsi" w:cs="Tahoma"/>
          <w:sz w:val="23"/>
          <w:szCs w:val="23"/>
        </w:rPr>
        <w:t>University of Southampton Jiu-Jitsu Club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556097">
        <w:rPr>
          <w:rFonts w:asciiTheme="minorHAnsi" w:hAnsiTheme="minorHAnsi" w:cs="Tahoma"/>
          <w:sz w:val="23"/>
          <w:szCs w:val="23"/>
        </w:rPr>
        <w:t>Jiu-Jitsu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239E1201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022580FD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73D22E77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14575AA5" w14:textId="32AC5FB2" w:rsidR="00556097" w:rsidRPr="00556097" w:rsidRDefault="00556097" w:rsidP="00556097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(1) </w:t>
      </w:r>
      <w:r w:rsidRPr="00556097">
        <w:rPr>
          <w:rFonts w:asciiTheme="minorHAnsi" w:hAnsiTheme="minorHAnsi" w:cs="Tahoma"/>
          <w:sz w:val="23"/>
          <w:szCs w:val="23"/>
        </w:rPr>
        <w:t>To provide comprehensive training on the Japanese art of Jiu-Jitsu.</w:t>
      </w:r>
    </w:p>
    <w:p w14:paraId="763D28C8" w14:textId="77777777" w:rsidR="00556097" w:rsidRPr="00556097" w:rsidRDefault="00556097" w:rsidP="00556097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556097">
        <w:rPr>
          <w:rFonts w:asciiTheme="minorHAnsi" w:hAnsiTheme="minorHAnsi" w:cs="Tahoma"/>
          <w:sz w:val="23"/>
          <w:szCs w:val="23"/>
        </w:rPr>
        <w:t>(2) To create an inclusive and welcoming environment for anyone that wants to learn or</w:t>
      </w:r>
    </w:p>
    <w:p w14:paraId="23526D61" w14:textId="77777777" w:rsidR="00556097" w:rsidRPr="00556097" w:rsidRDefault="00556097" w:rsidP="00556097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556097">
        <w:rPr>
          <w:rFonts w:asciiTheme="minorHAnsi" w:hAnsiTheme="minorHAnsi" w:cs="Tahoma"/>
          <w:sz w:val="23"/>
          <w:szCs w:val="23"/>
        </w:rPr>
        <w:t>train Jiu-Jitsu.</w:t>
      </w:r>
    </w:p>
    <w:p w14:paraId="2C3AEB4B" w14:textId="77777777" w:rsidR="00556097" w:rsidRPr="00556097" w:rsidRDefault="00556097" w:rsidP="00556097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556097">
        <w:rPr>
          <w:rFonts w:asciiTheme="minorHAnsi" w:hAnsiTheme="minorHAnsi" w:cs="Tahoma"/>
          <w:sz w:val="23"/>
          <w:szCs w:val="23"/>
        </w:rPr>
        <w:t>(3) To create an environment which enables members to build confidence and personal</w:t>
      </w:r>
    </w:p>
    <w:p w14:paraId="728857F9" w14:textId="6B6179E7" w:rsidR="004A0ECC" w:rsidRPr="00A11126" w:rsidRDefault="00556097" w:rsidP="00556097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556097">
        <w:rPr>
          <w:rFonts w:asciiTheme="minorHAnsi" w:hAnsiTheme="minorHAnsi" w:cs="Tahoma"/>
          <w:sz w:val="23"/>
          <w:szCs w:val="23"/>
        </w:rPr>
        <w:t>development through the art of jiu-jitsu.</w:t>
      </w:r>
    </w:p>
    <w:p w14:paraId="73A3F2C6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73A597E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natural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persons</w:t>
      </w:r>
      <w:r w:rsidRPr="00A11126">
        <w:rPr>
          <w:rFonts w:asciiTheme="minorHAnsi" w:hAnsiTheme="minorHAnsi" w:cs="Tahoma"/>
          <w:sz w:val="23"/>
          <w:szCs w:val="23"/>
        </w:rPr>
        <w:t>, and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is not transferable to anyone else.</w:t>
      </w:r>
    </w:p>
    <w:p w14:paraId="32C264FF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66A954E3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Students’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Union;</w:t>
      </w:r>
      <w:proofErr w:type="gramEnd"/>
    </w:p>
    <w:p w14:paraId="092A88E5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3FD27968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88857D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19D6F8C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3FCD3569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3E86D82F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56205126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30D602FC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1D3D51C5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>ember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476AC56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7BE3ACD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07E2C954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225262D9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4DA6F5AC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192BB55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3CD83C4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4E8DEED9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3610E05C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407C07F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14B0ADD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66ECA297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1F2660AF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1E57EDA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E44A524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1A801386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3E79AD0F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CF0E6D3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20D40658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010421B5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168DD806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5AA52BA8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0D88AA55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4EFB3607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555983" w:rsidRPr="00A11126">
        <w:rPr>
          <w:rFonts w:asciiTheme="minorHAnsi" w:hAnsiTheme="minorHAnsi" w:cs="Tahoma"/>
          <w:sz w:val="23"/>
          <w:szCs w:val="23"/>
        </w:rPr>
        <w:t>with the exception of</w:t>
      </w:r>
      <w:proofErr w:type="gramEnd"/>
      <w:r w:rsidR="00555983" w:rsidRPr="00A11126">
        <w:rPr>
          <w:rFonts w:asciiTheme="minorHAnsi" w:hAnsiTheme="minorHAnsi" w:cs="Tahoma"/>
          <w:sz w:val="23"/>
          <w:szCs w:val="23"/>
        </w:rPr>
        <w:t xml:space="preserve">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1654786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419B89F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0708A95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7254411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255135A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3784AAC7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77985CF8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2B339DA4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763366AE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2CF713B4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1DBBA8D9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4349591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6FEC5D90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9CE47B6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59A1E84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33580F55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5451042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583DCFB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6570EF3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64E56E3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President;</w:t>
      </w:r>
      <w:proofErr w:type="gramEnd"/>
    </w:p>
    <w:p w14:paraId="50C15FE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Secretary;</w:t>
      </w:r>
      <w:proofErr w:type="gramEnd"/>
    </w:p>
    <w:p w14:paraId="25894F2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1FAD6488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59F66A1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D5075B4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72C05E9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8F8DB42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5E00531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lastRenderedPageBreak/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4D8134B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70D0E8C9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97F54B8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4E1C753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24A882A3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FA865A1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2A4FB718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F315B4" w:rsidRPr="00A11126">
        <w:rPr>
          <w:rFonts w:asciiTheme="minorHAnsi" w:hAnsiTheme="minorHAnsi" w:cs="Tahoma"/>
          <w:sz w:val="23"/>
          <w:szCs w:val="23"/>
        </w:rPr>
        <w:t>with the exception of</w:t>
      </w:r>
      <w:proofErr w:type="gramEnd"/>
      <w:r w:rsidR="00F315B4" w:rsidRPr="00A11126">
        <w:rPr>
          <w:rFonts w:asciiTheme="minorHAnsi" w:hAnsiTheme="minorHAnsi" w:cs="Tahoma"/>
          <w:sz w:val="23"/>
          <w:szCs w:val="23"/>
        </w:rPr>
        <w:t xml:space="preserve"> the Chair, shall be entitled to one deliberative vote upon every voting matter. In the case of an equality of votes, the Chair shall have a casting vote.</w:t>
      </w:r>
    </w:p>
    <w:p w14:paraId="4F2FD2E2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78BA06A8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139E6414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3E720F49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8C129F4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65734596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1241846E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768229E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First-Past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>-The-Post system shall be used for all elections.</w:t>
      </w:r>
    </w:p>
    <w:p w14:paraId="7A8D863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2263A26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proofErr w:type="spellStart"/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proofErr w:type="spellEnd"/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635A5E4C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1CE086BE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shall be eligible for re-election at that AGM.</w:t>
      </w:r>
    </w:p>
    <w:p w14:paraId="6C9DE789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00C85BAC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59463F" w:rsidRPr="00A11126">
        <w:rPr>
          <w:rFonts w:asciiTheme="minorHAnsi" w:hAnsiTheme="minorHAnsi" w:cs="Tahoma"/>
          <w:sz w:val="23"/>
          <w:szCs w:val="23"/>
        </w:rPr>
        <w:t>newly-elected</w:t>
      </w:r>
      <w:proofErr w:type="gramEnd"/>
      <w:r w:rsidR="0059463F" w:rsidRPr="00A11126">
        <w:rPr>
          <w:rFonts w:asciiTheme="minorHAnsi" w:hAnsiTheme="minorHAnsi" w:cs="Tahoma"/>
          <w:sz w:val="23"/>
          <w:szCs w:val="23"/>
        </w:rPr>
        <w:t xml:space="preserve">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2171945A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D550363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616F9EE7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122FF360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549877CD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7838C9B6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359F4DF1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B7DF616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6A56742B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11B38F1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 xml:space="preserve">ho was disqualified from holding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3084DCF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741DBC6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33D0CE79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C8DCDE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1720D78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proofErr w:type="gramStart"/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61F85FE1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108329C9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2E6BED7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9340823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1C28EBE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68EDBCF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has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0376A88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7A2CB668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205EB2C9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6BFD9E5C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7BB12B5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as a consequence of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conduct:</w:t>
      </w:r>
    </w:p>
    <w:p w14:paraId="56D9065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5ED43D8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0F4A01D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2534A69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6FE7A567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24C14340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253DB835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BD08772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19E8F11D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1876B111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1C73904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  <w:r w:rsidRPr="00A11126">
        <w:rPr>
          <w:rFonts w:asciiTheme="minorHAnsi" w:hAnsiTheme="minorHAnsi" w:cs="Tahoma"/>
          <w:sz w:val="23"/>
          <w:szCs w:val="23"/>
        </w:rPr>
        <w:lastRenderedPageBreak/>
        <w:t>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1871AE2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5C3221B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0A457C9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6C9B5C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234E5B1F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100A7BF9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7D42AC69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01DD37C0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1EB0811E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derive a direct benefit from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7456107F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 xml:space="preserve">o Policy of the Students’ Union is breached by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24C3DC9D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08F32BE9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73E837F3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2EB748DC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4872E2D5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7A74E715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71D20B6F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220D9670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7E511CE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08CFB2E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230FE745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proofErr w:type="spellStart"/>
      <w:r w:rsidRPr="00A11126">
        <w:rPr>
          <w:rFonts w:asciiTheme="minorHAnsi" w:hAnsiTheme="minorHAnsi" w:cs="Tahoma"/>
          <w:sz w:val="23"/>
          <w:szCs w:val="23"/>
        </w:rPr>
        <w:t>i</w:t>
      </w:r>
      <w:proofErr w:type="spellEnd"/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34280C3F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Meeting of the </w:t>
      </w:r>
      <w:proofErr w:type="gramStart"/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7F6A9FF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 xml:space="preserve">General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38884AE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passed;</w:t>
      </w:r>
      <w:proofErr w:type="gramEnd"/>
    </w:p>
    <w:p w14:paraId="5FAD8CC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FFD9AF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F2F8B5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3E01619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560AE282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AA07595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78CBC598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3C684AC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</w:t>
      </w:r>
      <w:proofErr w:type="gramStart"/>
      <w:r w:rsidR="00F6560D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0809D08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B914D7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1054BAB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irectly for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objects;</w:t>
      </w:r>
      <w:proofErr w:type="gramEnd"/>
    </w:p>
    <w:p w14:paraId="1D8B25F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7E3D474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0FE37B7B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manner in which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2504E2B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779854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register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1BFBD57C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2739A8DA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6A0F6C83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6CC2DC1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0A816965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21B50CDA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39BAD3C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4F5B1ED5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5BAAB4A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154A34E4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5ADBBDCF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1084E0AE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B0D83C5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5AD158BE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54AC2AF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6BF8D83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448C70D4" w14:textId="7E132269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556097">
              <w:rPr>
                <w:rFonts w:asciiTheme="minorHAnsi" w:hAnsiTheme="minorHAnsi" w:cs="Tahoma"/>
                <w:sz w:val="23"/>
                <w:szCs w:val="23"/>
              </w:rPr>
              <w:t>: 06/09/2024</w:t>
            </w:r>
          </w:p>
        </w:tc>
      </w:tr>
      <w:tr w:rsidR="007B6D78" w:rsidRPr="00A11126" w14:paraId="37BED933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2C46682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2416BF6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17B938A5" w14:textId="30728705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556097">
              <w:rPr>
                <w:rFonts w:asciiTheme="minorHAnsi" w:hAnsiTheme="minorHAnsi" w:cs="Tahoma"/>
                <w:sz w:val="23"/>
                <w:szCs w:val="23"/>
              </w:rPr>
              <w:t xml:space="preserve">: </w:t>
            </w:r>
            <w:r w:rsidR="00556097" w:rsidRPr="008221AF">
              <w:rPr>
                <w:rFonts w:ascii="Lucida Sans" w:hAnsi="Lucida Sans" w:cs="Arial"/>
                <w:noProof/>
                <w:color w:val="000000"/>
              </w:rPr>
              <w:drawing>
                <wp:inline distT="0" distB="0" distL="0" distR="0" wp14:anchorId="34B29346" wp14:editId="41C8B0B5">
                  <wp:extent cx="1463468" cy="642257"/>
                  <wp:effectExtent l="0" t="0" r="3810" b="5715"/>
                  <wp:docPr id="209718993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575" cy="644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D78" w:rsidRPr="00A11126" w14:paraId="253FA178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2F9F496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0CCFC00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19066439" w14:textId="4C8A41E9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5E7993">
              <w:rPr>
                <w:rFonts w:asciiTheme="minorHAnsi" w:hAnsiTheme="minorHAnsi" w:cs="Tahoma"/>
                <w:sz w:val="23"/>
                <w:szCs w:val="23"/>
              </w:rPr>
              <w:t xml:space="preserve">: </w:t>
            </w:r>
            <w:r w:rsidR="005E7993">
              <w:rPr>
                <w:noProof/>
              </w:rPr>
              <w:drawing>
                <wp:inline distT="0" distB="0" distL="0" distR="0" wp14:anchorId="6F0F6B39" wp14:editId="3D9152E8">
                  <wp:extent cx="1252804" cy="720000"/>
                  <wp:effectExtent l="0" t="0" r="5080" b="4445"/>
                  <wp:docPr id="1336597497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597497" name="Picture 1" descr="A close up of a sign&#10;&#10;Description automatically generated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9" t="25924" r="12042" b="23168"/>
                          <a:stretch/>
                        </pic:blipFill>
                        <pic:spPr bwMode="auto">
                          <a:xfrm>
                            <a:off x="0" y="0"/>
                            <a:ext cx="1271166" cy="730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D78" w:rsidRPr="00A11126" w14:paraId="5FD86878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5224C5E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2A972F58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0C2CB7E3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6BBB7ABD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05001F6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70C29E5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5417892" w14:textId="056C5DB8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lastRenderedPageBreak/>
              <w:t>Date</w:t>
            </w:r>
            <w:r w:rsidR="00556097">
              <w:rPr>
                <w:rFonts w:asciiTheme="minorHAnsi" w:hAnsiTheme="minorHAnsi" w:cs="Tahoma"/>
                <w:sz w:val="23"/>
                <w:szCs w:val="23"/>
              </w:rPr>
              <w:t xml:space="preserve"> 06/09/2024</w:t>
            </w:r>
          </w:p>
        </w:tc>
      </w:tr>
      <w:tr w:rsidR="007B6D78" w:rsidRPr="00A11126" w14:paraId="0F0DC9CB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12608EB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4EAA5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DE897A0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1F031D2E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55833C89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C8E534B" wp14:editId="0B1E3E50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4"/>
      <w:footerReference w:type="default" r:id="rId15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E12CA" w14:textId="77777777" w:rsidR="00264845" w:rsidRDefault="00264845" w:rsidP="00C479AE">
      <w:r>
        <w:separator/>
      </w:r>
    </w:p>
  </w:endnote>
  <w:endnote w:type="continuationSeparator" w:id="0">
    <w:p w14:paraId="2E6E3D97" w14:textId="77777777" w:rsidR="00264845" w:rsidRDefault="00264845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6C8A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363AD" w14:textId="77777777" w:rsidR="00264845" w:rsidRDefault="00264845" w:rsidP="00C479AE">
      <w:r>
        <w:separator/>
      </w:r>
    </w:p>
  </w:footnote>
  <w:footnote w:type="continuationSeparator" w:id="0">
    <w:p w14:paraId="6129ABE1" w14:textId="77777777" w:rsidR="00264845" w:rsidRDefault="00264845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766B7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6F7CBBB8" wp14:editId="1F3A78AF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719564">
    <w:abstractNumId w:val="0"/>
  </w:num>
  <w:num w:numId="2" w16cid:durableId="1247690310">
    <w:abstractNumId w:val="1"/>
  </w:num>
  <w:num w:numId="3" w16cid:durableId="1006590214">
    <w:abstractNumId w:val="4"/>
  </w:num>
  <w:num w:numId="4" w16cid:durableId="590820686">
    <w:abstractNumId w:val="2"/>
  </w:num>
  <w:num w:numId="5" w16cid:durableId="1679775244">
    <w:abstractNumId w:val="3"/>
  </w:num>
  <w:num w:numId="6" w16cid:durableId="951322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64845"/>
    <w:rsid w:val="002725AD"/>
    <w:rsid w:val="00284B59"/>
    <w:rsid w:val="002A676A"/>
    <w:rsid w:val="002C3B6F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02C"/>
    <w:rsid w:val="00536196"/>
    <w:rsid w:val="00540F9C"/>
    <w:rsid w:val="00542A46"/>
    <w:rsid w:val="00555983"/>
    <w:rsid w:val="00556097"/>
    <w:rsid w:val="00557ACD"/>
    <w:rsid w:val="00574456"/>
    <w:rsid w:val="0059463F"/>
    <w:rsid w:val="005E7993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64D36"/>
    <w:rsid w:val="00A825C2"/>
    <w:rsid w:val="00A953EB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1357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D5D9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C7711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147A0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Rachel Dorey (rmd1g23)</cp:lastModifiedBy>
  <cp:revision>4</cp:revision>
  <cp:lastPrinted>2013-02-21T14:59:00Z</cp:lastPrinted>
  <dcterms:created xsi:type="dcterms:W3CDTF">2024-09-06T11:46:00Z</dcterms:created>
  <dcterms:modified xsi:type="dcterms:W3CDTF">2024-09-12T11:32:00Z</dcterms:modified>
</cp:coreProperties>
</file>