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EDDE7" w14:textId="77777777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A11126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F610944" wp14:editId="58AD5AB5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11430" t="9525" r="1397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267E2" id="Rectangle 1" o:spid="_x0000_s1026" style="position:absolute;margin-left:131.05pt;margin-top:0;width:21.25pt;height:21.25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XRf0pR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  <w:r w:rsidRPr="001558A9">
        <w:rPr>
          <w:rFonts w:asciiTheme="minorHAnsi" w:hAnsiTheme="minorHAnsi" w:cs="Tahoma"/>
          <w:b/>
          <w:sz w:val="32"/>
          <w:szCs w:val="28"/>
        </w:rPr>
        <w:t>University of Southampton Students’ Union</w:t>
      </w:r>
    </w:p>
    <w:p w14:paraId="47B3CFE4" w14:textId="4E7412B5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1558A9">
        <w:rPr>
          <w:rFonts w:asciiTheme="minorHAnsi" w:hAnsiTheme="minorHAnsi" w:cs="Tahoma"/>
          <w:b/>
          <w:sz w:val="32"/>
          <w:szCs w:val="28"/>
        </w:rPr>
        <w:t>Constitution of:</w:t>
      </w:r>
      <w:r w:rsidR="00A11126" w:rsidRPr="001558A9">
        <w:rPr>
          <w:rFonts w:asciiTheme="minorHAnsi" w:hAnsiTheme="minorHAnsi" w:cs="Tahoma"/>
          <w:b/>
          <w:sz w:val="32"/>
          <w:szCs w:val="28"/>
        </w:rPr>
        <w:t xml:space="preserve"> </w:t>
      </w:r>
      <w:r w:rsidR="00300594">
        <w:rPr>
          <w:rFonts w:asciiTheme="minorHAnsi" w:hAnsiTheme="minorHAnsi" w:cs="Tahoma"/>
          <w:b/>
          <w:sz w:val="32"/>
          <w:szCs w:val="28"/>
        </w:rPr>
        <w:t>Physoc Badminton</w:t>
      </w:r>
    </w:p>
    <w:p w14:paraId="583B4A19" w14:textId="77777777" w:rsidR="008861BA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  <w:r w:rsidRPr="008861BA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7DA5E7" wp14:editId="285241B9">
                <wp:simplePos x="0" y="0"/>
                <wp:positionH relativeFrom="column">
                  <wp:posOffset>-64008</wp:posOffset>
                </wp:positionH>
                <wp:positionV relativeFrom="paragraph">
                  <wp:posOffset>181559</wp:posOffset>
                </wp:positionV>
                <wp:extent cx="6276340" cy="2011680"/>
                <wp:effectExtent l="0" t="0" r="1016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95F8F" w14:textId="77777777" w:rsidR="008861BA" w:rsidRDefault="008861BA" w:rsidP="008861BA">
                            <w:pPr>
                              <w:tabs>
                                <w:tab w:val="left" w:pos="4155"/>
                              </w:tabs>
                              <w:spacing w:after="100" w:line="276" w:lineRule="auto"/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NOTES</w:t>
                            </w:r>
                          </w:p>
                          <w:p w14:paraId="7333B5BB" w14:textId="77777777" w:rsidR="00D776DB" w:rsidRDefault="008861BA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should only need to edit the text 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  <w:highlight w:val="yellow"/>
                              </w:rPr>
                              <w:t>highlighted in yellow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, including adding or changing the Committee Members as you 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see fit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21CFBD66" w14:textId="77777777" w:rsidR="008861BA" w:rsidRPr="009436B5" w:rsidRDefault="00D776DB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full name will usually start with “University of Southampton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…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”, so for example “University of Southampton Football Club”.</w:t>
                            </w:r>
                            <w:r w:rsidRPr="00D776DB">
                              <w:t xml:space="preserve"> 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short name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or acronym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can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be whatever you like it to be.</w:t>
                            </w:r>
                          </w:p>
                          <w:p w14:paraId="39A1AC46" w14:textId="77777777" w:rsidR="008861BA" w:rsidRPr="009436B5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must always have a President, Secretary and Treasurer, but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 can choose another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title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for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the President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if you want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0A5AD871" w14:textId="77777777" w:rsidR="008861BA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If you want to make any more changes, please discuss these with </w:t>
                            </w:r>
                            <w:r w:rsidR="007A5AA4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the Union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first – </w:t>
                            </w:r>
                            <w:hyperlink r:id="rId8" w:history="1">
                              <w:r w:rsidR="00500F09" w:rsidRPr="007C433C">
                                <w:rPr>
                                  <w:rStyle w:val="Hyperlink"/>
                                  <w:rFonts w:asciiTheme="minorHAnsi" w:hAnsiTheme="minorHAnsi" w:cs="Tahoma"/>
                                  <w:sz w:val="22"/>
                                  <w:szCs w:val="28"/>
                                </w:rPr>
                                <w:t>democracy@susu.org</w:t>
                              </w:r>
                            </w:hyperlink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.</w:t>
                            </w:r>
                          </w:p>
                          <w:p w14:paraId="5A2E26D0" w14:textId="77777777" w:rsidR="008861BA" w:rsidRDefault="008861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DA5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05pt;margin-top:14.3pt;width:494.2pt;height:15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">
                <v:textbox>
                  <w:txbxContent>
                    <w:p w14:paraId="09D95F8F" w14:textId="77777777" w:rsidR="008861BA" w:rsidRDefault="008861BA" w:rsidP="008861BA">
                      <w:pPr>
                        <w:tabs>
                          <w:tab w:val="left" w:pos="4155"/>
                        </w:tabs>
                        <w:spacing w:after="100" w:line="276" w:lineRule="auto"/>
                        <w:jc w:val="center"/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NOTES</w:t>
                      </w:r>
                    </w:p>
                    <w:p w14:paraId="7333B5BB" w14:textId="77777777" w:rsidR="00D776DB" w:rsidRDefault="008861BA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should only need to edit the text 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  <w:highlight w:val="yellow"/>
                        </w:rPr>
                        <w:t>highlighted in yellow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, including adding or changing the Committee Members as you 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see fit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14:paraId="21CFBD66" w14:textId="77777777" w:rsidR="008861BA" w:rsidRPr="009436B5" w:rsidRDefault="00D776DB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full name will usually start with “University of Southampton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…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”, so for example “University of Southampton Football Club”.</w:t>
                      </w:r>
                      <w:r w:rsidRPr="00D776DB">
                        <w:t xml:space="preserve"> 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short name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or acronym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can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be whatever you like it to be.</w:t>
                      </w:r>
                    </w:p>
                    <w:p w14:paraId="39A1AC46" w14:textId="77777777" w:rsidR="008861BA" w:rsidRPr="009436B5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must always have a President, Secretary and Treasurer, but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 can choose another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title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for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the President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if you want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14:paraId="0A5AD871" w14:textId="77777777" w:rsidR="008861BA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If you want to make any more changes, please discuss these with </w:t>
                      </w:r>
                      <w:r w:rsidR="007A5AA4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the Union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first – </w:t>
                      </w:r>
                      <w:hyperlink r:id="rId9" w:history="1">
                        <w:r w:rsidR="00500F09" w:rsidRPr="007C433C">
                          <w:rPr>
                            <w:rStyle w:val="Hyperlink"/>
                            <w:rFonts w:asciiTheme="minorHAnsi" w:hAnsiTheme="minorHAnsi" w:cs="Tahoma"/>
                            <w:sz w:val="22"/>
                            <w:szCs w:val="28"/>
                          </w:rPr>
                          <w:t>democracy@susu.org</w:t>
                        </w:r>
                      </w:hyperlink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.</w:t>
                      </w:r>
                    </w:p>
                    <w:p w14:paraId="5A2E26D0" w14:textId="77777777" w:rsidR="008861BA" w:rsidRDefault="008861BA"/>
                  </w:txbxContent>
                </v:textbox>
              </v:shape>
            </w:pict>
          </mc:Fallback>
        </mc:AlternateContent>
      </w:r>
    </w:p>
    <w:p w14:paraId="75968CFA" w14:textId="77777777" w:rsidR="008861BA" w:rsidRPr="00A11126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2BAB423E" w14:textId="77777777" w:rsidR="00C479AE" w:rsidRDefault="00C479AE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6418FBE5" w14:textId="77777777" w:rsidR="009436B5" w:rsidRDefault="009436B5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2D8462F3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4AD4C730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5FEA5E24" w14:textId="77777777" w:rsidR="009436B5" w:rsidRP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3D2A85E3" w14:textId="77777777" w:rsidR="0016467C" w:rsidRPr="00A11126" w:rsidRDefault="0016467C" w:rsidP="004D36DE">
      <w:pPr>
        <w:rPr>
          <w:rFonts w:asciiTheme="minorHAnsi" w:hAnsiTheme="minorHAnsi" w:cs="Tahoma"/>
          <w:b/>
          <w:bCs/>
          <w:sz w:val="23"/>
          <w:szCs w:val="23"/>
        </w:rPr>
      </w:pPr>
    </w:p>
    <w:p w14:paraId="235F2424" w14:textId="77777777" w:rsidR="00D776DB" w:rsidRDefault="00D776DB" w:rsidP="004745A6">
      <w:pPr>
        <w:pStyle w:val="Heading1"/>
        <w:rPr>
          <w:rFonts w:asciiTheme="minorHAnsi" w:hAnsiTheme="minorHAnsi"/>
        </w:rPr>
      </w:pPr>
      <w:bookmarkStart w:id="0" w:name="_Toc369882026"/>
    </w:p>
    <w:p w14:paraId="13FA4848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r w:rsidRPr="00A11126">
        <w:rPr>
          <w:rFonts w:asciiTheme="minorHAnsi" w:hAnsiTheme="minorHAnsi"/>
        </w:rPr>
        <w:t xml:space="preserve">1. </w:t>
      </w:r>
      <w:r w:rsidRPr="00A11126">
        <w:rPr>
          <w:rFonts w:asciiTheme="minorHAnsi" w:hAnsiTheme="minorHAnsi"/>
        </w:rPr>
        <w:tab/>
        <w:t>Adoption of the Constitution</w:t>
      </w:r>
      <w:bookmarkEnd w:id="0"/>
    </w:p>
    <w:p w14:paraId="03B3A569" w14:textId="77777777" w:rsidR="00C479AE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This unincorporated association and its property </w:t>
      </w:r>
      <w:r w:rsidR="00555983" w:rsidRPr="00A11126">
        <w:rPr>
          <w:rFonts w:asciiTheme="minorHAnsi" w:hAnsiTheme="minorHAnsi" w:cs="Tahoma"/>
          <w:sz w:val="23"/>
          <w:szCs w:val="23"/>
        </w:rPr>
        <w:t>shall</w:t>
      </w:r>
      <w:r w:rsidRPr="00A11126">
        <w:rPr>
          <w:rFonts w:asciiTheme="minorHAnsi" w:hAnsiTheme="minorHAnsi" w:cs="Tahoma"/>
          <w:sz w:val="23"/>
          <w:szCs w:val="23"/>
        </w:rPr>
        <w:t xml:space="preserve"> be managed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 and administered </w:t>
      </w:r>
      <w:r w:rsidRPr="00A11126">
        <w:rPr>
          <w:rFonts w:asciiTheme="minorHAnsi" w:hAnsiTheme="minorHAnsi" w:cs="Tahoma"/>
          <w:sz w:val="23"/>
          <w:szCs w:val="23"/>
        </w:rPr>
        <w:t>in accordance with this Constitution.</w:t>
      </w:r>
    </w:p>
    <w:p w14:paraId="1DDD69EA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</w:p>
    <w:p w14:paraId="5234F565" w14:textId="77777777" w:rsidR="00C479AE" w:rsidRPr="00A11126" w:rsidRDefault="00C479AE" w:rsidP="004745A6">
      <w:pPr>
        <w:pStyle w:val="Heading1"/>
        <w:rPr>
          <w:rStyle w:val="Lead-inEmphasis"/>
          <w:rFonts w:asciiTheme="minorHAnsi" w:hAnsiTheme="minorHAnsi"/>
          <w:b/>
        </w:rPr>
      </w:pPr>
      <w:bookmarkStart w:id="1" w:name="_Toc369882027"/>
      <w:r w:rsidRPr="00A11126">
        <w:rPr>
          <w:rStyle w:val="Lead-inEmphasis"/>
          <w:rFonts w:asciiTheme="minorHAnsi" w:hAnsiTheme="minorHAnsi"/>
          <w:b/>
          <w:caps/>
        </w:rPr>
        <w:t>2.</w:t>
      </w:r>
      <w:r w:rsidRPr="00A11126">
        <w:rPr>
          <w:rStyle w:val="Lead-inEmphasis"/>
          <w:rFonts w:asciiTheme="minorHAnsi" w:hAnsiTheme="minorHAnsi"/>
          <w:b/>
          <w:caps/>
        </w:rPr>
        <w:tab/>
      </w:r>
      <w:r w:rsidRPr="00A11126">
        <w:rPr>
          <w:rStyle w:val="Lead-inEmphasis"/>
          <w:rFonts w:asciiTheme="minorHAnsi" w:hAnsiTheme="minorHAnsi"/>
          <w:b/>
        </w:rPr>
        <w:t>Name</w:t>
      </w:r>
      <w:bookmarkEnd w:id="1"/>
    </w:p>
    <w:p w14:paraId="54B71728" w14:textId="29EC84A2" w:rsidR="00C479AE" w:rsidRDefault="00E23961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association’s name is</w:t>
      </w:r>
      <w:r w:rsidR="00BA1131" w:rsidRPr="00A11126">
        <w:rPr>
          <w:rFonts w:asciiTheme="minorHAnsi" w:hAnsiTheme="minorHAnsi" w:cs="Tahoma"/>
          <w:sz w:val="23"/>
          <w:szCs w:val="23"/>
        </w:rPr>
        <w:t xml:space="preserve"> “</w:t>
      </w:r>
      <w:r w:rsidR="00300594">
        <w:rPr>
          <w:rFonts w:asciiTheme="minorHAnsi" w:hAnsiTheme="minorHAnsi" w:cs="Tahoma"/>
          <w:sz w:val="23"/>
          <w:szCs w:val="23"/>
        </w:rPr>
        <w:t>Physoc Badminton</w:t>
      </w:r>
      <w:r w:rsidR="00BA1131" w:rsidRPr="00A11126">
        <w:rPr>
          <w:rFonts w:asciiTheme="minorHAnsi" w:hAnsiTheme="minorHAnsi" w:cs="Tahoma"/>
          <w:sz w:val="23"/>
          <w:szCs w:val="23"/>
        </w:rPr>
        <w:t>”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D776DB">
        <w:rPr>
          <w:rFonts w:asciiTheme="minorHAnsi" w:hAnsiTheme="minorHAnsi" w:cs="Tahoma"/>
          <w:sz w:val="23"/>
          <w:szCs w:val="23"/>
        </w:rPr>
        <w:t>to be known as “</w:t>
      </w:r>
      <w:r w:rsidR="00300594">
        <w:rPr>
          <w:rFonts w:asciiTheme="minorHAnsi" w:hAnsiTheme="minorHAnsi" w:cs="Tahoma"/>
          <w:sz w:val="23"/>
          <w:szCs w:val="23"/>
        </w:rPr>
        <w:t>Physbad</w:t>
      </w:r>
      <w:r w:rsidR="00D776DB">
        <w:rPr>
          <w:rFonts w:asciiTheme="minorHAnsi" w:hAnsiTheme="minorHAnsi" w:cs="Tahoma"/>
          <w:sz w:val="23"/>
          <w:szCs w:val="23"/>
        </w:rPr>
        <w:t xml:space="preserve">” </w:t>
      </w:r>
      <w:r w:rsidR="00C479AE" w:rsidRPr="00A11126">
        <w:rPr>
          <w:rFonts w:asciiTheme="minorHAnsi" w:hAnsiTheme="minorHAnsi" w:cs="Tahoma"/>
          <w:sz w:val="23"/>
          <w:szCs w:val="23"/>
        </w:rPr>
        <w:t>and here</w:t>
      </w:r>
      <w:r w:rsidR="00EF73DE" w:rsidRPr="00A11126">
        <w:rPr>
          <w:rFonts w:asciiTheme="minorHAnsi" w:hAnsiTheme="minorHAnsi" w:cs="Tahoma"/>
          <w:sz w:val="23"/>
          <w:szCs w:val="23"/>
        </w:rPr>
        <w:t>inafter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‘the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’.</w:t>
      </w:r>
    </w:p>
    <w:p w14:paraId="0F002FDA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bCs/>
          <w:sz w:val="23"/>
          <w:szCs w:val="23"/>
        </w:rPr>
      </w:pPr>
    </w:p>
    <w:p w14:paraId="15387B44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2" w:name="_Toc369882028"/>
      <w:r w:rsidRPr="00A11126">
        <w:rPr>
          <w:rFonts w:asciiTheme="minorHAnsi" w:hAnsiTheme="minorHAnsi"/>
        </w:rPr>
        <w:t>3.</w:t>
      </w:r>
      <w:r w:rsidRPr="00A11126">
        <w:rPr>
          <w:rFonts w:asciiTheme="minorHAnsi" w:hAnsiTheme="minorHAnsi"/>
        </w:rPr>
        <w:tab/>
        <w:t>Objects</w:t>
      </w:r>
      <w:bookmarkEnd w:id="2"/>
      <w:r w:rsidRPr="00A11126">
        <w:rPr>
          <w:rFonts w:asciiTheme="minorHAnsi" w:hAnsiTheme="minorHAnsi"/>
        </w:rPr>
        <w:t xml:space="preserve"> </w:t>
      </w:r>
    </w:p>
    <w:p w14:paraId="32DD949B" w14:textId="77777777" w:rsidR="00C479AE" w:rsidRPr="00A11126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 object</w:t>
      </w:r>
      <w:r w:rsidR="004A0ECC" w:rsidRPr="00A11126">
        <w:rPr>
          <w:rFonts w:asciiTheme="minorHAnsi" w:hAnsiTheme="minorHAnsi" w:cs="Tahoma"/>
          <w:sz w:val="23"/>
          <w:szCs w:val="23"/>
        </w:rPr>
        <w:t>ive</w:t>
      </w:r>
      <w:r w:rsidRPr="00A11126">
        <w:rPr>
          <w:rFonts w:asciiTheme="minorHAnsi" w:hAnsiTheme="minorHAnsi" w:cs="Tahoma"/>
          <w:sz w:val="23"/>
          <w:szCs w:val="23"/>
        </w:rPr>
        <w:t xml:space="preserve">s </w:t>
      </w:r>
      <w:r w:rsidR="003204E4" w:rsidRPr="00A11126">
        <w:rPr>
          <w:rFonts w:asciiTheme="minorHAnsi" w:hAnsiTheme="minorHAnsi" w:cs="Tahoma"/>
          <w:sz w:val="23"/>
          <w:szCs w:val="23"/>
        </w:rPr>
        <w:t xml:space="preserve">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204E4" w:rsidRPr="00A11126">
        <w:rPr>
          <w:rFonts w:asciiTheme="minorHAnsi" w:hAnsiTheme="minorHAnsi" w:cs="Tahoma"/>
          <w:sz w:val="23"/>
          <w:szCs w:val="23"/>
        </w:rPr>
        <w:t>, ‘the objects’,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114B0" w:rsidRPr="00A11126">
        <w:rPr>
          <w:rFonts w:asciiTheme="minorHAnsi" w:hAnsiTheme="minorHAnsi" w:cs="Tahoma"/>
          <w:sz w:val="23"/>
          <w:szCs w:val="23"/>
        </w:rPr>
        <w:t>are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1820F544" w14:textId="084194A3" w:rsidR="004A0ECC" w:rsidRDefault="0030059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To play in the University IM leagues</w:t>
      </w:r>
    </w:p>
    <w:p w14:paraId="4B30D6F7" w14:textId="1DB88E27" w:rsidR="00300594" w:rsidRPr="00A11126" w:rsidRDefault="0030059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To offer training sessions where possible to our team</w:t>
      </w:r>
    </w:p>
    <w:p w14:paraId="436DF5D0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3" w:name="_Toc369882029"/>
      <w:r w:rsidRPr="00A11126">
        <w:rPr>
          <w:rFonts w:asciiTheme="minorHAnsi" w:hAnsiTheme="minorHAnsi"/>
        </w:rPr>
        <w:t>4.</w:t>
      </w:r>
      <w:r w:rsidRPr="00A11126">
        <w:rPr>
          <w:rFonts w:asciiTheme="minorHAnsi" w:hAnsiTheme="minorHAnsi"/>
        </w:rPr>
        <w:tab/>
        <w:t>Membership</w:t>
      </w:r>
      <w:bookmarkEnd w:id="3"/>
      <w:r w:rsidRPr="00A11126">
        <w:rPr>
          <w:rFonts w:asciiTheme="minorHAnsi" w:hAnsiTheme="minorHAnsi"/>
        </w:rPr>
        <w:tab/>
      </w:r>
    </w:p>
    <w:p w14:paraId="6C7C0AA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Membership is open to </w:t>
      </w:r>
      <w:r w:rsidR="00EF32D0" w:rsidRPr="00A11126">
        <w:rPr>
          <w:rFonts w:asciiTheme="minorHAnsi" w:hAnsiTheme="minorHAnsi" w:cs="Tahoma"/>
          <w:sz w:val="23"/>
          <w:szCs w:val="23"/>
        </w:rPr>
        <w:t>natural persons</w:t>
      </w:r>
      <w:r w:rsidRPr="00A11126">
        <w:rPr>
          <w:rFonts w:asciiTheme="minorHAnsi" w:hAnsiTheme="minorHAnsi" w:cs="Tahoma"/>
          <w:sz w:val="23"/>
          <w:szCs w:val="23"/>
        </w:rPr>
        <w:t>, and is not transferable to anyone else.</w:t>
      </w:r>
    </w:p>
    <w:p w14:paraId="6DB247B7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Membership is constituted in the following categories:</w:t>
      </w:r>
    </w:p>
    <w:p w14:paraId="6B763296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Full, open only to Full M</w:t>
      </w:r>
      <w:r w:rsidR="00C479AE" w:rsidRPr="00A11126">
        <w:rPr>
          <w:rFonts w:asciiTheme="minorHAnsi" w:hAnsiTheme="minorHAnsi" w:cs="Tahoma"/>
          <w:sz w:val="23"/>
          <w:szCs w:val="23"/>
        </w:rPr>
        <w:t>embers of the Students’ Union;</w:t>
      </w:r>
    </w:p>
    <w:p w14:paraId="307F8F1E" w14:textId="77777777" w:rsidR="00C479AE" w:rsidRPr="00A11126" w:rsidRDefault="00C479AE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Associat</w:t>
      </w:r>
      <w:r w:rsidR="00EF32D0" w:rsidRPr="00A11126">
        <w:rPr>
          <w:rFonts w:asciiTheme="minorHAnsi" w:hAnsiTheme="minorHAnsi" w:cs="Tahoma"/>
          <w:sz w:val="23"/>
          <w:szCs w:val="23"/>
        </w:rPr>
        <w:t>e, open to Associate Members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Union, and to those students of the University who have </w:t>
      </w:r>
      <w:r w:rsidR="00C6625F" w:rsidRPr="00A11126">
        <w:rPr>
          <w:rFonts w:asciiTheme="minorHAnsi" w:hAnsiTheme="minorHAnsi" w:cs="Tahoma"/>
          <w:sz w:val="23"/>
          <w:szCs w:val="23"/>
        </w:rPr>
        <w:t>e</w:t>
      </w:r>
      <w:r w:rsidR="00E114B0" w:rsidRPr="00A11126">
        <w:rPr>
          <w:rFonts w:asciiTheme="minorHAnsi" w:hAnsiTheme="minorHAnsi" w:cs="Tahoma"/>
          <w:sz w:val="23"/>
          <w:szCs w:val="23"/>
        </w:rPr>
        <w:t>xercised their right not to be</w:t>
      </w:r>
      <w:r w:rsidRPr="00A11126">
        <w:rPr>
          <w:rFonts w:asciiTheme="minorHAnsi" w:hAnsiTheme="minorHAnsi" w:cs="Tahoma"/>
          <w:sz w:val="23"/>
          <w:szCs w:val="23"/>
        </w:rPr>
        <w:t xml:space="preserve"> member</w:t>
      </w:r>
      <w:r w:rsidR="00E114B0" w:rsidRPr="00A11126">
        <w:rPr>
          <w:rFonts w:asciiTheme="minorHAnsi" w:hAnsiTheme="minorHAnsi" w:cs="Tahoma"/>
          <w:sz w:val="23"/>
          <w:szCs w:val="23"/>
        </w:rPr>
        <w:t>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28A237A9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>Only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are entitled to be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elected </w:t>
      </w:r>
      <w:r w:rsidR="00E114B0" w:rsidRPr="00A11126">
        <w:rPr>
          <w:rFonts w:asciiTheme="minorHAnsi" w:hAnsiTheme="minorHAnsi" w:cs="Tahoma"/>
          <w:sz w:val="23"/>
          <w:szCs w:val="23"/>
        </w:rPr>
        <w:t>to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 the Committee</w:t>
      </w:r>
      <w:r w:rsidR="000621C9" w:rsidRPr="00A11126">
        <w:rPr>
          <w:rFonts w:asciiTheme="minorHAnsi" w:hAnsiTheme="minorHAnsi" w:cs="Tahoma"/>
          <w:sz w:val="23"/>
          <w:szCs w:val="23"/>
        </w:rPr>
        <w:t>, or to propose, discuss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and vote at a General Meeting.  These are the so</w:t>
      </w:r>
      <w:r w:rsidRPr="00A11126">
        <w:rPr>
          <w:rFonts w:asciiTheme="minorHAnsi" w:hAnsiTheme="minorHAnsi" w:cs="Tahoma"/>
          <w:sz w:val="23"/>
          <w:szCs w:val="23"/>
        </w:rPr>
        <w:t>le privileges afforded to 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over any other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723E05F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charge a fee for admission to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, which may be set by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5078B292" w14:textId="77777777" w:rsidR="00C479AE" w:rsidRPr="00A11126" w:rsidRDefault="00C479AE" w:rsidP="00E114B0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must keep a</w:t>
      </w:r>
      <w:r w:rsidR="00E114B0" w:rsidRPr="00A11126">
        <w:rPr>
          <w:rFonts w:asciiTheme="minorHAnsi" w:hAnsiTheme="minorHAnsi" w:cs="Tahoma"/>
          <w:sz w:val="23"/>
          <w:szCs w:val="23"/>
        </w:rPr>
        <w:t xml:space="preserve"> register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of members (</w:t>
      </w:r>
      <w:r w:rsidR="00E114B0" w:rsidRPr="00A11126">
        <w:rPr>
          <w:rFonts w:asciiTheme="minorHAnsi" w:hAnsiTheme="minorHAnsi" w:cs="Tahoma"/>
          <w:sz w:val="23"/>
          <w:szCs w:val="23"/>
        </w:rPr>
        <w:t>‘the register’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) on the Student Groups Hub provided by </w:t>
      </w:r>
      <w:r w:rsidR="00EE0AA5">
        <w:rPr>
          <w:rFonts w:asciiTheme="minorHAnsi" w:hAnsiTheme="minorHAnsi" w:cs="Tahoma"/>
          <w:sz w:val="23"/>
          <w:szCs w:val="23"/>
        </w:rPr>
        <w:t>the Students’ Union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at </w:t>
      </w:r>
      <w:hyperlink r:id="rId10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1C04EA" w:rsidRPr="00A11126">
        <w:rPr>
          <w:rFonts w:asciiTheme="minorHAnsi" w:hAnsiTheme="minorHAnsi" w:cs="Tahoma"/>
          <w:sz w:val="23"/>
          <w:szCs w:val="23"/>
        </w:rPr>
        <w:t>.</w:t>
      </w:r>
    </w:p>
    <w:p w14:paraId="41676806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6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only refuse an application for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 if, acting reasonably and properly, they consider it to be in the best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refuse the application.</w:t>
      </w:r>
    </w:p>
    <w:p w14:paraId="370E97FB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7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Membership is terminated if:</w:t>
      </w:r>
    </w:p>
    <w:p w14:paraId="45E93DF1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t</w:t>
      </w:r>
      <w:r w:rsidR="0071515E"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resigns by written notice to the </w:t>
      </w:r>
      <w:r w:rsidR="00E114B0" w:rsidRPr="00A11126">
        <w:rPr>
          <w:rFonts w:asciiTheme="minorHAnsi" w:hAnsiTheme="minorHAnsi" w:cs="Tahoma"/>
          <w:sz w:val="23"/>
          <w:szCs w:val="23"/>
        </w:rPr>
        <w:t>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1FFA2483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>ny sum due from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is not paid in full with</w:t>
      </w:r>
      <w:r w:rsidR="00196516" w:rsidRPr="00A11126">
        <w:rPr>
          <w:rFonts w:asciiTheme="minorHAnsi" w:hAnsiTheme="minorHAnsi" w:cs="Tahoma"/>
          <w:sz w:val="23"/>
          <w:szCs w:val="23"/>
        </w:rPr>
        <w:t>in six months of it falling due.</w:t>
      </w:r>
    </w:p>
    <w:p w14:paraId="5A5786E3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M</w:t>
      </w:r>
      <w:r w:rsidR="00C479AE" w:rsidRPr="00A11126">
        <w:rPr>
          <w:rFonts w:asciiTheme="minorHAnsi" w:hAnsiTheme="minorHAnsi" w:cs="Tahoma"/>
          <w:sz w:val="23"/>
          <w:szCs w:val="23"/>
        </w:rPr>
        <w:t>ember ceases to be qualified f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or their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6ADE8F60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embership is </w:t>
      </w:r>
      <w:r w:rsidR="00EF32D0" w:rsidRPr="00A11126">
        <w:rPr>
          <w:rFonts w:asciiTheme="minorHAnsi" w:hAnsiTheme="minorHAnsi" w:cs="Tahoma"/>
          <w:sz w:val="23"/>
          <w:szCs w:val="23"/>
        </w:rPr>
        <w:t>revoked by a resolution of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, in accordance with Cla</w:t>
      </w:r>
      <w:r w:rsidR="001F5752" w:rsidRPr="00A11126">
        <w:rPr>
          <w:rFonts w:asciiTheme="minorHAnsi" w:hAnsiTheme="minorHAnsi" w:cs="Tahoma"/>
          <w:sz w:val="23"/>
          <w:szCs w:val="23"/>
        </w:rPr>
        <w:t>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Disciplinary Action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772F38B4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699F41B5" w14:textId="77777777" w:rsidR="00C479AE" w:rsidRPr="00A11126" w:rsidRDefault="00C479AE" w:rsidP="004745A6">
      <w:pPr>
        <w:pStyle w:val="Heading1"/>
        <w:rPr>
          <w:rFonts w:asciiTheme="minorHAnsi" w:hAnsiTheme="minorHAnsi"/>
          <w:caps/>
        </w:rPr>
      </w:pPr>
      <w:bookmarkStart w:id="4" w:name="_Toc369882030"/>
      <w:r w:rsidRPr="00A11126">
        <w:rPr>
          <w:rFonts w:asciiTheme="minorHAnsi" w:hAnsiTheme="minorHAnsi"/>
          <w:caps/>
        </w:rPr>
        <w:t>5.</w:t>
      </w:r>
      <w:r w:rsidRPr="00A11126">
        <w:rPr>
          <w:rFonts w:asciiTheme="minorHAnsi" w:hAnsiTheme="minorHAnsi"/>
          <w:caps/>
        </w:rPr>
        <w:tab/>
      </w:r>
      <w:r w:rsidRPr="00A11126">
        <w:rPr>
          <w:rFonts w:asciiTheme="minorHAnsi" w:hAnsiTheme="minorHAnsi"/>
        </w:rPr>
        <w:t>General Meetings</w:t>
      </w:r>
      <w:bookmarkEnd w:id="4"/>
    </w:p>
    <w:p w14:paraId="1DA8A163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General Meeting constitute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’s highest decision-making body, </w:t>
      </w:r>
      <w:r w:rsidR="00F47560" w:rsidRPr="00A11126">
        <w:rPr>
          <w:rFonts w:asciiTheme="minorHAnsi" w:hAnsiTheme="minorHAnsi" w:cs="Tahoma"/>
          <w:sz w:val="23"/>
          <w:szCs w:val="23"/>
        </w:rPr>
        <w:t>subject to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provisions of this Constitution.</w:t>
      </w:r>
    </w:p>
    <w:p w14:paraId="69440444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hold </w:t>
      </w:r>
      <w:r w:rsidR="00284B59" w:rsidRPr="00A11126">
        <w:rPr>
          <w:rFonts w:asciiTheme="minorHAnsi" w:hAnsiTheme="minorHAnsi" w:cs="Tahoma"/>
          <w:sz w:val="23"/>
          <w:szCs w:val="23"/>
        </w:rPr>
        <w:t>an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Annual General Meeting (AGM</w:t>
      </w:r>
      <w:r w:rsidRPr="00A11126">
        <w:rPr>
          <w:rFonts w:asciiTheme="minorHAnsi" w:hAnsiTheme="minorHAnsi" w:cs="Tahoma"/>
          <w:sz w:val="23"/>
          <w:szCs w:val="23"/>
        </w:rPr>
        <w:t xml:space="preserve">) in 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each academic </w:t>
      </w:r>
      <w:r w:rsidRPr="00A11126">
        <w:rPr>
          <w:rFonts w:asciiTheme="minorHAnsi" w:hAnsiTheme="minorHAnsi" w:cs="Tahoma"/>
          <w:sz w:val="23"/>
          <w:szCs w:val="23"/>
        </w:rPr>
        <w:t>year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and not more than fifteen months may elapse between successive AGMs.</w:t>
      </w:r>
    </w:p>
    <w:p w14:paraId="71649278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General Meeting that is not an Annual General Meeting is called an </w:t>
      </w:r>
      <w:r w:rsidR="001C04EA" w:rsidRPr="00A11126">
        <w:rPr>
          <w:rFonts w:asciiTheme="minorHAnsi" w:hAnsiTheme="minorHAnsi" w:cs="Tahoma"/>
          <w:sz w:val="23"/>
          <w:szCs w:val="23"/>
        </w:rPr>
        <w:t>Extraordinary General Meeting (</w:t>
      </w:r>
      <w:r w:rsidRPr="00A11126">
        <w:rPr>
          <w:rFonts w:asciiTheme="minorHAnsi" w:hAnsiTheme="minorHAnsi" w:cs="Tahoma"/>
          <w:sz w:val="23"/>
          <w:szCs w:val="23"/>
        </w:rPr>
        <w:t>EGM).</w:t>
      </w:r>
    </w:p>
    <w:p w14:paraId="3A5409C5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call an Extraordinary General Meeting at any time.</w:t>
      </w:r>
    </w:p>
    <w:p w14:paraId="45078DED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call an Extraordinary General Meeting if requested to do so in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writing by at least five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4DDCA240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E81AF9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embers’ written request must state a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 complete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agenda for the EGM.</w:t>
      </w:r>
    </w:p>
    <w:p w14:paraId="24495355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0C7D8B" w:rsidRPr="00A11126">
        <w:rPr>
          <w:rFonts w:asciiTheme="minorHAnsi" w:hAnsiTheme="minorHAnsi" w:cs="Tahoma"/>
          <w:sz w:val="23"/>
          <w:szCs w:val="23"/>
        </w:rPr>
        <w:t>do not</w:t>
      </w:r>
      <w:r w:rsidRPr="00A11126">
        <w:rPr>
          <w:rFonts w:asciiTheme="minorHAnsi" w:hAnsiTheme="minorHAnsi" w:cs="Tahoma"/>
          <w:sz w:val="23"/>
          <w:szCs w:val="23"/>
        </w:rPr>
        <w:t xml:space="preserve"> hold an EGM within five days of the</w:t>
      </w:r>
      <w:r w:rsidR="00484648" w:rsidRPr="00A11126">
        <w:rPr>
          <w:rFonts w:asciiTheme="minorHAnsi" w:hAnsiTheme="minorHAnsi" w:cs="Tahoma"/>
          <w:sz w:val="23"/>
          <w:szCs w:val="23"/>
        </w:rPr>
        <w:t>ir receipt of the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embers’ written </w:t>
      </w:r>
      <w:r w:rsidR="00EF32D0" w:rsidRPr="00A11126">
        <w:rPr>
          <w:rFonts w:asciiTheme="minorHAnsi" w:hAnsiTheme="minorHAnsi" w:cs="Tahoma"/>
          <w:sz w:val="23"/>
          <w:szCs w:val="23"/>
        </w:rPr>
        <w:t>request,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may proceed to hold </w:t>
      </w:r>
      <w:r w:rsidR="00484648" w:rsidRPr="00A11126">
        <w:rPr>
          <w:rFonts w:asciiTheme="minorHAnsi" w:hAnsiTheme="minorHAnsi" w:cs="Tahoma"/>
          <w:sz w:val="23"/>
          <w:szCs w:val="23"/>
        </w:rPr>
        <w:t>an EGM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in accordance with </w:t>
      </w:r>
      <w:r w:rsidR="00193AC9" w:rsidRPr="00A11126">
        <w:rPr>
          <w:rFonts w:asciiTheme="minorHAnsi" w:hAnsiTheme="minorHAnsi" w:cs="Tahoma"/>
          <w:sz w:val="23"/>
          <w:szCs w:val="23"/>
        </w:rPr>
        <w:t>Clause 6, ‘Proceedings of General Meetings’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2C0EB4CE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4B3AFCE8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5" w:name="_Toc369882031"/>
      <w:r w:rsidRPr="00A11126">
        <w:rPr>
          <w:rFonts w:asciiTheme="minorHAnsi" w:hAnsiTheme="minorHAnsi"/>
        </w:rPr>
        <w:t xml:space="preserve">6. </w:t>
      </w:r>
      <w:r w:rsidRPr="00A11126">
        <w:rPr>
          <w:rFonts w:asciiTheme="minorHAnsi" w:hAnsiTheme="minorHAnsi"/>
        </w:rPr>
        <w:tab/>
        <w:t>Proceedings of General Meetings</w:t>
      </w:r>
      <w:bookmarkEnd w:id="5"/>
    </w:p>
    <w:p w14:paraId="3105215B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Notice:</w:t>
      </w:r>
    </w:p>
    <w:p w14:paraId="2CDD6811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minimum period of notice required to hold an Annual General Meeting is ten days.  The minimum period of notice required to hold an Extraordinary General Meeting is </w:t>
      </w:r>
      <w:r w:rsidR="00EF32D0" w:rsidRPr="00A11126">
        <w:rPr>
          <w:rFonts w:asciiTheme="minorHAnsi" w:hAnsiTheme="minorHAnsi" w:cs="Tahoma"/>
          <w:sz w:val="23"/>
          <w:szCs w:val="23"/>
        </w:rPr>
        <w:t>three days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44EE1D02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>The not</w:t>
      </w:r>
      <w:r w:rsidR="009C0131" w:rsidRPr="00A11126">
        <w:rPr>
          <w:rFonts w:asciiTheme="minorHAnsi" w:hAnsiTheme="minorHAnsi" w:cs="Tahoma"/>
          <w:sz w:val="23"/>
          <w:szCs w:val="23"/>
        </w:rPr>
        <w:t xml:space="preserve">ice must specify the date, time and </w:t>
      </w:r>
      <w:r w:rsidRPr="00A11126">
        <w:rPr>
          <w:rFonts w:asciiTheme="minorHAnsi" w:hAnsiTheme="minorHAnsi" w:cs="Tahoma"/>
          <w:sz w:val="23"/>
          <w:szCs w:val="23"/>
        </w:rPr>
        <w:t>plac</w:t>
      </w:r>
      <w:r w:rsidR="00484648" w:rsidRPr="00A11126">
        <w:rPr>
          <w:rFonts w:asciiTheme="minorHAnsi" w:hAnsiTheme="minorHAnsi" w:cs="Tahoma"/>
          <w:sz w:val="23"/>
          <w:szCs w:val="23"/>
        </w:rPr>
        <w:t xml:space="preserve">e of the General Meeting, and </w:t>
      </w:r>
      <w:r w:rsidR="009C0131" w:rsidRPr="00A11126">
        <w:rPr>
          <w:rFonts w:asciiTheme="minorHAnsi" w:hAnsiTheme="minorHAnsi" w:cs="Tahoma"/>
          <w:sz w:val="23"/>
          <w:szCs w:val="23"/>
        </w:rPr>
        <w:t>an agenda for the General Meeting.</w:t>
      </w:r>
    </w:p>
    <w:p w14:paraId="7DDB9E7A" w14:textId="77777777" w:rsidR="00C479AE" w:rsidRPr="00A11126" w:rsidRDefault="00C479AE" w:rsidP="00193AC9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If the General Meeting is to be an AGM, the notice must say so, and must invite nominations in accordance with Clause 9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6D5BBCD5" w14:textId="77777777" w:rsidR="00934672" w:rsidRPr="00A11126" w:rsidRDefault="00C479AE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EF32D0" w:rsidRPr="00A11126">
        <w:rPr>
          <w:rFonts w:asciiTheme="minorHAnsi" w:hAnsiTheme="minorHAnsi" w:cs="Tahoma"/>
          <w:sz w:val="23"/>
          <w:szCs w:val="23"/>
        </w:rPr>
        <w:tab/>
        <w:t>Notice must be given to all M</w:t>
      </w:r>
      <w:r w:rsidRPr="00A11126">
        <w:rPr>
          <w:rFonts w:asciiTheme="minorHAnsi" w:hAnsiTheme="minorHAnsi" w:cs="Tahoma"/>
          <w:sz w:val="23"/>
          <w:szCs w:val="23"/>
        </w:rPr>
        <w:t xml:space="preserve">embers and to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736823CC" w14:textId="77777777" w:rsidR="00EF32D0" w:rsidRPr="00A11126" w:rsidRDefault="00EF32D0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7D324304" w14:textId="77777777" w:rsidR="00DD231D" w:rsidRDefault="00DD231D" w:rsidP="00DD231D">
      <w:pPr>
        <w:autoSpaceDE w:val="0"/>
        <w:autoSpaceDN w:val="0"/>
        <w:adjustRightInd w:val="0"/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(2)</w:t>
      </w:r>
      <w:r>
        <w:rPr>
          <w:rFonts w:asciiTheme="minorHAnsi" w:hAnsiTheme="minorHAnsi" w:cs="Tahoma"/>
          <w:sz w:val="23"/>
          <w:szCs w:val="23"/>
        </w:rPr>
        <w:tab/>
        <w:t>Chairing:</w:t>
      </w:r>
    </w:p>
    <w:p w14:paraId="0C41DEAD" w14:textId="77777777" w:rsidR="00C479AE" w:rsidRPr="00A11126" w:rsidRDefault="009A7310" w:rsidP="00DD231D">
      <w:pPr>
        <w:autoSpaceDE w:val="0"/>
        <w:autoSpaceDN w:val="0"/>
        <w:adjustRightInd w:val="0"/>
        <w:spacing w:after="100" w:line="276" w:lineRule="auto"/>
        <w:ind w:left="2160" w:hanging="459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a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General Meetings shall usually be chaired by the person who has been elected as President.</w:t>
      </w:r>
    </w:p>
    <w:p w14:paraId="56084DD1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="00E81AF9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 xml:space="preserve">If there is no such person or </w:t>
      </w:r>
      <w:r w:rsidR="00C837F5">
        <w:rPr>
          <w:rFonts w:asciiTheme="minorHAnsi" w:hAnsiTheme="minorHAnsi" w:cs="Tahoma"/>
          <w:sz w:val="23"/>
          <w:szCs w:val="23"/>
        </w:rPr>
        <w:t>they are</w:t>
      </w:r>
      <w:r w:rsidRPr="00A11126">
        <w:rPr>
          <w:rFonts w:asciiTheme="minorHAnsi" w:hAnsiTheme="minorHAnsi" w:cs="Tahoma"/>
          <w:sz w:val="23"/>
          <w:szCs w:val="23"/>
        </w:rPr>
        <w:t xml:space="preserve"> not present within fifteen minutes of the time appointe</w:t>
      </w:r>
      <w:r w:rsidR="00EF32D0" w:rsidRPr="00A11126">
        <w:rPr>
          <w:rFonts w:asciiTheme="minorHAnsi" w:hAnsiTheme="minorHAnsi" w:cs="Tahoma"/>
          <w:sz w:val="23"/>
          <w:szCs w:val="23"/>
        </w:rPr>
        <w:t>d for the General Meeting, the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present must </w:t>
      </w:r>
      <w:r w:rsidR="009A7310" w:rsidRPr="00A11126">
        <w:rPr>
          <w:rFonts w:asciiTheme="minorHAnsi" w:hAnsiTheme="minorHAnsi" w:cs="Tahoma"/>
          <w:sz w:val="23"/>
          <w:szCs w:val="23"/>
        </w:rPr>
        <w:t>elect</w:t>
      </w:r>
      <w:r w:rsidRPr="00A11126">
        <w:rPr>
          <w:rFonts w:asciiTheme="minorHAnsi" w:hAnsiTheme="minorHAnsi" w:cs="Tahoma"/>
          <w:sz w:val="23"/>
          <w:szCs w:val="23"/>
        </w:rPr>
        <w:t xml:space="preserve"> one of their number to chair.</w:t>
      </w:r>
    </w:p>
    <w:p w14:paraId="179E22E5" w14:textId="77777777" w:rsidR="00DD231D" w:rsidRPr="00DD231D" w:rsidRDefault="00DD231D" w:rsidP="00DD231D">
      <w:pPr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(3)</w:t>
      </w:r>
      <w:r w:rsidRPr="00DD231D">
        <w:rPr>
          <w:rFonts w:asciiTheme="minorHAnsi" w:hAnsiTheme="minorHAnsi" w:cs="Tahoma"/>
          <w:sz w:val="23"/>
          <w:szCs w:val="23"/>
        </w:rPr>
        <w:tab/>
        <w:t>Associate Members may speak at General Meetings</w:t>
      </w:r>
      <w:r>
        <w:rPr>
          <w:rFonts w:asciiTheme="minorHAnsi" w:hAnsiTheme="minorHAnsi" w:cs="Tahoma"/>
          <w:sz w:val="23"/>
          <w:szCs w:val="23"/>
        </w:rPr>
        <w:t xml:space="preserve"> with the permission of the meeting.</w:t>
      </w:r>
    </w:p>
    <w:p w14:paraId="28AD681C" w14:textId="77777777" w:rsidR="00C479AE" w:rsidRPr="00DD231D" w:rsidRDefault="00DD231D" w:rsidP="00DD231D">
      <w:pPr>
        <w:ind w:firstLine="567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(4) </w:t>
      </w:r>
      <w:r>
        <w:rPr>
          <w:rFonts w:asciiTheme="minorHAnsi" w:hAnsiTheme="minorHAnsi"/>
          <w:sz w:val="23"/>
          <w:szCs w:val="23"/>
        </w:rPr>
        <w:tab/>
      </w:r>
      <w:r w:rsidR="00C479AE" w:rsidRPr="00DD231D">
        <w:rPr>
          <w:rFonts w:asciiTheme="minorHAnsi" w:hAnsiTheme="minorHAnsi"/>
          <w:sz w:val="23"/>
          <w:szCs w:val="23"/>
        </w:rPr>
        <w:t>Voting:</w:t>
      </w:r>
    </w:p>
    <w:p w14:paraId="1F7FC780" w14:textId="77777777" w:rsidR="00C479AE" w:rsidRPr="00A11126" w:rsidRDefault="00EF32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Every Full M</w:t>
      </w:r>
      <w:r w:rsidR="00C479AE" w:rsidRPr="00A11126">
        <w:rPr>
          <w:rFonts w:asciiTheme="minorHAnsi" w:hAnsiTheme="minorHAnsi" w:cs="Tahoma"/>
          <w:sz w:val="23"/>
          <w:szCs w:val="23"/>
        </w:rPr>
        <w:t>ember present at a General Meeting</w:t>
      </w:r>
      <w:r w:rsidR="00555983" w:rsidRPr="00A11126">
        <w:rPr>
          <w:rFonts w:asciiTheme="minorHAnsi" w:hAnsiTheme="minorHAnsi" w:cs="Tahoma"/>
          <w:sz w:val="23"/>
          <w:szCs w:val="23"/>
        </w:rPr>
        <w:t>, with the exception of the Chair,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entitled to one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vote upon every voting matter.  </w:t>
      </w:r>
      <w:r w:rsidR="00F315B4" w:rsidRPr="00A11126">
        <w:rPr>
          <w:rFonts w:asciiTheme="minorHAnsi" w:hAnsiTheme="minorHAnsi" w:cs="Tahoma"/>
          <w:sz w:val="23"/>
          <w:szCs w:val="23"/>
        </w:rPr>
        <w:t>In the case of an equality of votes, the Chair shall have a casting vote.</w:t>
      </w:r>
    </w:p>
    <w:p w14:paraId="04153E5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>Decisions may only be made by at least a simple majority of votes at a quorate General Meeting.</w:t>
      </w:r>
    </w:p>
    <w:p w14:paraId="3E06267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voting shall be by a show of hands or secret ballot, at the discretion of the Chair.  </w:t>
      </w:r>
    </w:p>
    <w:p w14:paraId="0CFF65C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  <w:t>There shall be no absentee voting.</w:t>
      </w:r>
    </w:p>
    <w:p w14:paraId="3CF11B8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>Minutes:</w:t>
      </w:r>
    </w:p>
    <w:p w14:paraId="08B9CA6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Minutes must be taken of all proceedings at a General Meeting, including the decisions made and where appropriate the reasons for the decisions.</w:t>
      </w:r>
    </w:p>
    <w:p w14:paraId="5A96D2BE" w14:textId="77777777" w:rsidR="00532C67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Minutes of a General Meeting </w:t>
      </w:r>
      <w:r w:rsidR="00EF32D0" w:rsidRPr="00A11126">
        <w:rPr>
          <w:rFonts w:asciiTheme="minorHAnsi" w:hAnsiTheme="minorHAnsi" w:cs="Tahoma"/>
          <w:sz w:val="23"/>
          <w:szCs w:val="23"/>
        </w:rPr>
        <w:t>shall be made available to all M</w:t>
      </w:r>
      <w:r w:rsidRPr="00A11126">
        <w:rPr>
          <w:rFonts w:asciiTheme="minorHAnsi" w:hAnsiTheme="minorHAnsi" w:cs="Tahoma"/>
          <w:sz w:val="23"/>
          <w:szCs w:val="23"/>
        </w:rPr>
        <w:t>embers with</w:t>
      </w:r>
      <w:r w:rsidR="00EF32D0" w:rsidRPr="00A11126">
        <w:rPr>
          <w:rFonts w:asciiTheme="minorHAnsi" w:hAnsiTheme="minorHAnsi" w:cs="Tahoma"/>
          <w:sz w:val="23"/>
          <w:szCs w:val="23"/>
        </w:rPr>
        <w:t>in seven days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671FB07E" w14:textId="77777777" w:rsidR="00A60C78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>Reports:</w:t>
      </w:r>
    </w:p>
    <w:p w14:paraId="45C2BA13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General Meeting is an AGM, the Chair may invite any of the Committee to offer a report of their activities whilst in office.  </w:t>
      </w:r>
    </w:p>
    <w:p w14:paraId="5A693EBF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Treasurer must 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</w:t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Pr="00A11126">
        <w:rPr>
          <w:rFonts w:asciiTheme="minorHAnsi" w:hAnsiTheme="minorHAnsi" w:cs="Tahoma"/>
          <w:sz w:val="23"/>
          <w:szCs w:val="23"/>
        </w:rPr>
        <w:t>embers at the AGM.</w:t>
      </w:r>
    </w:p>
    <w:p w14:paraId="1299090B" w14:textId="77777777" w:rsidR="000621C9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(8</w:t>
      </w:r>
      <w:r w:rsidR="000621C9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0621C9" w:rsidRPr="00A11126">
        <w:rPr>
          <w:rFonts w:asciiTheme="minorHAnsi" w:hAnsiTheme="minorHAnsi" w:cs="Tahoma"/>
          <w:sz w:val="23"/>
          <w:szCs w:val="23"/>
        </w:rPr>
        <w:tab/>
      </w:r>
      <w:r w:rsidR="00A409F1" w:rsidRPr="00A11126">
        <w:rPr>
          <w:rFonts w:asciiTheme="minorHAnsi" w:hAnsiTheme="minorHAnsi" w:cs="Tahoma"/>
          <w:sz w:val="23"/>
          <w:szCs w:val="23"/>
        </w:rPr>
        <w:t>Resolutions</w:t>
      </w:r>
      <w:r w:rsidR="000621C9" w:rsidRPr="00A11126">
        <w:rPr>
          <w:rFonts w:asciiTheme="minorHAnsi" w:hAnsiTheme="minorHAnsi" w:cs="Tahoma"/>
          <w:sz w:val="23"/>
          <w:szCs w:val="23"/>
        </w:rPr>
        <w:t>:</w:t>
      </w:r>
    </w:p>
    <w:p w14:paraId="13FCB4CE" w14:textId="77777777" w:rsidR="000621C9" w:rsidRPr="00A11126" w:rsidRDefault="000621C9" w:rsidP="00284B5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Any Full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A44822" w:rsidRPr="00A11126">
        <w:rPr>
          <w:rFonts w:asciiTheme="minorHAnsi" w:hAnsiTheme="minorHAnsi" w:cs="Tahoma"/>
          <w:sz w:val="23"/>
          <w:szCs w:val="23"/>
        </w:rPr>
        <w:t>ember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may propose a </w:t>
      </w:r>
      <w:r w:rsidR="00A409F1" w:rsidRPr="00A11126">
        <w:rPr>
          <w:rFonts w:asciiTheme="minorHAnsi" w:hAnsiTheme="minorHAnsi" w:cs="Tahoma"/>
          <w:sz w:val="23"/>
          <w:szCs w:val="23"/>
        </w:rPr>
        <w:t>resolution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to be discussed and voted upon at a</w:t>
      </w:r>
      <w:r w:rsidR="001B7A1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314F35" w:rsidRPr="00A11126">
        <w:rPr>
          <w:rFonts w:asciiTheme="minorHAnsi" w:hAnsiTheme="minorHAnsi" w:cs="Tahoma"/>
          <w:sz w:val="23"/>
          <w:szCs w:val="23"/>
        </w:rPr>
        <w:t>General Meeting</w:t>
      </w:r>
      <w:r w:rsidR="00A60C78" w:rsidRPr="00A11126">
        <w:rPr>
          <w:rFonts w:asciiTheme="minorHAnsi" w:hAnsiTheme="minorHAnsi" w:cs="Tahoma"/>
          <w:sz w:val="23"/>
          <w:szCs w:val="23"/>
        </w:rPr>
        <w:t>.</w:t>
      </w:r>
    </w:p>
    <w:p w14:paraId="60B0F317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6" w:name="_Toc369882032"/>
      <w:r w:rsidRPr="00A11126">
        <w:rPr>
          <w:rFonts w:asciiTheme="minorHAnsi" w:hAnsiTheme="minorHAnsi"/>
        </w:rPr>
        <w:t>7.</w:t>
      </w:r>
      <w:r w:rsidRPr="00A11126">
        <w:rPr>
          <w:rFonts w:asciiTheme="minorHAnsi" w:hAnsiTheme="minorHAnsi"/>
        </w:rPr>
        <w:tab/>
        <w:t xml:space="preserve">Officers and </w:t>
      </w:r>
      <w:r w:rsidR="00EF73DE" w:rsidRPr="00A11126">
        <w:rPr>
          <w:rFonts w:asciiTheme="minorHAnsi" w:hAnsiTheme="minorHAnsi"/>
        </w:rPr>
        <w:t>the Committee</w:t>
      </w:r>
      <w:bookmarkEnd w:id="6"/>
    </w:p>
    <w:p w14:paraId="7F6A924B" w14:textId="77777777" w:rsidR="00EF73D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its property shall be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administered and </w:t>
      </w:r>
      <w:r w:rsidR="00A44822" w:rsidRPr="00A11126">
        <w:rPr>
          <w:rFonts w:asciiTheme="minorHAnsi" w:hAnsiTheme="minorHAnsi" w:cs="Tahoma"/>
          <w:sz w:val="23"/>
          <w:szCs w:val="23"/>
        </w:rPr>
        <w:t>managed by a</w:t>
      </w:r>
      <w:r w:rsidRPr="00A11126">
        <w:rPr>
          <w:rFonts w:asciiTheme="minorHAnsi" w:hAnsiTheme="minorHAnsi" w:cs="Tahoma"/>
          <w:sz w:val="23"/>
          <w:szCs w:val="23"/>
        </w:rPr>
        <w:t xml:space="preserve"> Committee comprising the officers appoint</w:t>
      </w:r>
      <w:r w:rsidR="00193AC9" w:rsidRPr="00A11126">
        <w:rPr>
          <w:rFonts w:asciiTheme="minorHAnsi" w:hAnsiTheme="minorHAnsi" w:cs="Tahoma"/>
          <w:sz w:val="23"/>
          <w:szCs w:val="23"/>
        </w:rPr>
        <w:t>ed in accordance with Clause 9, ‘</w:t>
      </w:r>
      <w:r w:rsidR="00D20839"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3A32B8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367B3864" w14:textId="77777777" w:rsidR="00C479AE" w:rsidRPr="00A11126" w:rsidRDefault="001C04E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>(2)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have the following officers:</w:t>
      </w:r>
    </w:p>
    <w:p w14:paraId="302F129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President.  The President shall oversee the organisation and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the Committee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as a whole</w:t>
      </w:r>
      <w:r w:rsidRPr="00A11126">
        <w:rPr>
          <w:rFonts w:asciiTheme="minorHAnsi" w:hAnsiTheme="minorHAnsi" w:cs="Tahoma"/>
          <w:sz w:val="23"/>
          <w:szCs w:val="23"/>
        </w:rPr>
        <w:t xml:space="preserve">; ensure </w:t>
      </w:r>
      <w:r w:rsidR="00532C67" w:rsidRPr="00A11126">
        <w:rPr>
          <w:rFonts w:asciiTheme="minorHAnsi" w:hAnsiTheme="minorHAnsi" w:cs="Tahoma"/>
          <w:sz w:val="23"/>
          <w:szCs w:val="23"/>
        </w:rPr>
        <w:t>the officers’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accountability to M</w:t>
      </w:r>
      <w:r w:rsidRPr="00A11126">
        <w:rPr>
          <w:rFonts w:asciiTheme="minorHAnsi" w:hAnsiTheme="minorHAnsi" w:cs="Tahoma"/>
          <w:sz w:val="23"/>
          <w:szCs w:val="23"/>
        </w:rPr>
        <w:t xml:space="preserve">embers,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the Students’ Union; and represent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all external interests.</w:t>
      </w:r>
    </w:p>
    <w:p w14:paraId="18E928E3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Secretary.  The Secretary shall oversee the administration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take minutes at General Meetings and 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maintain the register. </w:t>
      </w:r>
    </w:p>
    <w:p w14:paraId="43D253D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Treasurer.  The Treasurer shall oversee the financing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set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's budget, and maintai</w:t>
      </w:r>
      <w:r w:rsidR="009B5329" w:rsidRPr="00A11126">
        <w:rPr>
          <w:rFonts w:asciiTheme="minorHAnsi" w:hAnsiTheme="minorHAnsi" w:cs="Tahoma"/>
          <w:sz w:val="23"/>
          <w:szCs w:val="23"/>
        </w:rPr>
        <w:t xml:space="preserve">n 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9B5329" w:rsidRPr="00A11126">
        <w:rPr>
          <w:rFonts w:asciiTheme="minorHAnsi" w:hAnsiTheme="minorHAnsi" w:cs="Tahoma"/>
          <w:sz w:val="23"/>
          <w:szCs w:val="23"/>
        </w:rPr>
        <w:t>.</w:t>
      </w:r>
    </w:p>
    <w:p w14:paraId="4A60101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No one may be appointed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</w:t>
      </w:r>
      <w:r w:rsidR="00C837F5">
        <w:rPr>
          <w:rFonts w:asciiTheme="minorHAnsi" w:hAnsiTheme="minorHAnsi" w:cs="Tahoma"/>
          <w:sz w:val="23"/>
          <w:szCs w:val="23"/>
        </w:rPr>
        <w:t>ve</w:t>
      </w:r>
      <w:r w:rsidRPr="00A11126">
        <w:rPr>
          <w:rFonts w:asciiTheme="minorHAnsi" w:hAnsiTheme="minorHAnsi" w:cs="Tahoma"/>
          <w:sz w:val="23"/>
          <w:szCs w:val="23"/>
        </w:rPr>
        <w:t xml:space="preserve"> been disqualified from becoming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u</w:t>
      </w:r>
      <w:r w:rsidR="001F5752" w:rsidRPr="00A11126">
        <w:rPr>
          <w:rFonts w:asciiTheme="minorHAnsi" w:hAnsiTheme="minorHAnsi" w:cs="Tahoma"/>
          <w:sz w:val="23"/>
          <w:szCs w:val="23"/>
        </w:rPr>
        <w:t>nder the provisions of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2555017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number of </w:t>
      </w:r>
      <w:r w:rsidR="00CC2244" w:rsidRPr="00A11126">
        <w:rPr>
          <w:rFonts w:asciiTheme="minorHAnsi" w:hAnsiTheme="minorHAnsi" w:cs="Tahoma"/>
          <w:sz w:val="23"/>
          <w:szCs w:val="23"/>
        </w:rPr>
        <w:t>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not be less than </w:t>
      </w:r>
      <w:r w:rsidR="009B5329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though is not subject to any maximum.  There must always be: </w:t>
      </w:r>
    </w:p>
    <w:p w14:paraId="7DEE5C1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President;</w:t>
      </w:r>
    </w:p>
    <w:p w14:paraId="3C50DBF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Secretary;</w:t>
      </w:r>
    </w:p>
    <w:p w14:paraId="0513705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Treasurer</w:t>
      </w:r>
      <w:r w:rsidR="003D654F" w:rsidRPr="00A11126">
        <w:rPr>
          <w:rFonts w:asciiTheme="minorHAnsi" w:hAnsiTheme="minorHAnsi" w:cs="Tahoma"/>
          <w:sz w:val="23"/>
          <w:szCs w:val="23"/>
        </w:rPr>
        <w:t>.</w:t>
      </w:r>
    </w:p>
    <w:p w14:paraId="55C8A83E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A</w:t>
      </w:r>
      <w:r w:rsidR="00532C67" w:rsidRPr="00A11126">
        <w:rPr>
          <w:rFonts w:asciiTheme="minorHAnsi" w:hAnsiTheme="minorHAnsi" w:cs="Tahoma"/>
          <w:sz w:val="23"/>
          <w:szCs w:val="23"/>
        </w:rPr>
        <w:t>n officer or ordinary 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cease to hold office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0DEB440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c</w:t>
      </w:r>
      <w:r w:rsidRPr="00A11126">
        <w:rPr>
          <w:rFonts w:asciiTheme="minorHAnsi" w:hAnsiTheme="minorHAnsi" w:cs="Tahoma"/>
          <w:sz w:val="23"/>
          <w:szCs w:val="23"/>
        </w:rPr>
        <w:t xml:space="preserve">eases to </w:t>
      </w:r>
      <w:r w:rsidR="00A447D0" w:rsidRPr="00A11126">
        <w:rPr>
          <w:rFonts w:asciiTheme="minorHAnsi" w:hAnsiTheme="minorHAnsi" w:cs="Tahoma"/>
          <w:sz w:val="23"/>
          <w:szCs w:val="23"/>
        </w:rPr>
        <w:t>be a Full M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159E1498" w14:textId="77777777" w:rsidR="00C479AE" w:rsidRPr="00A11126" w:rsidRDefault="00532C67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 xml:space="preserve">esigns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notice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1C04EA" w:rsidRPr="00A11126">
        <w:rPr>
          <w:rFonts w:asciiTheme="minorHAnsi" w:hAnsiTheme="minorHAnsi" w:cs="Tahoma"/>
          <w:sz w:val="23"/>
          <w:szCs w:val="23"/>
        </w:rPr>
        <w:t>or</w:t>
      </w:r>
    </w:p>
    <w:p w14:paraId="6C88C05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s removed from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office by a resolution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, in accordance with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5547C17D" w14:textId="77777777" w:rsidR="00284B59" w:rsidRPr="00A11126" w:rsidRDefault="00284B59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3CD6CA3A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7" w:name="_Toc369882033"/>
      <w:r w:rsidRPr="00A11126">
        <w:rPr>
          <w:rFonts w:asciiTheme="minorHAnsi" w:hAnsiTheme="minorHAnsi"/>
        </w:rPr>
        <w:t>8.</w:t>
      </w:r>
      <w:r w:rsidRPr="00A11126">
        <w:rPr>
          <w:rFonts w:asciiTheme="minorHAnsi" w:hAnsiTheme="minorHAnsi"/>
        </w:rPr>
        <w:tab/>
        <w:t xml:space="preserve">Meetings of the </w:t>
      </w:r>
      <w:r w:rsidR="00CC2244" w:rsidRPr="00A11126">
        <w:rPr>
          <w:rFonts w:asciiTheme="minorHAnsi" w:hAnsiTheme="minorHAnsi"/>
        </w:rPr>
        <w:t>Committee</w:t>
      </w:r>
      <w:bookmarkEnd w:id="7"/>
    </w:p>
    <w:p w14:paraId="1718E98A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regulate their proceedings as they think fit, subject to the provisions of this Clause.</w:t>
      </w:r>
    </w:p>
    <w:p w14:paraId="31C41E23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may request the Secretary to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4BC4F7BC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(3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Secretary must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if requested to do so by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5E60CB06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usually be chaired by the person who has been elected as President. </w:t>
      </w:r>
    </w:p>
    <w:p w14:paraId="42599C51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536196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quorum for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</w:t>
      </w:r>
      <w:r w:rsidR="00196516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members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02CEA1ED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</w:t>
      </w:r>
      <w:r w:rsidR="00D8038D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D8038D" w:rsidRPr="00A11126">
        <w:rPr>
          <w:rFonts w:asciiTheme="minorHAnsi" w:hAnsiTheme="minorHAnsi" w:cs="Tahoma"/>
          <w:sz w:val="23"/>
          <w:szCs w:val="23"/>
        </w:rPr>
        <w:tab/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No decision may be made by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unless a quorum is present at the time the decision is made.</w:t>
      </w:r>
    </w:p>
    <w:p w14:paraId="4C26B40C" w14:textId="77777777" w:rsidR="00F315B4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Every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F315B4" w:rsidRPr="00A11126">
        <w:rPr>
          <w:rFonts w:asciiTheme="minorHAnsi" w:hAnsiTheme="minorHAnsi" w:cs="Tahoma"/>
          <w:sz w:val="23"/>
          <w:szCs w:val="23"/>
        </w:rPr>
        <w:t>, with the exception of the Chair, shall be entitled to one deliberative vote upon every voting matter. In the case of an equality of votes, the Chair shall have a casting vote.</w:t>
      </w:r>
    </w:p>
    <w:p w14:paraId="03D61DFC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8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 xml:space="preserve">Decisions may only be made </w:t>
      </w:r>
      <w:r w:rsidR="00C479AE" w:rsidRPr="00A11126">
        <w:rPr>
          <w:rFonts w:asciiTheme="minorHAnsi" w:hAnsiTheme="minorHAnsi" w:cs="Tahoma"/>
          <w:sz w:val="23"/>
          <w:szCs w:val="23"/>
        </w:rPr>
        <w:t>by at lea</w:t>
      </w:r>
      <w:r w:rsidR="00314F35" w:rsidRPr="00A11126">
        <w:rPr>
          <w:rFonts w:asciiTheme="minorHAnsi" w:hAnsiTheme="minorHAnsi" w:cs="Tahoma"/>
          <w:sz w:val="23"/>
          <w:szCs w:val="23"/>
        </w:rPr>
        <w:t>st a simple majority of votes at a quorate Meeting of the Committee.</w:t>
      </w:r>
    </w:p>
    <w:p w14:paraId="48490D0F" w14:textId="77777777" w:rsidR="00147776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9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>There shall be no absentee voting.</w:t>
      </w:r>
    </w:p>
    <w:p w14:paraId="3586E15A" w14:textId="77777777" w:rsidR="00536196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</w:t>
      </w:r>
      <w:r w:rsidR="00DD231D">
        <w:rPr>
          <w:rFonts w:asciiTheme="minorHAnsi" w:hAnsiTheme="minorHAnsi" w:cs="Tahoma"/>
          <w:sz w:val="23"/>
          <w:szCs w:val="23"/>
        </w:rPr>
        <w:t>0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Minutes must be taken of all proceedings at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, including the decisions made.</w:t>
      </w:r>
    </w:p>
    <w:p w14:paraId="127FF890" w14:textId="77777777" w:rsidR="008B56A8" w:rsidRPr="00A11126" w:rsidRDefault="008B56A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526F6EFF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8" w:name="_Toc369882034"/>
      <w:r w:rsidRPr="00A11126">
        <w:rPr>
          <w:rFonts w:asciiTheme="minorHAnsi" w:hAnsiTheme="minorHAnsi"/>
        </w:rPr>
        <w:t>9.</w:t>
      </w:r>
      <w:r w:rsidRPr="00A11126">
        <w:rPr>
          <w:rFonts w:asciiTheme="minorHAnsi" w:hAnsiTheme="minorHAnsi"/>
        </w:rPr>
        <w:tab/>
        <w:t xml:space="preserve">Appointment of </w:t>
      </w:r>
      <w:r w:rsidR="00EF73DE" w:rsidRPr="00A11126">
        <w:rPr>
          <w:rFonts w:asciiTheme="minorHAnsi" w:hAnsiTheme="minorHAnsi"/>
        </w:rPr>
        <w:t>the Committee</w:t>
      </w:r>
      <w:bookmarkEnd w:id="8"/>
    </w:p>
    <w:p w14:paraId="18021FCE" w14:textId="77777777" w:rsidR="00C479AE" w:rsidRPr="00A11126" w:rsidRDefault="00A447D0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General Meeting shall appoint the officers and ordinary </w:t>
      </w:r>
      <w:r w:rsidR="00EF73DE" w:rsidRPr="00A11126">
        <w:rPr>
          <w:rFonts w:asciiTheme="minorHAnsi" w:hAnsiTheme="minorHAnsi" w:cs="Tahoma"/>
          <w:sz w:val="23"/>
          <w:szCs w:val="23"/>
        </w:rPr>
        <w:t>members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 xml:space="preserve">of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election. </w:t>
      </w:r>
    </w:p>
    <w:p w14:paraId="248ADC48" w14:textId="77777777" w:rsidR="00C479AE" w:rsidRPr="00A11126" w:rsidRDefault="00EF73D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Elections for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>shall be held at an Annual General Meeting.  By-elections for vacant offices shall be held at an Extraordinary General Meeting.</w:t>
      </w:r>
    </w:p>
    <w:p w14:paraId="7E3183B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 First-Past-The-Post system shall be used for all elections.</w:t>
      </w:r>
    </w:p>
    <w:p w14:paraId="4C96908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In all elections Re-Open Nominations, ‘RON’, shall be a candidate.  An election yielding a result of RON shall be re-run as a by-election.</w:t>
      </w:r>
    </w:p>
    <w:p w14:paraId="4733092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2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count for elections shall be conducted </w:t>
      </w:r>
      <w:r w:rsidR="007E1E63" w:rsidRPr="00A11126">
        <w:rPr>
          <w:rFonts w:asciiTheme="minorHAnsi" w:hAnsiTheme="minorHAnsi" w:cs="Tahoma"/>
          <w:sz w:val="23"/>
          <w:szCs w:val="23"/>
        </w:rPr>
        <w:t>publically</w:t>
      </w:r>
      <w:r w:rsidRPr="00A11126">
        <w:rPr>
          <w:rFonts w:asciiTheme="minorHAnsi" w:hAnsiTheme="minorHAnsi" w:cs="Tahoma"/>
          <w:sz w:val="23"/>
          <w:szCs w:val="23"/>
        </w:rPr>
        <w:t xml:space="preserve"> by the Chair of the General Meeting, who must do so accurately.  Should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embers in General Meeting be dissatisfied with the accuracy of the count, they may resolve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 xml:space="preserve"> to have the election re-counted or</w:t>
      </w:r>
      <w:r w:rsidR="009B5329" w:rsidRPr="00A11126">
        <w:rPr>
          <w:rFonts w:asciiTheme="minorHAnsi" w:hAnsiTheme="minorHAnsi" w:cs="Tahoma"/>
          <w:sz w:val="23"/>
          <w:szCs w:val="23"/>
        </w:rPr>
        <w:t>, if they remain dissatisfied,</w:t>
      </w:r>
      <w:r w:rsidRPr="00A11126">
        <w:rPr>
          <w:rFonts w:asciiTheme="minorHAnsi" w:hAnsiTheme="minorHAnsi" w:cs="Tahoma"/>
          <w:sz w:val="23"/>
          <w:szCs w:val="23"/>
        </w:rPr>
        <w:t xml:space="preserve"> re-run as a by-election.</w:t>
      </w:r>
    </w:p>
    <w:p w14:paraId="0BF3A212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assume office with effect from the conclusion of the General Meeting of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appointment.</w:t>
      </w:r>
    </w:p>
    <w:p w14:paraId="1C9D5226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retire with effect from the conclusion of the AGM next after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</w:t>
      </w:r>
      <w:r w:rsidR="002725AD" w:rsidRPr="00A11126">
        <w:rPr>
          <w:rFonts w:asciiTheme="minorHAnsi" w:hAnsiTheme="minorHAnsi" w:cs="Tahoma"/>
          <w:sz w:val="23"/>
          <w:szCs w:val="23"/>
        </w:rPr>
        <w:t>,</w:t>
      </w:r>
      <w:r w:rsidRPr="00A11126">
        <w:rPr>
          <w:rFonts w:asciiTheme="minorHAnsi" w:hAnsiTheme="minorHAnsi" w:cs="Tahoma"/>
          <w:sz w:val="23"/>
          <w:szCs w:val="23"/>
        </w:rPr>
        <w:t xml:space="preserve"> but shall be eligible for re-election at that AGM.</w:t>
      </w:r>
    </w:p>
    <w:p w14:paraId="5A654BD4" w14:textId="77777777" w:rsidR="00F315B4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</w:t>
      </w:r>
      <w:r w:rsidR="00C85E3D" w:rsidRPr="00A11126">
        <w:rPr>
          <w:rFonts w:asciiTheme="minorHAnsi" w:hAnsiTheme="minorHAnsi" w:cs="Tahoma"/>
          <w:sz w:val="23"/>
          <w:szCs w:val="23"/>
        </w:rPr>
        <w:t xml:space="preserve">update their committee information on the Student Groups Hub provided by the Students’ Union at </w:t>
      </w:r>
      <w:hyperlink r:id="rId11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C85E3D" w:rsidRPr="00A11126">
        <w:rPr>
          <w:rFonts w:asciiTheme="minorHAnsi" w:hAnsiTheme="minorHAnsi" w:cs="Tahoma"/>
          <w:sz w:val="23"/>
          <w:szCs w:val="23"/>
        </w:rPr>
        <w:t xml:space="preserve"> (or failing that </w:t>
      </w:r>
      <w:r w:rsidRPr="00A11126">
        <w:rPr>
          <w:rFonts w:asciiTheme="minorHAnsi" w:hAnsiTheme="minorHAnsi" w:cs="Tahoma"/>
          <w:sz w:val="23"/>
          <w:szCs w:val="23"/>
        </w:rPr>
        <w:t xml:space="preserve">inform the Students’ Union’s </w:t>
      </w:r>
      <w:r w:rsidR="00BD6C0A" w:rsidRPr="00A11126">
        <w:rPr>
          <w:rFonts w:asciiTheme="minorHAnsi" w:hAnsiTheme="minorHAnsi" w:cs="Tahoma"/>
          <w:sz w:val="23"/>
          <w:szCs w:val="23"/>
        </w:rPr>
        <w:t>Student Groups Officer</w:t>
      </w:r>
      <w:r w:rsidR="00C85E3D"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  </w:t>
      </w:r>
    </w:p>
    <w:p w14:paraId="7B1ADD8D" w14:textId="77777777" w:rsidR="00C479AE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A retiring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transfer all relevant information and documentation to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newly-elected counterpart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or to the President, within fourteen days. </w:t>
      </w:r>
    </w:p>
    <w:p w14:paraId="50B26CBF" w14:textId="77777777" w:rsidR="0093240A" w:rsidRPr="00A11126" w:rsidRDefault="0093240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6802C568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9" w:name="_Toc369882035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0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</w:r>
      <w:r w:rsidR="006E2542" w:rsidRPr="00A11126">
        <w:rPr>
          <w:rFonts w:asciiTheme="minorHAnsi" w:hAnsiTheme="minorHAnsi"/>
        </w:rPr>
        <w:t>Financial Management</w:t>
      </w:r>
      <w:bookmarkEnd w:id="9"/>
    </w:p>
    <w:p w14:paraId="4D5C27CF" w14:textId="77777777" w:rsidR="006E2542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6E2542" w:rsidRPr="00A11126">
        <w:rPr>
          <w:rFonts w:asciiTheme="minorHAnsi" w:hAnsiTheme="minorHAnsi" w:cs="Tahoma"/>
          <w:sz w:val="23"/>
          <w:szCs w:val="23"/>
        </w:rPr>
        <w:t xml:space="preserve">The Committee are jointly liable for the proper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6E2542" w:rsidRPr="00A11126">
        <w:rPr>
          <w:rFonts w:asciiTheme="minorHAnsi" w:hAnsiTheme="minorHAnsi" w:cs="Tahoma"/>
          <w:sz w:val="23"/>
          <w:szCs w:val="23"/>
        </w:rPr>
        <w:t>’s finances.</w:t>
      </w:r>
    </w:p>
    <w:p w14:paraId="637001CB" w14:textId="77777777" w:rsidR="003A32B8" w:rsidRPr="00A11126" w:rsidRDefault="006E2542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The income and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must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be applied solely towards the promotion of the objects.</w:t>
      </w:r>
    </w:p>
    <w:p w14:paraId="5B01C187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3A32B8" w:rsidRPr="00A11126">
        <w:rPr>
          <w:rFonts w:asciiTheme="minorHAnsi" w:hAnsiTheme="minorHAnsi" w:cs="Tahoma"/>
          <w:sz w:val="23"/>
          <w:szCs w:val="23"/>
        </w:rPr>
        <w:t>)</w:t>
      </w:r>
      <w:r w:rsidR="003A32B8" w:rsidRPr="00A11126">
        <w:rPr>
          <w:rFonts w:asciiTheme="minorHAnsi" w:hAnsiTheme="minorHAnsi" w:cs="Tahoma"/>
          <w:sz w:val="23"/>
          <w:szCs w:val="23"/>
        </w:rPr>
        <w:tab/>
        <w:t xml:space="preserve">The members of the Committee are entitled to be reimbursed from the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or may pay out of such property only for reasonable expenses properly incurred by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when acting on behalf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6D6A50C0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, as maintained by the Tre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asurer, must be </w:t>
      </w:r>
      <w:r w:rsidR="000F0CD3" w:rsidRPr="00A11126">
        <w:rPr>
          <w:rFonts w:asciiTheme="minorHAnsi" w:hAnsiTheme="minorHAnsi" w:cs="Tahoma"/>
          <w:sz w:val="23"/>
          <w:szCs w:val="23"/>
        </w:rPr>
        <w:t>made available to the Students’ Union upon request.</w:t>
      </w:r>
    </w:p>
    <w:p w14:paraId="22A8C77E" w14:textId="77777777" w:rsidR="000F0CD3" w:rsidRPr="00A11126" w:rsidRDefault="000F0CD3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3FF9FC6C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10" w:name="_Toc369882036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1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  <w:t>Irregularities and Saving Provisions</w:t>
      </w:r>
      <w:bookmarkEnd w:id="10"/>
    </w:p>
    <w:p w14:paraId="7455984B" w14:textId="77777777" w:rsidR="00C479AE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Subject to sub-clause (2) of this Clause, all acts done by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valid notwithstanding the participation in any vote of a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member of 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12C0660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disqualified from holding office;</w:t>
      </w:r>
    </w:p>
    <w:p w14:paraId="7A16692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had previously retired or who had been obl</w:t>
      </w:r>
      <w:r w:rsidR="00DA34F8" w:rsidRPr="00A11126">
        <w:rPr>
          <w:rFonts w:asciiTheme="minorHAnsi" w:hAnsiTheme="minorHAnsi" w:cs="Tahoma"/>
          <w:sz w:val="23"/>
          <w:szCs w:val="23"/>
        </w:rPr>
        <w:t>iged by this</w:t>
      </w:r>
      <w:r w:rsidRPr="00A11126">
        <w:rPr>
          <w:rFonts w:asciiTheme="minorHAnsi" w:hAnsiTheme="minorHAnsi" w:cs="Tahoma"/>
          <w:sz w:val="23"/>
          <w:szCs w:val="23"/>
        </w:rPr>
        <w:t xml:space="preserve"> Constitution to vacate office;</w:t>
      </w:r>
    </w:p>
    <w:p w14:paraId="48CD559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not entitled to vote on the matter, whether by reason of a con</w:t>
      </w:r>
      <w:r w:rsidR="0078200D" w:rsidRPr="00A11126">
        <w:rPr>
          <w:rFonts w:asciiTheme="minorHAnsi" w:hAnsiTheme="minorHAnsi" w:cs="Tahoma"/>
          <w:sz w:val="23"/>
          <w:szCs w:val="23"/>
        </w:rPr>
        <w:t>flict of interests or otherwise.</w:t>
      </w:r>
    </w:p>
    <w:p w14:paraId="08583EF9" w14:textId="77777777" w:rsidR="00C479AE" w:rsidRPr="00A11126" w:rsidRDefault="00121431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Sub-clause (1) of this Clause does not permit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keep any benefit that may be conferred upon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by a resolution of the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if the resolution would otherwise have been void, or if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="001E3FA5" w:rsidRPr="00A11126">
        <w:rPr>
          <w:rFonts w:asciiTheme="minorHAnsi" w:hAnsiTheme="minorHAnsi" w:cs="Tahoma"/>
          <w:sz w:val="23"/>
          <w:szCs w:val="23"/>
        </w:rPr>
        <w:t xml:space="preserve"> has not complied with Clause 1</w:t>
      </w:r>
      <w:r w:rsidR="00913264">
        <w:rPr>
          <w:rFonts w:asciiTheme="minorHAnsi" w:hAnsiTheme="minorHAnsi" w:cs="Tahoma"/>
          <w:sz w:val="23"/>
          <w:szCs w:val="23"/>
        </w:rPr>
        <w:t>2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Conflicts of Inter</w:t>
      </w:r>
      <w:r w:rsidR="00193AC9" w:rsidRPr="00A11126">
        <w:rPr>
          <w:rFonts w:asciiTheme="minorHAnsi" w:hAnsiTheme="minorHAnsi" w:cs="Tahoma"/>
          <w:sz w:val="23"/>
          <w:szCs w:val="23"/>
        </w:rPr>
        <w:t>ests and Conflicts of Loyalties’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3C7478C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="00832F50" w:rsidRPr="00A11126">
        <w:rPr>
          <w:rFonts w:asciiTheme="minorHAnsi" w:hAnsiTheme="minorHAnsi" w:cs="Tahoma"/>
          <w:sz w:val="23"/>
          <w:szCs w:val="23"/>
        </w:rPr>
        <w:t>embers in General Meeting may only invalidate</w:t>
      </w:r>
      <w:r w:rsidR="00F6560D" w:rsidRPr="00A11126">
        <w:rPr>
          <w:rFonts w:asciiTheme="minorHAnsi" w:hAnsiTheme="minorHAnsi" w:cs="Tahoma"/>
          <w:sz w:val="23"/>
          <w:szCs w:val="23"/>
        </w:rPr>
        <w:t>, as a Point of Order,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or act of:</w:t>
      </w:r>
    </w:p>
    <w:p w14:paraId="5B4A251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467E9390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F80EC4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 in General Meeting;</w:t>
      </w:r>
    </w:p>
    <w:p w14:paraId="00EFE6D7" w14:textId="77777777" w:rsidR="003A32B8" w:rsidRPr="00A11126" w:rsidRDefault="00DD231D" w:rsidP="004745A6">
      <w:pPr>
        <w:spacing w:after="100" w:line="276" w:lineRule="auto"/>
        <w:ind w:left="1701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i</w:t>
      </w:r>
      <w:r w:rsidR="00314F35" w:rsidRPr="00A11126">
        <w:rPr>
          <w:rFonts w:asciiTheme="minorHAnsi" w:hAnsiTheme="minorHAnsi" w:cs="Tahoma"/>
          <w:sz w:val="23"/>
          <w:szCs w:val="23"/>
        </w:rPr>
        <w:t>f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it may be demonstrated that 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a procedural defect in the same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has materially prejudiced a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0E776C52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168351B2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1" w:name="_Toc369882037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2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Conflicts of Interests and Conflicts of Loyalties</w:t>
      </w:r>
      <w:bookmarkEnd w:id="11"/>
    </w:p>
    <w:p w14:paraId="46E1D8B7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must:</w:t>
      </w:r>
    </w:p>
    <w:p w14:paraId="6143CBC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 xml:space="preserve">eclare the nature and extent of any interest, direct or indirect, which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has in any </w:t>
      </w:r>
      <w:r w:rsidR="00314F35" w:rsidRPr="00A11126">
        <w:rPr>
          <w:rFonts w:asciiTheme="minorHAnsi" w:hAnsiTheme="minorHAnsi" w:cs="Tahoma"/>
          <w:sz w:val="23"/>
          <w:szCs w:val="23"/>
        </w:rPr>
        <w:t>decisions of</w:t>
      </w:r>
      <w:r w:rsidRPr="00A11126">
        <w:rPr>
          <w:rFonts w:asciiTheme="minorHAnsi" w:hAnsiTheme="minorHAnsi" w:cs="Tahoma"/>
          <w:sz w:val="23"/>
          <w:szCs w:val="23"/>
        </w:rPr>
        <w:t xml:space="preserve">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or in any transaction or arrangement entered into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which has not been previously declared;</w:t>
      </w:r>
    </w:p>
    <w:p w14:paraId="00ED1A4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bsent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in which it is possible that a conflict will arise between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duty to act solely in the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any personal interest, including but not limited to any personal financial interest.</w:t>
      </w:r>
    </w:p>
    <w:p w14:paraId="23163491" w14:textId="77777777" w:rsidR="003A32B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absenting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in accordance with this Clause must not vote or be counted as part of the quorum in any decision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on the matter.</w:t>
      </w:r>
    </w:p>
    <w:p w14:paraId="25EB748C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54E2E3FB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2" w:name="_Toc369882038"/>
      <w:r w:rsidRPr="00A11126">
        <w:rPr>
          <w:rFonts w:asciiTheme="minorHAnsi" w:hAnsiTheme="minorHAnsi"/>
          <w:caps/>
        </w:rPr>
        <w:t>1</w:t>
      </w:r>
      <w:r w:rsidR="00913264">
        <w:rPr>
          <w:rFonts w:asciiTheme="minorHAnsi" w:hAnsiTheme="minorHAnsi"/>
          <w:caps/>
        </w:rPr>
        <w:t>3</w:t>
      </w:r>
      <w:r w:rsidR="00C479AE" w:rsidRPr="00A11126">
        <w:rPr>
          <w:rFonts w:asciiTheme="minorHAnsi" w:hAnsiTheme="minorHAnsi"/>
          <w:caps/>
        </w:rPr>
        <w:t>.</w:t>
      </w:r>
      <w:r w:rsidR="00C479AE" w:rsidRPr="00A11126">
        <w:rPr>
          <w:rFonts w:asciiTheme="minorHAnsi" w:hAnsiTheme="minorHAnsi"/>
          <w:caps/>
        </w:rPr>
        <w:tab/>
      </w:r>
      <w:r w:rsidR="00C479AE" w:rsidRPr="00A11126">
        <w:rPr>
          <w:rFonts w:asciiTheme="minorHAnsi" w:hAnsiTheme="minorHAnsi"/>
        </w:rPr>
        <w:t>Disciplinary Action</w:t>
      </w:r>
      <w:bookmarkEnd w:id="12"/>
    </w:p>
    <w:p w14:paraId="1F50F07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Disciplinary action may be taken against any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as a consequence of conduct:</w:t>
      </w:r>
    </w:p>
    <w:p w14:paraId="7F25999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etrimental to the reputation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or the Students’ Union.</w:t>
      </w:r>
    </w:p>
    <w:p w14:paraId="6082DF1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o</w:t>
      </w:r>
      <w:r w:rsidRPr="00A11126">
        <w:rPr>
          <w:rFonts w:asciiTheme="minorHAnsi" w:hAnsiTheme="minorHAnsi" w:cs="Tahoma"/>
          <w:sz w:val="23"/>
          <w:szCs w:val="23"/>
        </w:rPr>
        <w:t>pposed to the objects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F5DC5" w:rsidRPr="00A11126">
        <w:rPr>
          <w:rFonts w:asciiTheme="minorHAnsi" w:hAnsiTheme="minorHAnsi" w:cs="Tahoma"/>
          <w:sz w:val="23"/>
          <w:szCs w:val="23"/>
        </w:rPr>
        <w:t xml:space="preserve">(see clause 2) </w:t>
      </w:r>
      <w:r w:rsidR="00F6560D" w:rsidRPr="00A11126">
        <w:rPr>
          <w:rFonts w:asciiTheme="minorHAnsi" w:hAnsiTheme="minorHAnsi" w:cs="Tahoma"/>
          <w:sz w:val="23"/>
          <w:szCs w:val="23"/>
        </w:rPr>
        <w:t>or the Students’ Union.</w:t>
      </w:r>
    </w:p>
    <w:p w14:paraId="17B58B7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n contravention of any provision of this Constitution.</w:t>
      </w:r>
    </w:p>
    <w:p w14:paraId="2AB31AD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>Disciplinary action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that may be taken against any M</w:t>
      </w:r>
      <w:r w:rsidRPr="00A11126">
        <w:rPr>
          <w:rFonts w:asciiTheme="minorHAnsi" w:hAnsiTheme="minorHAnsi" w:cs="Tahoma"/>
          <w:sz w:val="23"/>
          <w:szCs w:val="23"/>
        </w:rPr>
        <w:t>ember may be, but is not limited to:</w:t>
      </w:r>
    </w:p>
    <w:p w14:paraId="341A353A" w14:textId="77777777" w:rsidR="00C479AE" w:rsidRPr="00A11126" w:rsidRDefault="00C479AE" w:rsidP="00A447D0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F5207C" w:rsidRPr="00A11126">
        <w:rPr>
          <w:rFonts w:asciiTheme="minorHAnsi" w:hAnsiTheme="minorHAnsi" w:cs="Tahoma"/>
          <w:sz w:val="23"/>
          <w:szCs w:val="23"/>
        </w:rPr>
        <w:t>ssue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of a formal written warning.</w:t>
      </w:r>
    </w:p>
    <w:p w14:paraId="6C78BA99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artial or total ban 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from certain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activities.</w:t>
      </w:r>
    </w:p>
    <w:p w14:paraId="6E9B7930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isqualification from becoming 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5D851F25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emoval of a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member of the Committee </w:t>
      </w:r>
      <w:r w:rsidR="00196516" w:rsidRPr="00A11126">
        <w:rPr>
          <w:rFonts w:asciiTheme="minorHAnsi" w:hAnsiTheme="minorHAnsi" w:cs="Tahoma"/>
          <w:sz w:val="23"/>
          <w:szCs w:val="23"/>
        </w:rPr>
        <w:t>from office.</w:t>
      </w:r>
    </w:p>
    <w:p w14:paraId="5708C042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(e)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="00C479AE" w:rsidRPr="00A11126">
        <w:rPr>
          <w:rFonts w:asciiTheme="minorHAnsi" w:hAnsiTheme="minorHAnsi" w:cs="Tahoma"/>
          <w:sz w:val="23"/>
          <w:szCs w:val="23"/>
        </w:rPr>
        <w:t>emporary or per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manent revocation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05C47A73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(f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>eferral of the complaint to the Students’ Union’s Disciplinary Committee.</w:t>
      </w:r>
    </w:p>
    <w:p w14:paraId="5D9A326A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It is the right of the subject of the complaint to choose to have the disciplinary matter heard by either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Meeting,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>.  Either shall have the power to take disciplinary action, including but not limited to those measures set out in paragraphs (a) – (</w:t>
      </w:r>
      <w:r w:rsidR="00031D35">
        <w:rPr>
          <w:rFonts w:asciiTheme="minorHAnsi" w:hAnsiTheme="minorHAnsi" w:cs="Tahoma"/>
          <w:sz w:val="23"/>
          <w:szCs w:val="23"/>
        </w:rPr>
        <w:t>f</w:t>
      </w:r>
      <w:r w:rsidRPr="00A11126">
        <w:rPr>
          <w:rFonts w:asciiTheme="minorHAnsi" w:hAnsiTheme="minorHAnsi" w:cs="Tahoma"/>
          <w:sz w:val="23"/>
          <w:szCs w:val="23"/>
        </w:rPr>
        <w:t>) inclusive in sub-clause (2) of this Clause.</w:t>
      </w:r>
    </w:p>
    <w:p w14:paraId="7F8D05E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Any disciplinary hearing must be conducted in an impartial, balanced, and fair manner, considering all representations on the matter.</w:t>
      </w:r>
    </w:p>
    <w:p w14:paraId="6027DF8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disciplinary action must be subject to prior discussion with the Students’ Union’s </w:t>
      </w:r>
      <w:r w:rsidR="00C837F5">
        <w:rPr>
          <w:rFonts w:asciiTheme="minorHAnsi" w:hAnsiTheme="minorHAnsi" w:cs="Tahoma"/>
          <w:sz w:val="23"/>
          <w:szCs w:val="23"/>
        </w:rPr>
        <w:t>Vice President Activities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74B841C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 subject to disciplinary action have the right of appeal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5BC1089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full report of all disciplinary action taken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in the previous year must be presented at the AGM.</w:t>
      </w:r>
    </w:p>
    <w:p w14:paraId="1772C4C0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28F2A8F5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3" w:name="_Toc369882039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4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</w:r>
      <w:r w:rsidR="00C479AE" w:rsidRPr="00A11126">
        <w:rPr>
          <w:rFonts w:asciiTheme="minorHAnsi" w:hAnsiTheme="minorHAnsi"/>
          <w:caps/>
        </w:rPr>
        <w:t>A</w:t>
      </w:r>
      <w:r w:rsidR="00C479AE" w:rsidRPr="00A11126">
        <w:rPr>
          <w:rFonts w:asciiTheme="minorHAnsi" w:hAnsiTheme="minorHAnsi"/>
        </w:rPr>
        <w:t>ffiliation to External Organisations</w:t>
      </w:r>
      <w:bookmarkEnd w:id="13"/>
    </w:p>
    <w:p w14:paraId="0048831E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only become an affiliate of an external organisation if:</w:t>
      </w:r>
    </w:p>
    <w:p w14:paraId="78DACDA4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aims of that organisation are in line with those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7D10122C" w14:textId="77777777" w:rsidR="00C479AE" w:rsidRPr="00A11126" w:rsidRDefault="0071515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 derive a direct benefit from the affiliation;</w:t>
      </w:r>
    </w:p>
    <w:p w14:paraId="6C962B7A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n</w:t>
      </w:r>
      <w:r w:rsidRPr="00A11126">
        <w:rPr>
          <w:rFonts w:asciiTheme="minorHAnsi" w:hAnsiTheme="minorHAnsi" w:cs="Tahoma"/>
          <w:sz w:val="23"/>
          <w:szCs w:val="23"/>
        </w:rPr>
        <w:t>o Policy of the Students’ Union is breached by the affiliation;</w:t>
      </w:r>
    </w:p>
    <w:p w14:paraId="580ECD26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to 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4AE0FEF3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affiliation to an exte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rnal organisation shall </w:t>
      </w:r>
      <w:r w:rsidR="008E036E" w:rsidRPr="00A11126">
        <w:rPr>
          <w:rFonts w:asciiTheme="minorHAnsi" w:hAnsiTheme="minorHAnsi" w:cs="Tahoma"/>
          <w:sz w:val="23"/>
          <w:szCs w:val="23"/>
        </w:rPr>
        <w:t>immediately lapse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34A18971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t the conclusion of </w:t>
      </w:r>
      <w:r w:rsidR="00F315B4" w:rsidRPr="00A11126">
        <w:rPr>
          <w:rFonts w:asciiTheme="minorHAnsi" w:hAnsiTheme="minorHAnsi" w:cs="Tahoma"/>
          <w:sz w:val="23"/>
          <w:szCs w:val="23"/>
        </w:rPr>
        <w:t>each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Annual General Meeting after </w:t>
      </w:r>
      <w:r w:rsidRPr="00A11126">
        <w:rPr>
          <w:rFonts w:asciiTheme="minorHAnsi" w:hAnsiTheme="minorHAnsi" w:cs="Tahoma"/>
          <w:sz w:val="23"/>
          <w:szCs w:val="23"/>
        </w:rPr>
        <w:t>affiliation</w:t>
      </w:r>
      <w:r w:rsidR="00F315B4" w:rsidRPr="00A11126">
        <w:rPr>
          <w:rFonts w:asciiTheme="minorHAnsi" w:hAnsiTheme="minorHAnsi" w:cs="Tahoma"/>
          <w:sz w:val="23"/>
          <w:szCs w:val="23"/>
        </w:rPr>
        <w:t>, unless t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71515E" w:rsidRPr="00A11126">
        <w:rPr>
          <w:rFonts w:asciiTheme="minorHAnsi" w:hAnsiTheme="minorHAnsi" w:cs="Tahoma"/>
          <w:sz w:val="23"/>
          <w:szCs w:val="23"/>
        </w:rPr>
        <w:t>Members in General Meeting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>resolve</w:t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 to </w:t>
      </w:r>
      <w:r w:rsidR="002725AD" w:rsidRPr="00A11126">
        <w:rPr>
          <w:rFonts w:asciiTheme="minorHAnsi" w:hAnsiTheme="minorHAnsi" w:cs="Tahoma"/>
          <w:sz w:val="23"/>
          <w:szCs w:val="23"/>
        </w:rPr>
        <w:t>re-</w:t>
      </w:r>
      <w:r w:rsidR="00F315B4" w:rsidRPr="00A11126">
        <w:rPr>
          <w:rFonts w:asciiTheme="minorHAnsi" w:hAnsiTheme="minorHAnsi" w:cs="Tahoma"/>
          <w:sz w:val="23"/>
          <w:szCs w:val="23"/>
        </w:rPr>
        <w:t>affiliate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at </w:t>
      </w:r>
      <w:r w:rsidR="001E76E6" w:rsidRPr="00A11126">
        <w:rPr>
          <w:rFonts w:asciiTheme="minorHAnsi" w:hAnsiTheme="minorHAnsi" w:cs="Tahoma"/>
          <w:sz w:val="23"/>
          <w:szCs w:val="23"/>
        </w:rPr>
        <w:t>each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 AGM </w:t>
      </w:r>
      <w:r w:rsidR="002725AD" w:rsidRPr="00A11126">
        <w:rPr>
          <w:rFonts w:asciiTheme="minorHAnsi" w:hAnsiTheme="minorHAnsi" w:cs="Tahoma"/>
          <w:sz w:val="23"/>
          <w:szCs w:val="23"/>
        </w:rPr>
        <w:t>in accordance wit</w:t>
      </w:r>
      <w:r w:rsidR="00DA34F8" w:rsidRPr="00A11126">
        <w:rPr>
          <w:rFonts w:asciiTheme="minorHAnsi" w:hAnsiTheme="minorHAnsi" w:cs="Tahoma"/>
          <w:sz w:val="23"/>
          <w:szCs w:val="23"/>
        </w:rPr>
        <w:t>h sub-clause (1) of this Clause.</w:t>
      </w:r>
    </w:p>
    <w:p w14:paraId="342293BC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2725AD" w:rsidRPr="00A11126">
        <w:rPr>
          <w:rFonts w:asciiTheme="minorHAnsi" w:hAnsiTheme="minorHAnsi" w:cs="Tahoma"/>
          <w:sz w:val="23"/>
          <w:szCs w:val="23"/>
        </w:rPr>
        <w:t>f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disaffiliate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2D8A6B6A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external affiliations and disaffiliations must be reported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</w:t>
      </w:r>
    </w:p>
    <w:p w14:paraId="32478C5D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For the avoidance of doubt, the Students’ Union is not an external organisation for the purposes of this Clause.</w:t>
      </w:r>
    </w:p>
    <w:p w14:paraId="7DE090DE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2B22809F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4" w:name="_Toc369882040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5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Amendment to the Constitution</w:t>
      </w:r>
      <w:bookmarkEnd w:id="14"/>
    </w:p>
    <w:p w14:paraId="65AD23D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amend any provision contained in this Constitution provided that:</w:t>
      </w:r>
    </w:p>
    <w:p w14:paraId="3E458F6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>mendments do not:</w:t>
      </w:r>
    </w:p>
    <w:p w14:paraId="0D9C4701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lter the objects in such a way that undermines or works against the previous objects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3F5CB540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>etrospectively i</w:t>
      </w:r>
      <w:r w:rsidR="0071515E" w:rsidRPr="00A11126">
        <w:rPr>
          <w:rFonts w:asciiTheme="minorHAnsi" w:hAnsiTheme="minorHAnsi" w:cs="Tahoma"/>
          <w:sz w:val="23"/>
          <w:szCs w:val="23"/>
        </w:rPr>
        <w:t>nvalidate any prior act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9B5329" w:rsidRPr="00A11126">
        <w:rPr>
          <w:rFonts w:asciiTheme="minorHAnsi" w:hAnsiTheme="minorHAnsi" w:cs="Tahoma"/>
          <w:sz w:val="23"/>
          <w:szCs w:val="23"/>
        </w:rPr>
        <w:t>;</w:t>
      </w:r>
    </w:p>
    <w:p w14:paraId="62A2217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 amend a provision of this Constitution is passed by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at least a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 xml:space="preserve">two-thirds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71515E" w:rsidRPr="00A11126">
        <w:rPr>
          <w:rFonts w:asciiTheme="minorHAnsi" w:hAnsiTheme="minorHAnsi" w:cs="Tahoma"/>
          <w:sz w:val="23"/>
          <w:szCs w:val="23"/>
        </w:rPr>
        <w:t>present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at a </w:t>
      </w:r>
      <w:r w:rsidRPr="00A11126">
        <w:rPr>
          <w:rFonts w:asciiTheme="minorHAnsi" w:hAnsiTheme="minorHAnsi" w:cs="Tahoma"/>
          <w:sz w:val="23"/>
          <w:szCs w:val="23"/>
        </w:rPr>
        <w:t>General Meeting;</w:t>
      </w:r>
    </w:p>
    <w:p w14:paraId="00EA4AB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copy of the resolution amending this Constitution is sent to the Students’ Union within seven days of it being passed;</w:t>
      </w:r>
    </w:p>
    <w:p w14:paraId="3742083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 xml:space="preserve">(d)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resolution is ratified by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7B41A10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interpretation of this Constitution shall be with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except that during a General Meeting </w:t>
      </w:r>
      <w:r w:rsidR="00EF73DE" w:rsidRPr="00A11126">
        <w:rPr>
          <w:rFonts w:asciiTheme="minorHAnsi" w:hAnsiTheme="minorHAnsi" w:cs="Tahoma"/>
          <w:sz w:val="23"/>
          <w:szCs w:val="23"/>
        </w:rPr>
        <w:t>or</w:t>
      </w:r>
      <w:r w:rsidRPr="00A11126">
        <w:rPr>
          <w:rFonts w:asciiTheme="minorHAnsi" w:hAnsiTheme="minorHAnsi" w:cs="Tahoma"/>
          <w:sz w:val="23"/>
          <w:szCs w:val="23"/>
        </w:rPr>
        <w:t xml:space="preserve"> a Meeting of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the Chair shall </w:t>
      </w:r>
      <w:r w:rsidR="0071515E" w:rsidRPr="00A11126">
        <w:rPr>
          <w:rFonts w:asciiTheme="minorHAnsi" w:hAnsiTheme="minorHAnsi" w:cs="Tahoma"/>
          <w:sz w:val="23"/>
          <w:szCs w:val="23"/>
        </w:rPr>
        <w:t>have this responsibility.  The M</w:t>
      </w:r>
      <w:r w:rsidRPr="00A11126">
        <w:rPr>
          <w:rFonts w:asciiTheme="minorHAnsi" w:hAnsiTheme="minorHAnsi" w:cs="Tahoma"/>
          <w:sz w:val="23"/>
          <w:szCs w:val="23"/>
        </w:rPr>
        <w:t>embers in General Meeting may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resolve to</w:t>
      </w:r>
      <w:r w:rsidRPr="00A11126">
        <w:rPr>
          <w:rFonts w:asciiTheme="minorHAnsi" w:hAnsiTheme="minorHAnsi" w:cs="Tahoma"/>
          <w:sz w:val="23"/>
          <w:szCs w:val="23"/>
        </w:rPr>
        <w:t xml:space="preserve"> revise any interpretation made by the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or a Chair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1FCBBC0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provisions of this Constitution shall be subordinate to those of the </w:t>
      </w:r>
      <w:r w:rsidR="00EF09F2" w:rsidRPr="00A11126">
        <w:rPr>
          <w:rFonts w:asciiTheme="minorHAnsi" w:hAnsiTheme="minorHAnsi" w:cs="Tahoma"/>
          <w:sz w:val="23"/>
          <w:szCs w:val="23"/>
        </w:rPr>
        <w:t xml:space="preserve">Articles, 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EF09F2" w:rsidRPr="00A11126">
        <w:rPr>
          <w:rFonts w:asciiTheme="minorHAnsi" w:hAnsiTheme="minorHAnsi" w:cs="Tahoma"/>
          <w:sz w:val="23"/>
          <w:szCs w:val="23"/>
        </w:rPr>
        <w:t>By-Laws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and Policies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65F8FF6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and the Students’ Union shall retain a copy of this Constitution, which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71515E" w:rsidRPr="00A11126">
        <w:rPr>
          <w:rFonts w:asciiTheme="minorHAnsi" w:hAnsiTheme="minorHAnsi" w:cs="Tahoma"/>
          <w:sz w:val="23"/>
          <w:szCs w:val="23"/>
        </w:rPr>
        <w:t>must make available to M</w:t>
      </w:r>
      <w:r w:rsidRPr="00A11126">
        <w:rPr>
          <w:rFonts w:asciiTheme="minorHAnsi" w:hAnsiTheme="minorHAnsi" w:cs="Tahoma"/>
          <w:sz w:val="23"/>
          <w:szCs w:val="23"/>
        </w:rPr>
        <w:t>embers upon request.</w:t>
      </w:r>
    </w:p>
    <w:p w14:paraId="1C6C0338" w14:textId="77777777" w:rsidR="000F0CD3" w:rsidRPr="00A11126" w:rsidRDefault="000F0CD3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76C4302A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15" w:name="_Toc369882041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6</w:t>
      </w:r>
      <w:r w:rsidRPr="00A11126">
        <w:rPr>
          <w:rFonts w:asciiTheme="minorHAnsi" w:hAnsiTheme="minorHAnsi"/>
        </w:rPr>
        <w:t xml:space="preserve">. </w:t>
      </w:r>
      <w:r w:rsidRPr="00A11126">
        <w:rPr>
          <w:rFonts w:asciiTheme="minorHAnsi" w:hAnsiTheme="minorHAnsi"/>
        </w:rPr>
        <w:tab/>
        <w:t>Dissolution</w:t>
      </w:r>
      <w:bookmarkEnd w:id="15"/>
    </w:p>
    <w:p w14:paraId="5F78BDA2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>If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resolve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975F6" w:rsidRPr="00A11126">
        <w:rPr>
          <w:rFonts w:asciiTheme="minorHAnsi" w:hAnsiTheme="minorHAnsi" w:cs="Tahoma"/>
          <w:sz w:val="23"/>
          <w:szCs w:val="23"/>
        </w:rPr>
        <w:t>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will remain in office and be responsible for winding up the affairs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accordance with this Clause.</w:t>
      </w:r>
    </w:p>
    <w:p w14:paraId="360FCBCA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be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passed by at least a two-thirds 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>embers present a</w:t>
      </w:r>
      <w:r w:rsidR="0071515E" w:rsidRPr="00A11126">
        <w:rPr>
          <w:rFonts w:asciiTheme="minorHAnsi" w:hAnsiTheme="minorHAnsi" w:cs="Tahoma"/>
          <w:sz w:val="23"/>
          <w:szCs w:val="23"/>
        </w:rPr>
        <w:t>t a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General Meeting;</w:t>
      </w:r>
    </w:p>
    <w:p w14:paraId="1709D95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collect in all the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must pay or make provision for all the liabilities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FE42AC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(4)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must apply any remaining property or money:</w:t>
      </w:r>
    </w:p>
    <w:p w14:paraId="1F4A39B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irectly for the objects;</w:t>
      </w:r>
    </w:p>
    <w:p w14:paraId="7D95BD8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y transfer to any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or Societies for purposes the same as or similar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7494FB3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 xml:space="preserve">n such other manner as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approve in writing in advance.</w:t>
      </w:r>
    </w:p>
    <w:p w14:paraId="12778F02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(5) </w:t>
      </w:r>
      <w:r w:rsidRPr="00A11126">
        <w:rPr>
          <w:rFonts w:asciiTheme="minorHAnsi" w:hAnsiTheme="minorHAnsi" w:cs="Tahoma"/>
          <w:sz w:val="23"/>
          <w:szCs w:val="23"/>
        </w:rPr>
        <w:tab/>
        <w:t>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may pass a resolution before or at the same time as the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specifying the manner in which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 are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apply the remaining property or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. 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must comply with such a resolution if it is consistent with </w:t>
      </w:r>
      <w:r w:rsidR="009B5329" w:rsidRPr="00A11126">
        <w:rPr>
          <w:rFonts w:asciiTheme="minorHAnsi" w:hAnsiTheme="minorHAnsi" w:cs="Tahoma"/>
          <w:sz w:val="23"/>
          <w:szCs w:val="23"/>
        </w:rPr>
        <w:t>the provisions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of this Clause.</w:t>
      </w:r>
    </w:p>
    <w:p w14:paraId="0FB6019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(6)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In no circumstances shall the net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be paid to or distributed among the </w:t>
      </w:r>
      <w:r w:rsidR="0071515E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5467CAB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(7)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ensure the register and all other data held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are securely destroyed upon </w:t>
      </w:r>
      <w:r w:rsidR="007461CA" w:rsidRPr="00A11126">
        <w:rPr>
          <w:rFonts w:asciiTheme="minorHAnsi" w:hAnsiTheme="minorHAnsi" w:cs="Tahoma"/>
          <w:sz w:val="23"/>
          <w:szCs w:val="23"/>
        </w:rPr>
        <w:t xml:space="preserve">the </w:t>
      </w:r>
      <w:r w:rsidRPr="00A11126">
        <w:rPr>
          <w:rFonts w:asciiTheme="minorHAnsi" w:hAnsiTheme="minorHAnsi" w:cs="Tahoma"/>
          <w:sz w:val="23"/>
          <w:szCs w:val="23"/>
        </w:rPr>
        <w:t xml:space="preserve">dissolution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2CD94FB6" w14:textId="77777777" w:rsidR="008B56A8" w:rsidRPr="00A11126" w:rsidRDefault="00C479AE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(8)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notify the Students’ Union </w:t>
      </w:r>
      <w:r w:rsidR="0059463F" w:rsidRPr="00A11126">
        <w:rPr>
          <w:rFonts w:asciiTheme="minorHAnsi" w:hAnsiTheme="minorHAnsi" w:cs="Tahoma"/>
          <w:sz w:val="23"/>
          <w:szCs w:val="23"/>
        </w:rPr>
        <w:t>within seven days</w:t>
      </w:r>
      <w:r w:rsidRPr="00A11126">
        <w:rPr>
          <w:rFonts w:asciiTheme="minorHAnsi" w:hAnsiTheme="minorHAnsi" w:cs="Tahoma"/>
          <w:sz w:val="23"/>
          <w:szCs w:val="23"/>
        </w:rPr>
        <w:t xml:space="preserve"> that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has been dissolved.  If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are obliged to send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the Students’ Union for the accounting period which ended before its dissolution, they must send the Students’ Union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final accounts.</w:t>
      </w:r>
    </w:p>
    <w:p w14:paraId="27D3C28C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01DB4F01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6" w:name="_Toc369882042"/>
      <w:r w:rsidRPr="00A11126">
        <w:rPr>
          <w:rFonts w:asciiTheme="minorHAnsi" w:hAnsiTheme="minorHAnsi"/>
        </w:rPr>
        <w:lastRenderedPageBreak/>
        <w:t>1</w:t>
      </w:r>
      <w:r w:rsidR="00913264">
        <w:rPr>
          <w:rFonts w:asciiTheme="minorHAnsi" w:hAnsiTheme="minorHAnsi"/>
        </w:rPr>
        <w:t>7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Interpretation</w:t>
      </w:r>
      <w:bookmarkEnd w:id="16"/>
    </w:p>
    <w:p w14:paraId="55727A2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In this Constitution:</w:t>
      </w:r>
    </w:p>
    <w:p w14:paraId="23C625FC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‘The University’ means ‘the University of Southampton’.</w:t>
      </w:r>
    </w:p>
    <w:p w14:paraId="03ABF4EA" w14:textId="77777777" w:rsidR="00627A3A" w:rsidRPr="00A11126" w:rsidRDefault="00627A3A" w:rsidP="00627A3A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‘University term’ and ‘academic year’ have the definitions set out in the University Calendar and Almanac.</w:t>
      </w:r>
    </w:p>
    <w:p w14:paraId="76DF699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‘Financial benefit’ means a benefit, direct or indirect, which is either money or has a monetary value.</w:t>
      </w:r>
    </w:p>
    <w:p w14:paraId="73E34CC7" w14:textId="77777777" w:rsidR="00CA30E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051BDE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‘The Students’ Union’ means ‘</w:t>
      </w:r>
      <w:r w:rsidR="0071515E" w:rsidRPr="00A11126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University of Southampton Students’ Union’</w:t>
      </w:r>
      <w:r w:rsidR="00D776DB">
        <w:rPr>
          <w:rFonts w:asciiTheme="minorHAnsi" w:hAnsiTheme="minorHAnsi" w:cs="Tahoma"/>
          <w:sz w:val="23"/>
          <w:szCs w:val="23"/>
        </w:rPr>
        <w:t>, trading as ‘Union Southampton’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720556AA" w14:textId="77777777" w:rsidR="008749F8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8749F8" w:rsidRPr="00A11126">
        <w:rPr>
          <w:rFonts w:asciiTheme="minorHAnsi" w:hAnsiTheme="minorHAnsi" w:cs="Tahoma"/>
          <w:sz w:val="23"/>
          <w:szCs w:val="23"/>
        </w:rPr>
        <w:t>‘Articles’, or ‘Articles of the Students’ Union’ mean the Students’ Union’s Articles of Association. ‘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’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and ‘Policies’ </w:t>
      </w:r>
      <w:r w:rsidR="008E036E" w:rsidRPr="00A11126">
        <w:rPr>
          <w:rFonts w:asciiTheme="minorHAnsi" w:hAnsiTheme="minorHAnsi" w:cs="Tahoma"/>
          <w:sz w:val="23"/>
          <w:szCs w:val="23"/>
        </w:rPr>
        <w:t>ha</w:t>
      </w:r>
      <w:r w:rsidR="0071515E" w:rsidRPr="00A11126">
        <w:rPr>
          <w:rFonts w:asciiTheme="minorHAnsi" w:hAnsiTheme="minorHAnsi" w:cs="Tahoma"/>
          <w:sz w:val="23"/>
          <w:szCs w:val="23"/>
        </w:rPr>
        <w:t>ve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 the definitions set out in the Articles.</w:t>
      </w:r>
      <w:r w:rsidR="008E036E" w:rsidRPr="00A11126">
        <w:rPr>
          <w:rFonts w:asciiTheme="minorHAnsi" w:hAnsiTheme="minorHAnsi" w:cs="Tahoma"/>
          <w:sz w:val="23"/>
          <w:szCs w:val="23"/>
        </w:rPr>
        <w:t xml:space="preserve"> ‘By-Laws’ has the definition set out in the Rules.</w:t>
      </w:r>
    </w:p>
    <w:p w14:paraId="51DAB902" w14:textId="77777777" w:rsidR="008B56A8" w:rsidRPr="00A11126" w:rsidRDefault="008B56A8" w:rsidP="00627A3A">
      <w:pPr>
        <w:spacing w:after="100" w:line="276" w:lineRule="auto"/>
        <w:ind w:left="567" w:hanging="567"/>
        <w:jc w:val="both"/>
        <w:rPr>
          <w:rFonts w:asciiTheme="minorHAnsi" w:hAnsiTheme="minorHAnsi" w:cs="Tahoma"/>
          <w:sz w:val="23"/>
          <w:szCs w:val="23"/>
        </w:rPr>
      </w:pPr>
    </w:p>
    <w:p w14:paraId="4EF8684E" w14:textId="77777777" w:rsidR="00C479AE" w:rsidRPr="00A11126" w:rsidRDefault="00913264" w:rsidP="004745A6">
      <w:pPr>
        <w:pStyle w:val="Heading1"/>
        <w:rPr>
          <w:rFonts w:asciiTheme="minorHAnsi" w:hAnsiTheme="minorHAnsi"/>
        </w:rPr>
      </w:pPr>
      <w:bookmarkStart w:id="17" w:name="_Toc369882043"/>
      <w:r>
        <w:rPr>
          <w:rFonts w:asciiTheme="minorHAnsi" w:hAnsiTheme="minorHAnsi"/>
        </w:rPr>
        <w:t>18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Declaration</w:t>
      </w:r>
      <w:bookmarkEnd w:id="17"/>
    </w:p>
    <w:tbl>
      <w:tblPr>
        <w:tblStyle w:val="TableGrid"/>
        <w:tblW w:w="921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7916"/>
      </w:tblGrid>
      <w:tr w:rsidR="00C479AE" w:rsidRPr="00A11126" w14:paraId="135FD023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2AC6455D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The Members of the </w:t>
            </w:r>
            <w:r w:rsidR="00557ACD" w:rsidRPr="00A11126">
              <w:rPr>
                <w:rFonts w:asciiTheme="minorHAnsi" w:hAnsiTheme="minorHAnsi" w:cs="Tahoma"/>
                <w:sz w:val="23"/>
                <w:szCs w:val="23"/>
              </w:rPr>
              <w:t>Group</w:t>
            </w: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 in General Meeting Adopted this Constitution:</w:t>
            </w:r>
          </w:p>
        </w:tc>
      </w:tr>
      <w:tr w:rsidR="007B6D78" w:rsidRPr="00A11126" w14:paraId="069663AB" w14:textId="77777777" w:rsidTr="008B074B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5DC08FE7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</w:tcBorders>
          </w:tcPr>
          <w:p w14:paraId="3F5D6BCE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7DFDA456" w14:textId="7F8B97B5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  <w:r w:rsidR="00AE4274">
              <w:rPr>
                <w:rFonts w:asciiTheme="minorHAnsi" w:hAnsiTheme="minorHAnsi" w:cs="Tahoma"/>
                <w:sz w:val="23"/>
                <w:szCs w:val="23"/>
              </w:rPr>
              <w:t xml:space="preserve"> 18/10/23</w:t>
            </w:r>
          </w:p>
        </w:tc>
      </w:tr>
      <w:tr w:rsidR="007B6D78" w:rsidRPr="00A11126" w14:paraId="0FE8E78F" w14:textId="77777777" w:rsidTr="008B074B">
        <w:tc>
          <w:tcPr>
            <w:tcW w:w="1298" w:type="dxa"/>
            <w:vMerge/>
            <w:tcBorders>
              <w:right w:val="nil"/>
            </w:tcBorders>
          </w:tcPr>
          <w:p w14:paraId="527A444D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</w:tcBorders>
          </w:tcPr>
          <w:p w14:paraId="379B2C1E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56F85530" w14:textId="1F24F4FF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President</w:t>
            </w:r>
            <w:r w:rsidR="00AE4274">
              <w:rPr>
                <w:rFonts w:asciiTheme="minorHAnsi" w:hAnsiTheme="minorHAnsi" w:cs="Tahoma"/>
                <w:sz w:val="23"/>
                <w:szCs w:val="23"/>
              </w:rPr>
              <w:t xml:space="preserve"> Samuel Taylor</w:t>
            </w:r>
          </w:p>
        </w:tc>
      </w:tr>
      <w:tr w:rsidR="007B6D78" w:rsidRPr="00A11126" w14:paraId="075E8529" w14:textId="77777777" w:rsidTr="008B074B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7508199C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  <w:bottom w:val="single" w:sz="4" w:space="0" w:color="auto"/>
            </w:tcBorders>
          </w:tcPr>
          <w:p w14:paraId="52CB6C82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610E945C" w14:textId="3ED6E37C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Secretary</w:t>
            </w:r>
            <w:r w:rsidR="00AE4274">
              <w:rPr>
                <w:rFonts w:asciiTheme="minorHAnsi" w:hAnsiTheme="minorHAnsi" w:cs="Tahoma"/>
                <w:sz w:val="23"/>
                <w:szCs w:val="23"/>
              </w:rPr>
              <w:t xml:space="preserve"> Tom Beere</w:t>
            </w:r>
          </w:p>
        </w:tc>
      </w:tr>
      <w:tr w:rsidR="007B6D78" w:rsidRPr="00A11126" w14:paraId="0AEC21DC" w14:textId="77777777" w:rsidTr="007B6D78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50273369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</w:tr>
      <w:tr w:rsidR="00C479AE" w:rsidRPr="00A11126" w14:paraId="46823DA0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1FDB98D1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The Students’ Union Approved this Constitution:</w:t>
            </w:r>
          </w:p>
        </w:tc>
      </w:tr>
      <w:tr w:rsidR="007B6D78" w:rsidRPr="00A11126" w14:paraId="339F66F8" w14:textId="77777777" w:rsidTr="000C3EA9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0D8309B5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</w:tcBorders>
          </w:tcPr>
          <w:p w14:paraId="77180B6A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707AD738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</w:p>
        </w:tc>
      </w:tr>
      <w:tr w:rsidR="007B6D78" w:rsidRPr="00A11126" w14:paraId="4E95232B" w14:textId="77777777" w:rsidTr="000C3EA9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053E1A07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A794188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58D3C0B7" w14:textId="77777777" w:rsidR="007B6D78" w:rsidRPr="00A11126" w:rsidRDefault="00C837F5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sz w:val="23"/>
                <w:szCs w:val="23"/>
              </w:rPr>
              <w:t>Vice President Activities</w:t>
            </w:r>
          </w:p>
        </w:tc>
      </w:tr>
    </w:tbl>
    <w:p w14:paraId="4A72F7AC" w14:textId="77777777" w:rsidR="00981DF8" w:rsidRPr="00A11126" w:rsidRDefault="00981DF8" w:rsidP="004745A6">
      <w:pPr>
        <w:spacing w:after="100" w:line="276" w:lineRule="auto"/>
        <w:rPr>
          <w:rFonts w:asciiTheme="minorHAnsi" w:hAnsiTheme="minorHAnsi"/>
          <w:sz w:val="2"/>
          <w:szCs w:val="2"/>
        </w:rPr>
      </w:pPr>
    </w:p>
    <w:p w14:paraId="37944D2A" w14:textId="77777777" w:rsidR="00D934E1" w:rsidRPr="00A11126" w:rsidRDefault="00981DF8" w:rsidP="00051BDE">
      <w:pPr>
        <w:spacing w:after="200" w:line="276" w:lineRule="auto"/>
        <w:rPr>
          <w:rFonts w:asciiTheme="minorHAnsi" w:hAnsiTheme="minorHAnsi"/>
          <w:sz w:val="2"/>
          <w:szCs w:val="2"/>
        </w:rPr>
      </w:pPr>
      <w:r w:rsidRPr="00A11126">
        <w:rPr>
          <w:rFonts w:asciiTheme="minorHAnsi" w:hAnsi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6B00F86" wp14:editId="5B508628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6985" t="9525" r="889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E9B77" id="Rectangle 3" o:spid="_x0000_s1026" style="position:absolute;margin-left:131.05pt;margin-top:0;width:21.25pt;height:21.25pt;z-index:25166233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j6Yt4x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</w:p>
    <w:sectPr w:rsidR="00D934E1" w:rsidRPr="00A11126" w:rsidSect="00C837F5">
      <w:headerReference w:type="default" r:id="rId12"/>
      <w:footerReference w:type="default" r:id="rId13"/>
      <w:pgSz w:w="11906" w:h="16838"/>
      <w:pgMar w:top="1440" w:right="1080" w:bottom="1440" w:left="1080" w:header="708" w:footer="1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3C7CA" w14:textId="77777777" w:rsidR="006854CC" w:rsidRDefault="006854CC" w:rsidP="00C479AE">
      <w:r>
        <w:separator/>
      </w:r>
    </w:p>
  </w:endnote>
  <w:endnote w:type="continuationSeparator" w:id="0">
    <w:p w14:paraId="0D454B3E" w14:textId="77777777" w:rsidR="006854CC" w:rsidRDefault="006854CC" w:rsidP="00C4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20EDE" w14:textId="77777777" w:rsidR="006E2542" w:rsidRPr="007A5AA4" w:rsidRDefault="006E2542" w:rsidP="00C479AE">
    <w:pPr>
      <w:pStyle w:val="Footer"/>
      <w:tabs>
        <w:tab w:val="clear" w:pos="4513"/>
        <w:tab w:val="clear" w:pos="9026"/>
      </w:tabs>
      <w:jc w:val="center"/>
      <w:rPr>
        <w:rFonts w:asciiTheme="minorHAnsi" w:hAnsiTheme="minorHAnsi" w:cs="Tahoma"/>
        <w:szCs w:val="18"/>
      </w:rPr>
    </w:pPr>
    <w:r w:rsidRPr="007A5AA4">
      <w:rPr>
        <w:rFonts w:asciiTheme="minorHAnsi" w:hAnsiTheme="minorHAnsi" w:cs="Tahoma"/>
        <w:szCs w:val="18"/>
      </w:rPr>
      <w:t xml:space="preserve">Page </w:t>
    </w:r>
    <w:r w:rsidRPr="007A5AA4">
      <w:rPr>
        <w:rFonts w:asciiTheme="minorHAnsi" w:hAnsiTheme="minorHAnsi" w:cs="Tahoma"/>
        <w:b/>
        <w:szCs w:val="18"/>
      </w:rPr>
      <w:fldChar w:fldCharType="begin"/>
    </w:r>
    <w:r w:rsidRPr="007A5AA4">
      <w:rPr>
        <w:rFonts w:asciiTheme="minorHAnsi" w:hAnsiTheme="minorHAnsi" w:cs="Tahoma"/>
        <w:b/>
        <w:szCs w:val="18"/>
      </w:rPr>
      <w:instrText xml:space="preserve"> PAGE  \* Arabic  \* MERGEFORMAT </w:instrText>
    </w:r>
    <w:r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</w:t>
    </w:r>
    <w:r w:rsidRPr="007A5AA4">
      <w:rPr>
        <w:rFonts w:asciiTheme="minorHAnsi" w:hAnsiTheme="minorHAnsi" w:cs="Tahoma"/>
        <w:b/>
        <w:szCs w:val="18"/>
      </w:rPr>
      <w:fldChar w:fldCharType="end"/>
    </w:r>
    <w:r w:rsidRPr="007A5AA4">
      <w:rPr>
        <w:rFonts w:asciiTheme="minorHAnsi" w:hAnsiTheme="minorHAnsi" w:cs="Tahoma"/>
        <w:szCs w:val="18"/>
      </w:rPr>
      <w:t xml:space="preserve"> of </w:t>
    </w:r>
    <w:r w:rsidR="00981DF8" w:rsidRPr="007A5AA4">
      <w:rPr>
        <w:rFonts w:asciiTheme="minorHAnsi" w:hAnsiTheme="minorHAnsi" w:cs="Tahoma"/>
        <w:b/>
        <w:szCs w:val="18"/>
      </w:rPr>
      <w:fldChar w:fldCharType="begin"/>
    </w:r>
    <w:r w:rsidR="00981DF8" w:rsidRPr="007A5AA4">
      <w:rPr>
        <w:rFonts w:asciiTheme="minorHAnsi" w:hAnsiTheme="minorHAnsi" w:cs="Tahoma"/>
        <w:b/>
        <w:szCs w:val="18"/>
      </w:rPr>
      <w:instrText xml:space="preserve"> NUMPAGES - 1 </w:instrText>
    </w:r>
    <w:r w:rsidR="00981DF8"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11</w:t>
    </w:r>
    <w:r w:rsidR="00981DF8" w:rsidRPr="007A5AA4">
      <w:rPr>
        <w:rFonts w:asciiTheme="minorHAnsi" w:hAnsiTheme="minorHAnsi" w:cs="Tahoma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31964" w14:textId="77777777" w:rsidR="006854CC" w:rsidRDefault="006854CC" w:rsidP="00C479AE">
      <w:r>
        <w:separator/>
      </w:r>
    </w:p>
  </w:footnote>
  <w:footnote w:type="continuationSeparator" w:id="0">
    <w:p w14:paraId="50D3E49F" w14:textId="77777777" w:rsidR="006854CC" w:rsidRDefault="006854CC" w:rsidP="00C47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57F17" w14:textId="77777777" w:rsidR="00C837F5" w:rsidRDefault="00C837F5">
    <w:pPr>
      <w:pStyle w:val="Header"/>
    </w:pPr>
    <w:r>
      <w:rPr>
        <w:rFonts w:asciiTheme="minorHAnsi" w:hAnsiTheme="minorHAnsi" w:cs="Tahoma"/>
        <w:noProof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76474884" wp14:editId="27B5F088">
          <wp:simplePos x="0" y="0"/>
          <wp:positionH relativeFrom="column">
            <wp:posOffset>-691738</wp:posOffset>
          </wp:positionH>
          <wp:positionV relativeFrom="paragraph">
            <wp:posOffset>-462044</wp:posOffset>
          </wp:positionV>
          <wp:extent cx="7566248" cy="10700348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051 - SUSU  - Generic Word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649" cy="10705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3522A7A"/>
    <w:lvl w:ilvl="0" w:tplc="2C60B22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56D82DF2" w:tentative="1">
      <w:start w:val="1"/>
      <w:numFmt w:val="lowerLetter"/>
      <w:lvlText w:val="%2."/>
      <w:lvlJc w:val="left"/>
      <w:pPr>
        <w:ind w:left="2880" w:hanging="360"/>
      </w:pPr>
    </w:lvl>
    <w:lvl w:ilvl="2" w:tplc="0636BC88" w:tentative="1">
      <w:start w:val="1"/>
      <w:numFmt w:val="lowerRoman"/>
      <w:lvlText w:val="%3."/>
      <w:lvlJc w:val="right"/>
      <w:pPr>
        <w:ind w:left="3600" w:hanging="180"/>
      </w:pPr>
    </w:lvl>
    <w:lvl w:ilvl="3" w:tplc="5352D618" w:tentative="1">
      <w:start w:val="1"/>
      <w:numFmt w:val="decimal"/>
      <w:lvlText w:val="%4."/>
      <w:lvlJc w:val="left"/>
      <w:pPr>
        <w:ind w:left="4320" w:hanging="360"/>
      </w:pPr>
    </w:lvl>
    <w:lvl w:ilvl="4" w:tplc="0EEAA7B8" w:tentative="1">
      <w:start w:val="1"/>
      <w:numFmt w:val="lowerLetter"/>
      <w:lvlText w:val="%5."/>
      <w:lvlJc w:val="left"/>
      <w:pPr>
        <w:ind w:left="5040" w:hanging="360"/>
      </w:pPr>
    </w:lvl>
    <w:lvl w:ilvl="5" w:tplc="C360C21C" w:tentative="1">
      <w:start w:val="1"/>
      <w:numFmt w:val="lowerRoman"/>
      <w:lvlText w:val="%6."/>
      <w:lvlJc w:val="right"/>
      <w:pPr>
        <w:ind w:left="5760" w:hanging="180"/>
      </w:pPr>
    </w:lvl>
    <w:lvl w:ilvl="6" w:tplc="645ECA40" w:tentative="1">
      <w:start w:val="1"/>
      <w:numFmt w:val="decimal"/>
      <w:lvlText w:val="%7."/>
      <w:lvlJc w:val="left"/>
      <w:pPr>
        <w:ind w:left="6480" w:hanging="360"/>
      </w:pPr>
    </w:lvl>
    <w:lvl w:ilvl="7" w:tplc="90B2A3B4" w:tentative="1">
      <w:start w:val="1"/>
      <w:numFmt w:val="lowerLetter"/>
      <w:lvlText w:val="%8."/>
      <w:lvlJc w:val="left"/>
      <w:pPr>
        <w:ind w:left="7200" w:hanging="360"/>
      </w:pPr>
    </w:lvl>
    <w:lvl w:ilvl="8" w:tplc="A386CE9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6C7060"/>
    <w:multiLevelType w:val="hybridMultilevel"/>
    <w:tmpl w:val="49E06886"/>
    <w:lvl w:ilvl="0" w:tplc="57863464">
      <w:start w:val="1"/>
      <w:numFmt w:val="lowerRoman"/>
      <w:lvlText w:val="(%1)"/>
      <w:lvlJc w:val="left"/>
      <w:pPr>
        <w:ind w:left="32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92" w:hanging="360"/>
      </w:pPr>
    </w:lvl>
    <w:lvl w:ilvl="2" w:tplc="0809001B" w:tentative="1">
      <w:start w:val="1"/>
      <w:numFmt w:val="lowerRoman"/>
      <w:lvlText w:val="%3."/>
      <w:lvlJc w:val="right"/>
      <w:pPr>
        <w:ind w:left="4712" w:hanging="180"/>
      </w:pPr>
    </w:lvl>
    <w:lvl w:ilvl="3" w:tplc="0809000F" w:tentative="1">
      <w:start w:val="1"/>
      <w:numFmt w:val="decimal"/>
      <w:lvlText w:val="%4."/>
      <w:lvlJc w:val="left"/>
      <w:pPr>
        <w:ind w:left="5432" w:hanging="360"/>
      </w:pPr>
    </w:lvl>
    <w:lvl w:ilvl="4" w:tplc="08090019" w:tentative="1">
      <w:start w:val="1"/>
      <w:numFmt w:val="lowerLetter"/>
      <w:lvlText w:val="%5."/>
      <w:lvlJc w:val="left"/>
      <w:pPr>
        <w:ind w:left="6152" w:hanging="360"/>
      </w:pPr>
    </w:lvl>
    <w:lvl w:ilvl="5" w:tplc="0809001B" w:tentative="1">
      <w:start w:val="1"/>
      <w:numFmt w:val="lowerRoman"/>
      <w:lvlText w:val="%6."/>
      <w:lvlJc w:val="right"/>
      <w:pPr>
        <w:ind w:left="6872" w:hanging="180"/>
      </w:pPr>
    </w:lvl>
    <w:lvl w:ilvl="6" w:tplc="0809000F" w:tentative="1">
      <w:start w:val="1"/>
      <w:numFmt w:val="decimal"/>
      <w:lvlText w:val="%7."/>
      <w:lvlJc w:val="left"/>
      <w:pPr>
        <w:ind w:left="7592" w:hanging="360"/>
      </w:pPr>
    </w:lvl>
    <w:lvl w:ilvl="7" w:tplc="08090019" w:tentative="1">
      <w:start w:val="1"/>
      <w:numFmt w:val="lowerLetter"/>
      <w:lvlText w:val="%8."/>
      <w:lvlJc w:val="left"/>
      <w:pPr>
        <w:ind w:left="8312" w:hanging="360"/>
      </w:pPr>
    </w:lvl>
    <w:lvl w:ilvl="8" w:tplc="0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 w15:restartNumberingAfterBreak="0">
    <w:nsid w:val="18791014"/>
    <w:multiLevelType w:val="hybridMultilevel"/>
    <w:tmpl w:val="29F8823A"/>
    <w:lvl w:ilvl="0" w:tplc="57863464">
      <w:start w:val="1"/>
      <w:numFmt w:val="lowerRoman"/>
      <w:lvlText w:val="(%1)"/>
      <w:lvlJc w:val="left"/>
      <w:pPr>
        <w:ind w:left="29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8" w:hanging="360"/>
      </w:pPr>
    </w:lvl>
    <w:lvl w:ilvl="2" w:tplc="0809001B" w:tentative="1">
      <w:start w:val="1"/>
      <w:numFmt w:val="lowerRoman"/>
      <w:lvlText w:val="%3."/>
      <w:lvlJc w:val="right"/>
      <w:pPr>
        <w:ind w:left="4428" w:hanging="180"/>
      </w:pPr>
    </w:lvl>
    <w:lvl w:ilvl="3" w:tplc="0809000F" w:tentative="1">
      <w:start w:val="1"/>
      <w:numFmt w:val="decimal"/>
      <w:lvlText w:val="%4."/>
      <w:lvlJc w:val="left"/>
      <w:pPr>
        <w:ind w:left="5148" w:hanging="360"/>
      </w:pPr>
    </w:lvl>
    <w:lvl w:ilvl="4" w:tplc="08090019" w:tentative="1">
      <w:start w:val="1"/>
      <w:numFmt w:val="lowerLetter"/>
      <w:lvlText w:val="%5."/>
      <w:lvlJc w:val="left"/>
      <w:pPr>
        <w:ind w:left="5868" w:hanging="360"/>
      </w:pPr>
    </w:lvl>
    <w:lvl w:ilvl="5" w:tplc="0809001B" w:tentative="1">
      <w:start w:val="1"/>
      <w:numFmt w:val="lowerRoman"/>
      <w:lvlText w:val="%6."/>
      <w:lvlJc w:val="right"/>
      <w:pPr>
        <w:ind w:left="6588" w:hanging="180"/>
      </w:pPr>
    </w:lvl>
    <w:lvl w:ilvl="6" w:tplc="0809000F" w:tentative="1">
      <w:start w:val="1"/>
      <w:numFmt w:val="decimal"/>
      <w:lvlText w:val="%7."/>
      <w:lvlJc w:val="left"/>
      <w:pPr>
        <w:ind w:left="7308" w:hanging="360"/>
      </w:pPr>
    </w:lvl>
    <w:lvl w:ilvl="7" w:tplc="08090019" w:tentative="1">
      <w:start w:val="1"/>
      <w:numFmt w:val="lowerLetter"/>
      <w:lvlText w:val="%8."/>
      <w:lvlJc w:val="left"/>
      <w:pPr>
        <w:ind w:left="8028" w:hanging="360"/>
      </w:pPr>
    </w:lvl>
    <w:lvl w:ilvl="8" w:tplc="0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2DC50F64"/>
    <w:multiLevelType w:val="hybridMultilevel"/>
    <w:tmpl w:val="1A58F806"/>
    <w:lvl w:ilvl="0" w:tplc="58F64720">
      <w:start w:val="1"/>
      <w:numFmt w:val="decimal"/>
      <w:lvlText w:val="(%1)"/>
      <w:lvlJc w:val="left"/>
      <w:pPr>
        <w:ind w:left="1692" w:hanging="11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D73E10"/>
    <w:multiLevelType w:val="hybridMultilevel"/>
    <w:tmpl w:val="5C2C6FE0"/>
    <w:lvl w:ilvl="0" w:tplc="75187D0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ECB096D"/>
    <w:multiLevelType w:val="hybridMultilevel"/>
    <w:tmpl w:val="A5F07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285094">
    <w:abstractNumId w:val="0"/>
  </w:num>
  <w:num w:numId="2" w16cid:durableId="324475793">
    <w:abstractNumId w:val="1"/>
  </w:num>
  <w:num w:numId="3" w16cid:durableId="1635258031">
    <w:abstractNumId w:val="4"/>
  </w:num>
  <w:num w:numId="4" w16cid:durableId="1753745597">
    <w:abstractNumId w:val="2"/>
  </w:num>
  <w:num w:numId="5" w16cid:durableId="566571160">
    <w:abstractNumId w:val="3"/>
  </w:num>
  <w:num w:numId="6" w16cid:durableId="755159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AE"/>
    <w:rsid w:val="00004972"/>
    <w:rsid w:val="00031D35"/>
    <w:rsid w:val="00034AC4"/>
    <w:rsid w:val="00051BDE"/>
    <w:rsid w:val="000621C9"/>
    <w:rsid w:val="0009286A"/>
    <w:rsid w:val="000A14D1"/>
    <w:rsid w:val="000A7D6B"/>
    <w:rsid w:val="000C5ECA"/>
    <w:rsid w:val="000C7D8B"/>
    <w:rsid w:val="000F0CD3"/>
    <w:rsid w:val="00100B4A"/>
    <w:rsid w:val="00112109"/>
    <w:rsid w:val="00121431"/>
    <w:rsid w:val="001220D8"/>
    <w:rsid w:val="00125F1F"/>
    <w:rsid w:val="00147776"/>
    <w:rsid w:val="001558A9"/>
    <w:rsid w:val="0016467C"/>
    <w:rsid w:val="00193AC9"/>
    <w:rsid w:val="00196516"/>
    <w:rsid w:val="001B7A10"/>
    <w:rsid w:val="001C04EA"/>
    <w:rsid w:val="001D7C32"/>
    <w:rsid w:val="001E3FA5"/>
    <w:rsid w:val="001E76E6"/>
    <w:rsid w:val="001F5752"/>
    <w:rsid w:val="00202A9A"/>
    <w:rsid w:val="00204C67"/>
    <w:rsid w:val="002104CA"/>
    <w:rsid w:val="0021082F"/>
    <w:rsid w:val="0024383F"/>
    <w:rsid w:val="002725AD"/>
    <w:rsid w:val="00284B59"/>
    <w:rsid w:val="002A676A"/>
    <w:rsid w:val="002D6359"/>
    <w:rsid w:val="00300594"/>
    <w:rsid w:val="00312756"/>
    <w:rsid w:val="00313A78"/>
    <w:rsid w:val="00314F35"/>
    <w:rsid w:val="003204E4"/>
    <w:rsid w:val="00330559"/>
    <w:rsid w:val="00333964"/>
    <w:rsid w:val="003372AB"/>
    <w:rsid w:val="00360568"/>
    <w:rsid w:val="00377C79"/>
    <w:rsid w:val="003873F7"/>
    <w:rsid w:val="00397ECC"/>
    <w:rsid w:val="003A1E67"/>
    <w:rsid w:val="003A32B8"/>
    <w:rsid w:val="003B65FD"/>
    <w:rsid w:val="003D654F"/>
    <w:rsid w:val="004007E6"/>
    <w:rsid w:val="004550A8"/>
    <w:rsid w:val="0047048A"/>
    <w:rsid w:val="004745A6"/>
    <w:rsid w:val="00484648"/>
    <w:rsid w:val="00494EEA"/>
    <w:rsid w:val="004A0ECC"/>
    <w:rsid w:val="004A699E"/>
    <w:rsid w:val="004D09ED"/>
    <w:rsid w:val="004D36DE"/>
    <w:rsid w:val="004D7B46"/>
    <w:rsid w:val="004E3FA9"/>
    <w:rsid w:val="004E4E83"/>
    <w:rsid w:val="00500F09"/>
    <w:rsid w:val="00523BDD"/>
    <w:rsid w:val="00532C67"/>
    <w:rsid w:val="00536196"/>
    <w:rsid w:val="00540F9C"/>
    <w:rsid w:val="00542A46"/>
    <w:rsid w:val="00555983"/>
    <w:rsid w:val="00557ACD"/>
    <w:rsid w:val="00574456"/>
    <w:rsid w:val="0059463F"/>
    <w:rsid w:val="005F5DC5"/>
    <w:rsid w:val="00620950"/>
    <w:rsid w:val="00627A3A"/>
    <w:rsid w:val="00637194"/>
    <w:rsid w:val="006854CC"/>
    <w:rsid w:val="006C7A3B"/>
    <w:rsid w:val="006E2542"/>
    <w:rsid w:val="007112FC"/>
    <w:rsid w:val="0071515E"/>
    <w:rsid w:val="007153E3"/>
    <w:rsid w:val="00722AA7"/>
    <w:rsid w:val="00726022"/>
    <w:rsid w:val="00726629"/>
    <w:rsid w:val="007461CA"/>
    <w:rsid w:val="00770764"/>
    <w:rsid w:val="0078200D"/>
    <w:rsid w:val="007A5AA4"/>
    <w:rsid w:val="007B6D78"/>
    <w:rsid w:val="007E1E63"/>
    <w:rsid w:val="007E4ED2"/>
    <w:rsid w:val="007E7CD3"/>
    <w:rsid w:val="007F3C17"/>
    <w:rsid w:val="008224E5"/>
    <w:rsid w:val="00832F50"/>
    <w:rsid w:val="00835847"/>
    <w:rsid w:val="00844F2D"/>
    <w:rsid w:val="00847003"/>
    <w:rsid w:val="008471F4"/>
    <w:rsid w:val="00851A9C"/>
    <w:rsid w:val="0087204E"/>
    <w:rsid w:val="008749F8"/>
    <w:rsid w:val="008861BA"/>
    <w:rsid w:val="008A017A"/>
    <w:rsid w:val="008A5491"/>
    <w:rsid w:val="008B56A8"/>
    <w:rsid w:val="008E036E"/>
    <w:rsid w:val="008F4672"/>
    <w:rsid w:val="00913264"/>
    <w:rsid w:val="0093240A"/>
    <w:rsid w:val="00934672"/>
    <w:rsid w:val="009436B5"/>
    <w:rsid w:val="00951742"/>
    <w:rsid w:val="009568C4"/>
    <w:rsid w:val="00964518"/>
    <w:rsid w:val="00981DF8"/>
    <w:rsid w:val="00986B50"/>
    <w:rsid w:val="00995462"/>
    <w:rsid w:val="009A3528"/>
    <w:rsid w:val="009A7310"/>
    <w:rsid w:val="009A7964"/>
    <w:rsid w:val="009B5329"/>
    <w:rsid w:val="009C0131"/>
    <w:rsid w:val="009D01CA"/>
    <w:rsid w:val="00A06B40"/>
    <w:rsid w:val="00A11126"/>
    <w:rsid w:val="00A13FD9"/>
    <w:rsid w:val="00A1524F"/>
    <w:rsid w:val="00A36411"/>
    <w:rsid w:val="00A4003A"/>
    <w:rsid w:val="00A409F1"/>
    <w:rsid w:val="00A447D0"/>
    <w:rsid w:val="00A44822"/>
    <w:rsid w:val="00A60C78"/>
    <w:rsid w:val="00A825C2"/>
    <w:rsid w:val="00AB0B23"/>
    <w:rsid w:val="00AD03FC"/>
    <w:rsid w:val="00AD7586"/>
    <w:rsid w:val="00AE4274"/>
    <w:rsid w:val="00B07BD0"/>
    <w:rsid w:val="00B13AB2"/>
    <w:rsid w:val="00B20F49"/>
    <w:rsid w:val="00B3663E"/>
    <w:rsid w:val="00B562A0"/>
    <w:rsid w:val="00B70A74"/>
    <w:rsid w:val="00B87143"/>
    <w:rsid w:val="00B95E2F"/>
    <w:rsid w:val="00BA1131"/>
    <w:rsid w:val="00BB6BA4"/>
    <w:rsid w:val="00BD6C0A"/>
    <w:rsid w:val="00BF543F"/>
    <w:rsid w:val="00C10432"/>
    <w:rsid w:val="00C11E15"/>
    <w:rsid w:val="00C238CC"/>
    <w:rsid w:val="00C43B9F"/>
    <w:rsid w:val="00C479AE"/>
    <w:rsid w:val="00C47C12"/>
    <w:rsid w:val="00C60ECC"/>
    <w:rsid w:val="00C61E8E"/>
    <w:rsid w:val="00C6625F"/>
    <w:rsid w:val="00C827F6"/>
    <w:rsid w:val="00C837F5"/>
    <w:rsid w:val="00C85E3D"/>
    <w:rsid w:val="00CA30E8"/>
    <w:rsid w:val="00CA3A27"/>
    <w:rsid w:val="00CA7D65"/>
    <w:rsid w:val="00CC2244"/>
    <w:rsid w:val="00CF7543"/>
    <w:rsid w:val="00D01EAA"/>
    <w:rsid w:val="00D17681"/>
    <w:rsid w:val="00D20839"/>
    <w:rsid w:val="00D21CEA"/>
    <w:rsid w:val="00D371A2"/>
    <w:rsid w:val="00D776DB"/>
    <w:rsid w:val="00D8038D"/>
    <w:rsid w:val="00D934E1"/>
    <w:rsid w:val="00DA34F8"/>
    <w:rsid w:val="00DB57A8"/>
    <w:rsid w:val="00DD231D"/>
    <w:rsid w:val="00DE6809"/>
    <w:rsid w:val="00E05F37"/>
    <w:rsid w:val="00E114B0"/>
    <w:rsid w:val="00E16FA1"/>
    <w:rsid w:val="00E23961"/>
    <w:rsid w:val="00E26F37"/>
    <w:rsid w:val="00E320ED"/>
    <w:rsid w:val="00E81AF9"/>
    <w:rsid w:val="00E9084D"/>
    <w:rsid w:val="00EC7930"/>
    <w:rsid w:val="00ED5C70"/>
    <w:rsid w:val="00EE0AA5"/>
    <w:rsid w:val="00EF09F2"/>
    <w:rsid w:val="00EF32D0"/>
    <w:rsid w:val="00EF73DE"/>
    <w:rsid w:val="00EF7A58"/>
    <w:rsid w:val="00F268F0"/>
    <w:rsid w:val="00F315B4"/>
    <w:rsid w:val="00F32DE4"/>
    <w:rsid w:val="00F47560"/>
    <w:rsid w:val="00F5207C"/>
    <w:rsid w:val="00F6560D"/>
    <w:rsid w:val="00F73ADE"/>
    <w:rsid w:val="00F80EC4"/>
    <w:rsid w:val="00F975F6"/>
    <w:rsid w:val="00FA5A74"/>
    <w:rsid w:val="00FD2C4A"/>
    <w:rsid w:val="00FF486F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E406E"/>
  <w15:docId w15:val="{27EBE533-AF6D-4014-884E-52786334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7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4E4E83"/>
    <w:pPr>
      <w:keepNext/>
      <w:keepLines/>
      <w:spacing w:after="100" w:line="276" w:lineRule="auto"/>
      <w:ind w:left="567" w:hanging="567"/>
      <w:outlineLvl w:val="0"/>
    </w:pPr>
    <w:rPr>
      <w:rFonts w:ascii="Georgia" w:hAnsi="Georgia" w:cs="Tahom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550A8"/>
    <w:pPr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0A8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4E4E83"/>
    <w:rPr>
      <w:rFonts w:ascii="Georgia" w:eastAsia="Times New Roman" w:hAnsi="Georgia" w:cs="Tahoma"/>
      <w:b/>
      <w:bCs/>
      <w:sz w:val="23"/>
      <w:szCs w:val="23"/>
    </w:rPr>
  </w:style>
  <w:style w:type="character" w:customStyle="1" w:styleId="Lead-inEmphasis">
    <w:name w:val="Lead-in Emphasis"/>
    <w:rsid w:val="00C479AE"/>
    <w:rPr>
      <w:rFonts w:ascii="Arial" w:hAnsi="Arial"/>
      <w:b/>
      <w:spacing w:val="-4"/>
    </w:rPr>
  </w:style>
  <w:style w:type="paragraph" w:styleId="ListParagraph">
    <w:name w:val="List Paragraph"/>
    <w:basedOn w:val="Normal"/>
    <w:rsid w:val="00C479AE"/>
    <w:pPr>
      <w:ind w:left="720"/>
      <w:contextualSpacing/>
    </w:pPr>
  </w:style>
  <w:style w:type="table" w:styleId="TableGrid">
    <w:name w:val="Table Grid"/>
    <w:basedOn w:val="TableNormal"/>
    <w:rsid w:val="00C479AE"/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C479AE"/>
    <w:pPr>
      <w:tabs>
        <w:tab w:val="left" w:pos="567"/>
        <w:tab w:val="right" w:leader="dot" w:pos="9736"/>
      </w:tabs>
      <w:spacing w:after="100" w:line="276" w:lineRule="auto"/>
    </w:pPr>
    <w:rPr>
      <w:rFonts w:ascii="Tahoma" w:hAnsi="Tahoma"/>
      <w:sz w:val="23"/>
      <w:szCs w:val="22"/>
      <w:lang w:val="en-US" w:eastAsia="ja-JP"/>
    </w:rPr>
  </w:style>
  <w:style w:type="character" w:styleId="Hyperlink">
    <w:name w:val="Hyperlink"/>
    <w:basedOn w:val="DefaultParagraphFont"/>
    <w:uiPriority w:val="99"/>
    <w:rsid w:val="00C479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C479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0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A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A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A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ocracy@susu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su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usu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mocracy@susu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9F588-9387-4395-B781-FA4FFEEC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2697</Words>
  <Characters>15378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R. Burton</dc:creator>
  <cp:lastModifiedBy>Samuel Taylor (sdt1g20)</cp:lastModifiedBy>
  <cp:revision>5</cp:revision>
  <cp:lastPrinted>2013-02-21T14:59:00Z</cp:lastPrinted>
  <dcterms:created xsi:type="dcterms:W3CDTF">2019-07-16T09:14:00Z</dcterms:created>
  <dcterms:modified xsi:type="dcterms:W3CDTF">2023-10-30T14:21:00Z</dcterms:modified>
</cp:coreProperties>
</file>